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45966B" w14:textId="77777777" w:rsidR="00DF2C2E" w:rsidRDefault="00945F3C" w:rsidP="005C259B">
      <w:pPr>
        <w:pStyle w:val="34"/>
        <w:keepNext w:val="0"/>
        <w:numPr>
          <w:ilvl w:val="0"/>
          <w:numId w:val="0"/>
        </w:numPr>
        <w:spacing w:before="120" w:after="120" w:line="360" w:lineRule="auto"/>
        <w:ind w:left="-2"/>
        <w:jc w:val="center"/>
        <w:rPr>
          <w:rtl/>
        </w:rPr>
      </w:pPr>
      <w:bookmarkStart w:id="0" w:name="_Toc154336614"/>
      <w:r w:rsidRPr="005C259B">
        <w:rPr>
          <w:sz w:val="28"/>
          <w:szCs w:val="32"/>
          <w:rtl/>
        </w:rPr>
        <w:t>היחידה הממשלתית לחופש המידע</w:t>
      </w:r>
      <w:r w:rsidRPr="005C259B">
        <w:rPr>
          <w:spacing w:val="40"/>
          <w:sz w:val="56"/>
          <w:szCs w:val="56"/>
          <w:rtl/>
          <w:lang w:eastAsia="en-US"/>
        </w:rPr>
        <w:t xml:space="preserve"> </w:t>
      </w:r>
      <w:r w:rsidR="00CA4636">
        <w:rPr>
          <w:rFonts w:hint="cs"/>
          <w:noProof/>
          <w:lang w:eastAsia="en-US"/>
        </w:rPr>
        <mc:AlternateContent>
          <mc:Choice Requires="wps">
            <w:drawing>
              <wp:anchor distT="0" distB="0" distL="114300" distR="114300" simplePos="0" relativeHeight="251656704" behindDoc="0" locked="0" layoutInCell="1" allowOverlap="1" wp14:anchorId="7DA57881" wp14:editId="500CF9A7">
                <wp:simplePos x="0" y="0"/>
                <wp:positionH relativeFrom="margin">
                  <wp:align>center</wp:align>
                </wp:positionH>
                <wp:positionV relativeFrom="margin">
                  <wp:align>center</wp:align>
                </wp:positionV>
                <wp:extent cx="4319905" cy="1828800"/>
                <wp:effectExtent l="0" t="38100" r="61595" b="19050"/>
                <wp:wrapSquare wrapText="bothSides"/>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9905" cy="1828800"/>
                        </a:xfrm>
                        <a:prstGeom prst="rect">
                          <a:avLst/>
                        </a:prstGeom>
                        <a:solidFill>
                          <a:srgbClr val="FFFFFF"/>
                        </a:solidFill>
                        <a:ln w="9525">
                          <a:solidFill>
                            <a:srgbClr val="000000"/>
                          </a:solidFill>
                          <a:miter lim="800000"/>
                          <a:headEnd/>
                          <a:tailEnd/>
                        </a:ln>
                        <a:effectLst>
                          <a:outerShdw dist="35921" dir="18900000" algn="ctr" rotWithShape="0">
                            <a:srgbClr val="808080">
                              <a:alpha val="50000"/>
                            </a:srgbClr>
                          </a:outerShdw>
                        </a:effectLst>
                      </wps:spPr>
                      <wps:txbx>
                        <w:txbxContent>
                          <w:p w14:paraId="56E37E16" w14:textId="2C012238" w:rsidR="00F666C0" w:rsidRPr="0022132F" w:rsidRDefault="00F666C0" w:rsidP="00EF3829">
                            <w:pPr>
                              <w:pStyle w:val="SubjectTitle"/>
                              <w:spacing w:before="240" w:after="0" w:line="360" w:lineRule="auto"/>
                              <w:rPr>
                                <w:spacing w:val="0"/>
                                <w:sz w:val="44"/>
                                <w:szCs w:val="48"/>
                                <w:rtl/>
                              </w:rPr>
                            </w:pPr>
                            <w:r w:rsidRPr="0022132F">
                              <w:rPr>
                                <w:rFonts w:hint="cs"/>
                                <w:spacing w:val="0"/>
                                <w:szCs w:val="40"/>
                                <w:rtl/>
                                <w:lang w:eastAsia="en-US"/>
                              </w:rPr>
                              <w:t xml:space="preserve">בקשה לקבלת מידע </w:t>
                            </w:r>
                            <w:r w:rsidRPr="0022132F">
                              <w:rPr>
                                <w:rFonts w:hint="cs"/>
                                <w:spacing w:val="0"/>
                                <w:sz w:val="36"/>
                                <w:szCs w:val="36"/>
                                <w:rtl/>
                                <w:lang w:eastAsia="en-US"/>
                              </w:rPr>
                              <w:t>(</w:t>
                            </w:r>
                            <w:r w:rsidRPr="0022132F">
                              <w:rPr>
                                <w:spacing w:val="0"/>
                                <w:sz w:val="36"/>
                                <w:szCs w:val="36"/>
                                <w:lang w:eastAsia="en-US"/>
                              </w:rPr>
                              <w:t>RFI</w:t>
                            </w:r>
                            <w:r w:rsidRPr="0022132F">
                              <w:rPr>
                                <w:rFonts w:hint="cs"/>
                                <w:spacing w:val="0"/>
                                <w:sz w:val="36"/>
                                <w:szCs w:val="36"/>
                                <w:rtl/>
                                <w:lang w:eastAsia="en-US"/>
                              </w:rPr>
                              <w:t>)</w:t>
                            </w:r>
                            <w:r w:rsidRPr="0022132F">
                              <w:rPr>
                                <w:rFonts w:hint="cs"/>
                                <w:spacing w:val="0"/>
                                <w:szCs w:val="40"/>
                                <w:rtl/>
                                <w:lang w:eastAsia="en-US"/>
                              </w:rPr>
                              <w:t xml:space="preserve"> </w:t>
                            </w:r>
                            <w:r w:rsidR="006056EA">
                              <w:rPr>
                                <w:rFonts w:hint="cs"/>
                                <w:spacing w:val="0"/>
                                <w:sz w:val="44"/>
                                <w:szCs w:val="48"/>
                                <w:rtl/>
                              </w:rPr>
                              <w:t>מס' 04-2024</w:t>
                            </w:r>
                          </w:p>
                          <w:p w14:paraId="7068E5FC" w14:textId="2430CDC4" w:rsidR="00F666C0" w:rsidRDefault="00F666C0" w:rsidP="00F666C0">
                            <w:pPr>
                              <w:jc w:val="center"/>
                            </w:pPr>
                            <w:r>
                              <w:rPr>
                                <w:rFonts w:hint="cs"/>
                                <w:b/>
                                <w:bCs/>
                                <w:sz w:val="36"/>
                                <w:szCs w:val="40"/>
                                <w:rtl/>
                                <w:lang w:eastAsia="he-IL"/>
                              </w:rPr>
                              <w:t xml:space="preserve">עבור </w:t>
                            </w:r>
                            <w:r w:rsidRPr="004E4B86">
                              <w:rPr>
                                <w:b/>
                                <w:bCs/>
                                <w:sz w:val="36"/>
                                <w:szCs w:val="40"/>
                                <w:rtl/>
                                <w:lang w:eastAsia="he-IL"/>
                              </w:rPr>
                              <w:t>מתן שירותי הנגשת זכויות באמצעות אתר האינטרנט</w:t>
                            </w:r>
                            <w:r>
                              <w:rPr>
                                <w:rFonts w:hint="cs"/>
                                <w:b/>
                                <w:bCs/>
                                <w:sz w:val="36"/>
                                <w:szCs w:val="40"/>
                                <w:rtl/>
                                <w:lang w:eastAsia="he-IL"/>
                              </w:rPr>
                              <w:t xml:space="preserve"> "</w:t>
                            </w:r>
                            <w:r w:rsidRPr="004E4B86">
                              <w:rPr>
                                <w:b/>
                                <w:bCs/>
                                <w:sz w:val="36"/>
                                <w:szCs w:val="40"/>
                                <w:rtl/>
                                <w:lang w:eastAsia="he-IL"/>
                              </w:rPr>
                              <w:t>כל זכות</w:t>
                            </w:r>
                            <w:r>
                              <w:rPr>
                                <w:rFonts w:hint="cs"/>
                                <w:b/>
                                <w:bCs/>
                                <w:sz w:val="36"/>
                                <w:szCs w:val="40"/>
                                <w:rtl/>
                                <w:lang w:eastAsia="he-IL"/>
                              </w:rPr>
                              <w:t>"</w:t>
                            </w:r>
                            <w:r w:rsidRPr="004E4B86">
                              <w:rPr>
                                <w:b/>
                                <w:bCs/>
                                <w:sz w:val="36"/>
                                <w:szCs w:val="40"/>
                                <w:rtl/>
                                <w:lang w:eastAsia="he-IL"/>
                              </w:rPr>
                              <w:t xml:space="preserve"> ופלטפורמות דיגיטליות נוספות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A57881" id="Rectangle 3" o:spid="_x0000_s1026" style="position:absolute;left:0;text-align:left;margin-left:0;margin-top:0;width:340.15pt;height:2in;z-index:25165670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">
                <v:shadow on="t" opacity=".5" offset=",-2pt"/>
                <v:textbox>
                  <w:txbxContent>
                    <w:p w14:paraId="56E37E16" w14:textId="2C012238" w:rsidR="00F666C0" w:rsidRPr="0022132F" w:rsidRDefault="00F666C0" w:rsidP="00EF3829">
                      <w:pPr>
                        <w:pStyle w:val="SubjectTitle"/>
                        <w:spacing w:before="240" w:after="0" w:line="360" w:lineRule="auto"/>
                        <w:rPr>
                          <w:spacing w:val="0"/>
                          <w:sz w:val="44"/>
                          <w:szCs w:val="48"/>
                          <w:rtl/>
                        </w:rPr>
                      </w:pPr>
                      <w:r w:rsidRPr="0022132F">
                        <w:rPr>
                          <w:rFonts w:hint="cs"/>
                          <w:spacing w:val="0"/>
                          <w:szCs w:val="40"/>
                          <w:rtl/>
                          <w:lang w:eastAsia="en-US"/>
                        </w:rPr>
                        <w:t xml:space="preserve">בקשה לקבלת מידע </w:t>
                      </w:r>
                      <w:r w:rsidRPr="0022132F">
                        <w:rPr>
                          <w:rFonts w:hint="cs"/>
                          <w:spacing w:val="0"/>
                          <w:sz w:val="36"/>
                          <w:szCs w:val="36"/>
                          <w:rtl/>
                          <w:lang w:eastAsia="en-US"/>
                        </w:rPr>
                        <w:t>(</w:t>
                      </w:r>
                      <w:r w:rsidRPr="0022132F">
                        <w:rPr>
                          <w:spacing w:val="0"/>
                          <w:sz w:val="36"/>
                          <w:szCs w:val="36"/>
                          <w:lang w:eastAsia="en-US"/>
                        </w:rPr>
                        <w:t>RFI</w:t>
                      </w:r>
                      <w:r w:rsidRPr="0022132F">
                        <w:rPr>
                          <w:rFonts w:hint="cs"/>
                          <w:spacing w:val="0"/>
                          <w:sz w:val="36"/>
                          <w:szCs w:val="36"/>
                          <w:rtl/>
                          <w:lang w:eastAsia="en-US"/>
                        </w:rPr>
                        <w:t>)</w:t>
                      </w:r>
                      <w:r w:rsidRPr="0022132F">
                        <w:rPr>
                          <w:rFonts w:hint="cs"/>
                          <w:spacing w:val="0"/>
                          <w:szCs w:val="40"/>
                          <w:rtl/>
                          <w:lang w:eastAsia="en-US"/>
                        </w:rPr>
                        <w:t xml:space="preserve"> </w:t>
                      </w:r>
                      <w:r w:rsidR="006056EA">
                        <w:rPr>
                          <w:rFonts w:hint="cs"/>
                          <w:spacing w:val="0"/>
                          <w:sz w:val="44"/>
                          <w:szCs w:val="48"/>
                          <w:rtl/>
                        </w:rPr>
                        <w:t>מס' 04-2024</w:t>
                      </w:r>
                    </w:p>
                    <w:p w14:paraId="7068E5FC" w14:textId="2430CDC4" w:rsidR="00F666C0" w:rsidRDefault="00F666C0" w:rsidP="00F666C0">
                      <w:pPr>
                        <w:jc w:val="center"/>
                      </w:pPr>
                      <w:r>
                        <w:rPr>
                          <w:rFonts w:hint="cs"/>
                          <w:b/>
                          <w:bCs/>
                          <w:sz w:val="36"/>
                          <w:szCs w:val="40"/>
                          <w:rtl/>
                          <w:lang w:eastAsia="he-IL"/>
                        </w:rPr>
                        <w:t xml:space="preserve">עבור </w:t>
                      </w:r>
                      <w:r w:rsidRPr="004E4B86">
                        <w:rPr>
                          <w:b/>
                          <w:bCs/>
                          <w:sz w:val="36"/>
                          <w:szCs w:val="40"/>
                          <w:rtl/>
                          <w:lang w:eastAsia="he-IL"/>
                        </w:rPr>
                        <w:t>מתן שירותי הנגשת זכויות באמצעות אתר האינטרנט</w:t>
                      </w:r>
                      <w:r>
                        <w:rPr>
                          <w:rFonts w:hint="cs"/>
                          <w:b/>
                          <w:bCs/>
                          <w:sz w:val="36"/>
                          <w:szCs w:val="40"/>
                          <w:rtl/>
                          <w:lang w:eastAsia="he-IL"/>
                        </w:rPr>
                        <w:t xml:space="preserve"> "</w:t>
                      </w:r>
                      <w:r w:rsidRPr="004E4B86">
                        <w:rPr>
                          <w:b/>
                          <w:bCs/>
                          <w:sz w:val="36"/>
                          <w:szCs w:val="40"/>
                          <w:rtl/>
                          <w:lang w:eastAsia="he-IL"/>
                        </w:rPr>
                        <w:t>כל זכות</w:t>
                      </w:r>
                      <w:r>
                        <w:rPr>
                          <w:rFonts w:hint="cs"/>
                          <w:b/>
                          <w:bCs/>
                          <w:sz w:val="36"/>
                          <w:szCs w:val="40"/>
                          <w:rtl/>
                          <w:lang w:eastAsia="he-IL"/>
                        </w:rPr>
                        <w:t>"</w:t>
                      </w:r>
                      <w:r w:rsidRPr="004E4B86">
                        <w:rPr>
                          <w:b/>
                          <w:bCs/>
                          <w:sz w:val="36"/>
                          <w:szCs w:val="40"/>
                          <w:rtl/>
                          <w:lang w:eastAsia="he-IL"/>
                        </w:rPr>
                        <w:t xml:space="preserve"> ופלטפורמות דיגיטליות נוספות</w:t>
                      </w:r>
                    </w:p>
                  </w:txbxContent>
                </v:textbox>
                <w10:wrap type="square" anchorx="margin" anchory="margin"/>
              </v:rect>
            </w:pict>
          </mc:Fallback>
        </mc:AlternateContent>
      </w:r>
      <w:bookmarkEnd w:id="0"/>
      <w:r w:rsidR="00DF2C2E">
        <w:rPr>
          <w:rtl/>
        </w:rPr>
        <w:br w:type="page"/>
      </w:r>
    </w:p>
    <w:p w14:paraId="034BE624" w14:textId="77777777" w:rsidR="005C259B" w:rsidRDefault="005C259B" w:rsidP="005C259B">
      <w:pPr>
        <w:pStyle w:val="34"/>
        <w:keepNext w:val="0"/>
        <w:numPr>
          <w:ilvl w:val="0"/>
          <w:numId w:val="0"/>
        </w:numPr>
        <w:spacing w:before="120" w:after="120" w:line="360" w:lineRule="auto"/>
        <w:ind w:left="567"/>
        <w:rPr>
          <w:rtl/>
        </w:rPr>
      </w:pPr>
      <w:bookmarkStart w:id="1" w:name="_Toc154336615"/>
      <w:bookmarkStart w:id="2" w:name="_Toc154318403"/>
      <w:bookmarkStart w:id="3" w:name="_Toc154318701"/>
    </w:p>
    <w:p w14:paraId="11C8B4A5" w14:textId="77777777" w:rsidR="005C259B" w:rsidRDefault="005C259B" w:rsidP="005C259B">
      <w:pPr>
        <w:pStyle w:val="34"/>
        <w:keepNext w:val="0"/>
        <w:numPr>
          <w:ilvl w:val="0"/>
          <w:numId w:val="0"/>
        </w:numPr>
        <w:spacing w:before="120" w:after="120" w:line="360" w:lineRule="auto"/>
        <w:ind w:left="567"/>
        <w:rPr>
          <w:rtl/>
        </w:rPr>
      </w:pPr>
    </w:p>
    <w:p w14:paraId="5BC6CEF2" w14:textId="77777777" w:rsidR="0024282E" w:rsidRDefault="0024282E" w:rsidP="005C259B">
      <w:pPr>
        <w:pStyle w:val="34"/>
        <w:keepNext w:val="0"/>
        <w:numPr>
          <w:ilvl w:val="0"/>
          <w:numId w:val="0"/>
        </w:numPr>
        <w:spacing w:before="120" w:after="120" w:line="360" w:lineRule="auto"/>
        <w:ind w:left="567"/>
        <w:rPr>
          <w:rtl/>
        </w:rPr>
      </w:pPr>
      <w:r>
        <w:rPr>
          <w:rFonts w:hint="cs"/>
          <w:rtl/>
        </w:rPr>
        <w:t>תוכן עניינים</w:t>
      </w:r>
      <w:bookmarkEnd w:id="1"/>
    </w:p>
    <w:p w14:paraId="74FE02D0" w14:textId="77777777" w:rsidR="0024282E" w:rsidRDefault="0024282E" w:rsidP="0024282E">
      <w:pPr>
        <w:pStyle w:val="Para20"/>
        <w:rPr>
          <w:rtl/>
        </w:rPr>
      </w:pPr>
    </w:p>
    <w:p w14:paraId="4FBECACA" w14:textId="77777777" w:rsidR="00FA0639" w:rsidRDefault="0083368F">
      <w:pPr>
        <w:pStyle w:val="TOC1"/>
        <w:rPr>
          <w:rFonts w:asciiTheme="minorHAnsi" w:eastAsiaTheme="minorEastAsia" w:hAnsiTheme="minorHAnsi" w:cstheme="minorBidi"/>
          <w:b w:val="0"/>
          <w:bCs w:val="0"/>
          <w:noProof/>
          <w:kern w:val="2"/>
          <w:szCs w:val="22"/>
          <w:rtl/>
          <w14:ligatures w14:val="standardContextual"/>
        </w:rPr>
      </w:pPr>
      <w:r>
        <w:rPr>
          <w:rtl/>
        </w:rPr>
        <w:fldChar w:fldCharType="begin"/>
      </w:r>
      <w:r>
        <w:rPr>
          <w:rtl/>
        </w:rPr>
        <w:instrText xml:space="preserve"> </w:instrText>
      </w:r>
      <w:r>
        <w:instrText>TOC</w:instrText>
      </w:r>
      <w:r>
        <w:rPr>
          <w:rtl/>
        </w:rPr>
        <w:instrText xml:space="preserve"> \</w:instrText>
      </w:r>
      <w:r>
        <w:instrText>o "1-1" \h \z \u</w:instrText>
      </w:r>
      <w:r>
        <w:rPr>
          <w:rtl/>
        </w:rPr>
        <w:instrText xml:space="preserve"> </w:instrText>
      </w:r>
      <w:r>
        <w:rPr>
          <w:rtl/>
        </w:rPr>
        <w:fldChar w:fldCharType="separate"/>
      </w:r>
      <w:hyperlink w:anchor="_Toc154337103" w:history="1">
        <w:r w:rsidR="00FA0639" w:rsidRPr="00446118">
          <w:rPr>
            <w:rStyle w:val="Hyperlink"/>
            <w:noProof/>
            <w:rtl/>
          </w:rPr>
          <w:t>פרק 1  - רקע   - השירות הקיים</w:t>
        </w:r>
        <w:r w:rsidR="00FA0639">
          <w:rPr>
            <w:noProof/>
            <w:webHidden/>
            <w:rtl/>
          </w:rPr>
          <w:tab/>
        </w:r>
        <w:r w:rsidR="00FA0639">
          <w:rPr>
            <w:noProof/>
            <w:webHidden/>
            <w:rtl/>
          </w:rPr>
          <w:fldChar w:fldCharType="begin"/>
        </w:r>
        <w:r w:rsidR="00FA0639">
          <w:rPr>
            <w:noProof/>
            <w:webHidden/>
            <w:rtl/>
          </w:rPr>
          <w:instrText xml:space="preserve"> </w:instrText>
        </w:r>
        <w:r w:rsidR="00FA0639">
          <w:rPr>
            <w:noProof/>
            <w:webHidden/>
          </w:rPr>
          <w:instrText>PAGEREF</w:instrText>
        </w:r>
        <w:r w:rsidR="00FA0639">
          <w:rPr>
            <w:noProof/>
            <w:webHidden/>
            <w:rtl/>
          </w:rPr>
          <w:instrText xml:space="preserve"> _</w:instrText>
        </w:r>
        <w:r w:rsidR="00FA0639">
          <w:rPr>
            <w:noProof/>
            <w:webHidden/>
          </w:rPr>
          <w:instrText>Toc154337103 \h</w:instrText>
        </w:r>
        <w:r w:rsidR="00FA0639">
          <w:rPr>
            <w:noProof/>
            <w:webHidden/>
            <w:rtl/>
          </w:rPr>
          <w:instrText xml:space="preserve"> </w:instrText>
        </w:r>
        <w:r w:rsidR="00FA0639">
          <w:rPr>
            <w:noProof/>
            <w:webHidden/>
            <w:rtl/>
          </w:rPr>
        </w:r>
        <w:r w:rsidR="00FA0639">
          <w:rPr>
            <w:noProof/>
            <w:webHidden/>
            <w:rtl/>
          </w:rPr>
          <w:fldChar w:fldCharType="separate"/>
        </w:r>
        <w:r w:rsidR="00FA0639">
          <w:rPr>
            <w:noProof/>
            <w:webHidden/>
            <w:rtl/>
          </w:rPr>
          <w:t>3</w:t>
        </w:r>
        <w:r w:rsidR="00FA0639">
          <w:rPr>
            <w:noProof/>
            <w:webHidden/>
            <w:rtl/>
          </w:rPr>
          <w:fldChar w:fldCharType="end"/>
        </w:r>
      </w:hyperlink>
    </w:p>
    <w:p w14:paraId="65769081" w14:textId="77777777" w:rsidR="00FA0639" w:rsidRDefault="00CB03AA">
      <w:pPr>
        <w:pStyle w:val="TOC1"/>
        <w:rPr>
          <w:rFonts w:asciiTheme="minorHAnsi" w:eastAsiaTheme="minorEastAsia" w:hAnsiTheme="minorHAnsi" w:cstheme="minorBidi"/>
          <w:b w:val="0"/>
          <w:bCs w:val="0"/>
          <w:noProof/>
          <w:kern w:val="2"/>
          <w:szCs w:val="22"/>
          <w:rtl/>
          <w14:ligatures w14:val="standardContextual"/>
        </w:rPr>
      </w:pPr>
      <w:hyperlink w:anchor="_Toc154337104" w:history="1">
        <w:r w:rsidR="00FA0639" w:rsidRPr="00446118">
          <w:rPr>
            <w:rStyle w:val="Hyperlink"/>
            <w:rFonts w:ascii="David" w:hAnsi="David"/>
            <w:noProof/>
          </w:rPr>
          <w:t>1.</w:t>
        </w:r>
        <w:r w:rsidR="00FA0639">
          <w:rPr>
            <w:rFonts w:asciiTheme="minorHAnsi" w:eastAsiaTheme="minorEastAsia" w:hAnsiTheme="minorHAnsi" w:cstheme="minorBidi"/>
            <w:b w:val="0"/>
            <w:bCs w:val="0"/>
            <w:noProof/>
            <w:kern w:val="2"/>
            <w:szCs w:val="22"/>
            <w:rtl/>
            <w14:ligatures w14:val="standardContextual"/>
          </w:rPr>
          <w:tab/>
        </w:r>
        <w:r w:rsidR="00FA0639" w:rsidRPr="00446118">
          <w:rPr>
            <w:rStyle w:val="Hyperlink"/>
            <w:rFonts w:ascii="David" w:hAnsi="David"/>
            <w:noProof/>
            <w:rtl/>
          </w:rPr>
          <w:t>כללי</w:t>
        </w:r>
        <w:r w:rsidR="00FA0639">
          <w:rPr>
            <w:noProof/>
            <w:webHidden/>
            <w:rtl/>
          </w:rPr>
          <w:tab/>
        </w:r>
        <w:r w:rsidR="00FA0639">
          <w:rPr>
            <w:noProof/>
            <w:webHidden/>
            <w:rtl/>
          </w:rPr>
          <w:fldChar w:fldCharType="begin"/>
        </w:r>
        <w:r w:rsidR="00FA0639">
          <w:rPr>
            <w:noProof/>
            <w:webHidden/>
            <w:rtl/>
          </w:rPr>
          <w:instrText xml:space="preserve"> </w:instrText>
        </w:r>
        <w:r w:rsidR="00FA0639">
          <w:rPr>
            <w:noProof/>
            <w:webHidden/>
          </w:rPr>
          <w:instrText>PAGEREF</w:instrText>
        </w:r>
        <w:r w:rsidR="00FA0639">
          <w:rPr>
            <w:noProof/>
            <w:webHidden/>
            <w:rtl/>
          </w:rPr>
          <w:instrText xml:space="preserve"> _</w:instrText>
        </w:r>
        <w:r w:rsidR="00FA0639">
          <w:rPr>
            <w:noProof/>
            <w:webHidden/>
          </w:rPr>
          <w:instrText>Toc154337104 \h</w:instrText>
        </w:r>
        <w:r w:rsidR="00FA0639">
          <w:rPr>
            <w:noProof/>
            <w:webHidden/>
            <w:rtl/>
          </w:rPr>
          <w:instrText xml:space="preserve"> </w:instrText>
        </w:r>
        <w:r w:rsidR="00FA0639">
          <w:rPr>
            <w:noProof/>
            <w:webHidden/>
            <w:rtl/>
          </w:rPr>
        </w:r>
        <w:r w:rsidR="00FA0639">
          <w:rPr>
            <w:noProof/>
            <w:webHidden/>
            <w:rtl/>
          </w:rPr>
          <w:fldChar w:fldCharType="separate"/>
        </w:r>
        <w:r w:rsidR="00FA0639">
          <w:rPr>
            <w:noProof/>
            <w:webHidden/>
            <w:rtl/>
          </w:rPr>
          <w:t>3</w:t>
        </w:r>
        <w:r w:rsidR="00FA0639">
          <w:rPr>
            <w:noProof/>
            <w:webHidden/>
            <w:rtl/>
          </w:rPr>
          <w:fldChar w:fldCharType="end"/>
        </w:r>
      </w:hyperlink>
    </w:p>
    <w:p w14:paraId="10929F00" w14:textId="77777777" w:rsidR="00FA0639" w:rsidRDefault="00CB03AA">
      <w:pPr>
        <w:pStyle w:val="TOC1"/>
        <w:rPr>
          <w:rFonts w:asciiTheme="minorHAnsi" w:eastAsiaTheme="minorEastAsia" w:hAnsiTheme="minorHAnsi" w:cstheme="minorBidi"/>
          <w:b w:val="0"/>
          <w:bCs w:val="0"/>
          <w:noProof/>
          <w:kern w:val="2"/>
          <w:szCs w:val="22"/>
          <w:rtl/>
          <w14:ligatures w14:val="standardContextual"/>
        </w:rPr>
      </w:pPr>
      <w:hyperlink w:anchor="_Toc154337105" w:history="1">
        <w:r w:rsidR="00FA0639" w:rsidRPr="00446118">
          <w:rPr>
            <w:rStyle w:val="Hyperlink"/>
            <w:rFonts w:ascii="David" w:hAnsi="David"/>
            <w:noProof/>
          </w:rPr>
          <w:t>2.</w:t>
        </w:r>
        <w:r w:rsidR="00FA0639">
          <w:rPr>
            <w:rFonts w:asciiTheme="minorHAnsi" w:eastAsiaTheme="minorEastAsia" w:hAnsiTheme="minorHAnsi" w:cstheme="minorBidi"/>
            <w:b w:val="0"/>
            <w:bCs w:val="0"/>
            <w:noProof/>
            <w:kern w:val="2"/>
            <w:szCs w:val="22"/>
            <w:rtl/>
            <w14:ligatures w14:val="standardContextual"/>
          </w:rPr>
          <w:tab/>
        </w:r>
        <w:r w:rsidR="00FA0639" w:rsidRPr="00446118">
          <w:rPr>
            <w:rStyle w:val="Hyperlink"/>
            <w:rFonts w:ascii="David" w:hAnsi="David"/>
            <w:noProof/>
            <w:rtl/>
          </w:rPr>
          <w:t>פלטפורמת השירות הקיימת</w:t>
        </w:r>
        <w:r w:rsidR="00FA0639">
          <w:rPr>
            <w:noProof/>
            <w:webHidden/>
            <w:rtl/>
          </w:rPr>
          <w:tab/>
        </w:r>
        <w:r w:rsidR="00FA0639">
          <w:rPr>
            <w:noProof/>
            <w:webHidden/>
            <w:rtl/>
          </w:rPr>
          <w:fldChar w:fldCharType="begin"/>
        </w:r>
        <w:r w:rsidR="00FA0639">
          <w:rPr>
            <w:noProof/>
            <w:webHidden/>
            <w:rtl/>
          </w:rPr>
          <w:instrText xml:space="preserve"> </w:instrText>
        </w:r>
        <w:r w:rsidR="00FA0639">
          <w:rPr>
            <w:noProof/>
            <w:webHidden/>
          </w:rPr>
          <w:instrText>PAGEREF</w:instrText>
        </w:r>
        <w:r w:rsidR="00FA0639">
          <w:rPr>
            <w:noProof/>
            <w:webHidden/>
            <w:rtl/>
          </w:rPr>
          <w:instrText xml:space="preserve"> _</w:instrText>
        </w:r>
        <w:r w:rsidR="00FA0639">
          <w:rPr>
            <w:noProof/>
            <w:webHidden/>
          </w:rPr>
          <w:instrText>Toc154337105 \h</w:instrText>
        </w:r>
        <w:r w:rsidR="00FA0639">
          <w:rPr>
            <w:noProof/>
            <w:webHidden/>
            <w:rtl/>
          </w:rPr>
          <w:instrText xml:space="preserve"> </w:instrText>
        </w:r>
        <w:r w:rsidR="00FA0639">
          <w:rPr>
            <w:noProof/>
            <w:webHidden/>
            <w:rtl/>
          </w:rPr>
        </w:r>
        <w:r w:rsidR="00FA0639">
          <w:rPr>
            <w:noProof/>
            <w:webHidden/>
            <w:rtl/>
          </w:rPr>
          <w:fldChar w:fldCharType="separate"/>
        </w:r>
        <w:r w:rsidR="00FA0639">
          <w:rPr>
            <w:noProof/>
            <w:webHidden/>
            <w:rtl/>
          </w:rPr>
          <w:t>3</w:t>
        </w:r>
        <w:r w:rsidR="00FA0639">
          <w:rPr>
            <w:noProof/>
            <w:webHidden/>
            <w:rtl/>
          </w:rPr>
          <w:fldChar w:fldCharType="end"/>
        </w:r>
      </w:hyperlink>
    </w:p>
    <w:p w14:paraId="63EA7952" w14:textId="77777777" w:rsidR="00FA0639" w:rsidRDefault="00CB03AA">
      <w:pPr>
        <w:pStyle w:val="TOC1"/>
        <w:rPr>
          <w:rFonts w:asciiTheme="minorHAnsi" w:eastAsiaTheme="minorEastAsia" w:hAnsiTheme="minorHAnsi" w:cstheme="minorBidi"/>
          <w:b w:val="0"/>
          <w:bCs w:val="0"/>
          <w:noProof/>
          <w:kern w:val="2"/>
          <w:szCs w:val="22"/>
          <w:rtl/>
          <w14:ligatures w14:val="standardContextual"/>
        </w:rPr>
      </w:pPr>
      <w:hyperlink w:anchor="_Toc154337106" w:history="1">
        <w:r w:rsidR="00FA0639" w:rsidRPr="00446118">
          <w:rPr>
            <w:rStyle w:val="Hyperlink"/>
            <w:rFonts w:ascii="David" w:hAnsi="David"/>
            <w:noProof/>
            <w:rtl/>
          </w:rPr>
          <w:t>3.</w:t>
        </w:r>
        <w:r w:rsidR="00FA0639">
          <w:rPr>
            <w:rFonts w:asciiTheme="minorHAnsi" w:eastAsiaTheme="minorEastAsia" w:hAnsiTheme="minorHAnsi" w:cstheme="minorBidi"/>
            <w:b w:val="0"/>
            <w:bCs w:val="0"/>
            <w:noProof/>
            <w:kern w:val="2"/>
            <w:szCs w:val="22"/>
            <w:rtl/>
            <w14:ligatures w14:val="standardContextual"/>
          </w:rPr>
          <w:tab/>
        </w:r>
        <w:r w:rsidR="00FA0639" w:rsidRPr="00446118">
          <w:rPr>
            <w:rStyle w:val="Hyperlink"/>
            <w:rFonts w:ascii="David" w:hAnsi="David"/>
            <w:noProof/>
            <w:rtl/>
          </w:rPr>
          <w:t>מטרות השירות</w:t>
        </w:r>
        <w:r w:rsidR="00FA0639">
          <w:rPr>
            <w:noProof/>
            <w:webHidden/>
            <w:rtl/>
          </w:rPr>
          <w:tab/>
        </w:r>
        <w:r w:rsidR="00FA0639">
          <w:rPr>
            <w:noProof/>
            <w:webHidden/>
            <w:rtl/>
          </w:rPr>
          <w:fldChar w:fldCharType="begin"/>
        </w:r>
        <w:r w:rsidR="00FA0639">
          <w:rPr>
            <w:noProof/>
            <w:webHidden/>
            <w:rtl/>
          </w:rPr>
          <w:instrText xml:space="preserve"> </w:instrText>
        </w:r>
        <w:r w:rsidR="00FA0639">
          <w:rPr>
            <w:noProof/>
            <w:webHidden/>
          </w:rPr>
          <w:instrText>PAGEREF</w:instrText>
        </w:r>
        <w:r w:rsidR="00FA0639">
          <w:rPr>
            <w:noProof/>
            <w:webHidden/>
            <w:rtl/>
          </w:rPr>
          <w:instrText xml:space="preserve"> _</w:instrText>
        </w:r>
        <w:r w:rsidR="00FA0639">
          <w:rPr>
            <w:noProof/>
            <w:webHidden/>
          </w:rPr>
          <w:instrText>Toc154337106 \h</w:instrText>
        </w:r>
        <w:r w:rsidR="00FA0639">
          <w:rPr>
            <w:noProof/>
            <w:webHidden/>
            <w:rtl/>
          </w:rPr>
          <w:instrText xml:space="preserve"> </w:instrText>
        </w:r>
        <w:r w:rsidR="00FA0639">
          <w:rPr>
            <w:noProof/>
            <w:webHidden/>
            <w:rtl/>
          </w:rPr>
        </w:r>
        <w:r w:rsidR="00FA0639">
          <w:rPr>
            <w:noProof/>
            <w:webHidden/>
            <w:rtl/>
          </w:rPr>
          <w:fldChar w:fldCharType="separate"/>
        </w:r>
        <w:r w:rsidR="00FA0639">
          <w:rPr>
            <w:noProof/>
            <w:webHidden/>
            <w:rtl/>
          </w:rPr>
          <w:t>4</w:t>
        </w:r>
        <w:r w:rsidR="00FA0639">
          <w:rPr>
            <w:noProof/>
            <w:webHidden/>
            <w:rtl/>
          </w:rPr>
          <w:fldChar w:fldCharType="end"/>
        </w:r>
      </w:hyperlink>
    </w:p>
    <w:p w14:paraId="353D3314" w14:textId="77777777" w:rsidR="00FA0639" w:rsidRDefault="00CB03AA">
      <w:pPr>
        <w:pStyle w:val="TOC1"/>
        <w:rPr>
          <w:rFonts w:asciiTheme="minorHAnsi" w:eastAsiaTheme="minorEastAsia" w:hAnsiTheme="minorHAnsi" w:cstheme="minorBidi"/>
          <w:b w:val="0"/>
          <w:bCs w:val="0"/>
          <w:noProof/>
          <w:kern w:val="2"/>
          <w:szCs w:val="22"/>
          <w:rtl/>
          <w14:ligatures w14:val="standardContextual"/>
        </w:rPr>
      </w:pPr>
      <w:hyperlink w:anchor="_Toc154337107" w:history="1">
        <w:r w:rsidR="00FA0639" w:rsidRPr="00446118">
          <w:rPr>
            <w:rStyle w:val="Hyperlink"/>
            <w:rFonts w:ascii="David" w:hAnsi="David"/>
            <w:noProof/>
            <w:rtl/>
          </w:rPr>
          <w:t>4.</w:t>
        </w:r>
        <w:r w:rsidR="00FA0639">
          <w:rPr>
            <w:rFonts w:asciiTheme="minorHAnsi" w:eastAsiaTheme="minorEastAsia" w:hAnsiTheme="minorHAnsi" w:cstheme="minorBidi"/>
            <w:b w:val="0"/>
            <w:bCs w:val="0"/>
            <w:noProof/>
            <w:kern w:val="2"/>
            <w:szCs w:val="22"/>
            <w:rtl/>
            <w14:ligatures w14:val="standardContextual"/>
          </w:rPr>
          <w:tab/>
        </w:r>
        <w:r w:rsidR="00FA0639" w:rsidRPr="00446118">
          <w:rPr>
            <w:rStyle w:val="Hyperlink"/>
            <w:rFonts w:ascii="David" w:hAnsi="David"/>
            <w:noProof/>
            <w:rtl/>
          </w:rPr>
          <w:t>עקרונות השירות</w:t>
        </w:r>
        <w:r w:rsidR="00FA0639">
          <w:rPr>
            <w:noProof/>
            <w:webHidden/>
            <w:rtl/>
          </w:rPr>
          <w:tab/>
        </w:r>
        <w:r w:rsidR="00FA0639">
          <w:rPr>
            <w:noProof/>
            <w:webHidden/>
            <w:rtl/>
          </w:rPr>
          <w:fldChar w:fldCharType="begin"/>
        </w:r>
        <w:r w:rsidR="00FA0639">
          <w:rPr>
            <w:noProof/>
            <w:webHidden/>
            <w:rtl/>
          </w:rPr>
          <w:instrText xml:space="preserve"> </w:instrText>
        </w:r>
        <w:r w:rsidR="00FA0639">
          <w:rPr>
            <w:noProof/>
            <w:webHidden/>
          </w:rPr>
          <w:instrText>PAGEREF</w:instrText>
        </w:r>
        <w:r w:rsidR="00FA0639">
          <w:rPr>
            <w:noProof/>
            <w:webHidden/>
            <w:rtl/>
          </w:rPr>
          <w:instrText xml:space="preserve"> _</w:instrText>
        </w:r>
        <w:r w:rsidR="00FA0639">
          <w:rPr>
            <w:noProof/>
            <w:webHidden/>
          </w:rPr>
          <w:instrText>Toc154337107 \h</w:instrText>
        </w:r>
        <w:r w:rsidR="00FA0639">
          <w:rPr>
            <w:noProof/>
            <w:webHidden/>
            <w:rtl/>
          </w:rPr>
          <w:instrText xml:space="preserve"> </w:instrText>
        </w:r>
        <w:r w:rsidR="00FA0639">
          <w:rPr>
            <w:noProof/>
            <w:webHidden/>
            <w:rtl/>
          </w:rPr>
        </w:r>
        <w:r w:rsidR="00FA0639">
          <w:rPr>
            <w:noProof/>
            <w:webHidden/>
            <w:rtl/>
          </w:rPr>
          <w:fldChar w:fldCharType="separate"/>
        </w:r>
        <w:r w:rsidR="00FA0639">
          <w:rPr>
            <w:noProof/>
            <w:webHidden/>
            <w:rtl/>
          </w:rPr>
          <w:t>4</w:t>
        </w:r>
        <w:r w:rsidR="00FA0639">
          <w:rPr>
            <w:noProof/>
            <w:webHidden/>
            <w:rtl/>
          </w:rPr>
          <w:fldChar w:fldCharType="end"/>
        </w:r>
      </w:hyperlink>
    </w:p>
    <w:p w14:paraId="07DD5C83" w14:textId="77777777" w:rsidR="00FA0639" w:rsidRDefault="00CB03AA">
      <w:pPr>
        <w:pStyle w:val="TOC1"/>
        <w:rPr>
          <w:rFonts w:asciiTheme="minorHAnsi" w:eastAsiaTheme="minorEastAsia" w:hAnsiTheme="minorHAnsi" w:cstheme="minorBidi"/>
          <w:b w:val="0"/>
          <w:bCs w:val="0"/>
          <w:noProof/>
          <w:kern w:val="2"/>
          <w:szCs w:val="22"/>
          <w:rtl/>
          <w14:ligatures w14:val="standardContextual"/>
        </w:rPr>
      </w:pPr>
      <w:hyperlink w:anchor="_Toc154337108" w:history="1">
        <w:r w:rsidR="00FA0639" w:rsidRPr="00446118">
          <w:rPr>
            <w:rStyle w:val="Hyperlink"/>
            <w:rFonts w:ascii="David" w:hAnsi="David"/>
            <w:noProof/>
          </w:rPr>
          <w:t>5.</w:t>
        </w:r>
        <w:r w:rsidR="00FA0639">
          <w:rPr>
            <w:rFonts w:asciiTheme="minorHAnsi" w:eastAsiaTheme="minorEastAsia" w:hAnsiTheme="minorHAnsi" w:cstheme="minorBidi"/>
            <w:b w:val="0"/>
            <w:bCs w:val="0"/>
            <w:noProof/>
            <w:kern w:val="2"/>
            <w:szCs w:val="22"/>
            <w:rtl/>
            <w14:ligatures w14:val="standardContextual"/>
          </w:rPr>
          <w:tab/>
        </w:r>
        <w:r w:rsidR="00FA0639" w:rsidRPr="00446118">
          <w:rPr>
            <w:rStyle w:val="Hyperlink"/>
            <w:rFonts w:ascii="David" w:hAnsi="David"/>
            <w:noProof/>
            <w:rtl/>
          </w:rPr>
          <w:t>דרישות טכניות וטכנולוגיות נוספות</w:t>
        </w:r>
        <w:r w:rsidR="00FA0639">
          <w:rPr>
            <w:noProof/>
            <w:webHidden/>
            <w:rtl/>
          </w:rPr>
          <w:tab/>
        </w:r>
        <w:r w:rsidR="00FA0639">
          <w:rPr>
            <w:noProof/>
            <w:webHidden/>
            <w:rtl/>
          </w:rPr>
          <w:fldChar w:fldCharType="begin"/>
        </w:r>
        <w:r w:rsidR="00FA0639">
          <w:rPr>
            <w:noProof/>
            <w:webHidden/>
            <w:rtl/>
          </w:rPr>
          <w:instrText xml:space="preserve"> </w:instrText>
        </w:r>
        <w:r w:rsidR="00FA0639">
          <w:rPr>
            <w:noProof/>
            <w:webHidden/>
          </w:rPr>
          <w:instrText>PAGEREF</w:instrText>
        </w:r>
        <w:r w:rsidR="00FA0639">
          <w:rPr>
            <w:noProof/>
            <w:webHidden/>
            <w:rtl/>
          </w:rPr>
          <w:instrText xml:space="preserve"> _</w:instrText>
        </w:r>
        <w:r w:rsidR="00FA0639">
          <w:rPr>
            <w:noProof/>
            <w:webHidden/>
          </w:rPr>
          <w:instrText>Toc154337108 \h</w:instrText>
        </w:r>
        <w:r w:rsidR="00FA0639">
          <w:rPr>
            <w:noProof/>
            <w:webHidden/>
            <w:rtl/>
          </w:rPr>
          <w:instrText xml:space="preserve"> </w:instrText>
        </w:r>
        <w:r w:rsidR="00FA0639">
          <w:rPr>
            <w:noProof/>
            <w:webHidden/>
            <w:rtl/>
          </w:rPr>
        </w:r>
        <w:r w:rsidR="00FA0639">
          <w:rPr>
            <w:noProof/>
            <w:webHidden/>
            <w:rtl/>
          </w:rPr>
          <w:fldChar w:fldCharType="separate"/>
        </w:r>
        <w:r w:rsidR="00FA0639">
          <w:rPr>
            <w:noProof/>
            <w:webHidden/>
            <w:rtl/>
          </w:rPr>
          <w:t>6</w:t>
        </w:r>
        <w:r w:rsidR="00FA0639">
          <w:rPr>
            <w:noProof/>
            <w:webHidden/>
            <w:rtl/>
          </w:rPr>
          <w:fldChar w:fldCharType="end"/>
        </w:r>
      </w:hyperlink>
    </w:p>
    <w:p w14:paraId="5232C3B0" w14:textId="77777777" w:rsidR="00FA0639" w:rsidRDefault="00CB03AA">
      <w:pPr>
        <w:pStyle w:val="TOC1"/>
        <w:rPr>
          <w:rFonts w:asciiTheme="minorHAnsi" w:eastAsiaTheme="minorEastAsia" w:hAnsiTheme="minorHAnsi" w:cstheme="minorBidi"/>
          <w:b w:val="0"/>
          <w:bCs w:val="0"/>
          <w:noProof/>
          <w:kern w:val="2"/>
          <w:szCs w:val="22"/>
          <w:rtl/>
          <w14:ligatures w14:val="standardContextual"/>
        </w:rPr>
      </w:pPr>
      <w:hyperlink w:anchor="_Toc154337109" w:history="1">
        <w:r w:rsidR="00FA0639" w:rsidRPr="00446118">
          <w:rPr>
            <w:rStyle w:val="Hyperlink"/>
            <w:rFonts w:ascii="David" w:hAnsi="David"/>
            <w:noProof/>
          </w:rPr>
          <w:t>6.</w:t>
        </w:r>
        <w:r w:rsidR="00FA0639">
          <w:rPr>
            <w:rFonts w:asciiTheme="minorHAnsi" w:eastAsiaTheme="minorEastAsia" w:hAnsiTheme="minorHAnsi" w:cstheme="minorBidi"/>
            <w:b w:val="0"/>
            <w:bCs w:val="0"/>
            <w:noProof/>
            <w:kern w:val="2"/>
            <w:szCs w:val="22"/>
            <w:rtl/>
            <w14:ligatures w14:val="standardContextual"/>
          </w:rPr>
          <w:tab/>
        </w:r>
        <w:r w:rsidR="00FA0639" w:rsidRPr="00446118">
          <w:rPr>
            <w:rStyle w:val="Hyperlink"/>
            <w:rFonts w:ascii="David" w:hAnsi="David"/>
            <w:noProof/>
            <w:rtl/>
          </w:rPr>
          <w:t>פיתוח הפלטפורמות והאתר</w:t>
        </w:r>
        <w:r w:rsidR="00FA0639">
          <w:rPr>
            <w:noProof/>
            <w:webHidden/>
            <w:rtl/>
          </w:rPr>
          <w:tab/>
        </w:r>
        <w:r w:rsidR="00FA0639">
          <w:rPr>
            <w:noProof/>
            <w:webHidden/>
            <w:rtl/>
          </w:rPr>
          <w:fldChar w:fldCharType="begin"/>
        </w:r>
        <w:r w:rsidR="00FA0639">
          <w:rPr>
            <w:noProof/>
            <w:webHidden/>
            <w:rtl/>
          </w:rPr>
          <w:instrText xml:space="preserve"> </w:instrText>
        </w:r>
        <w:r w:rsidR="00FA0639">
          <w:rPr>
            <w:noProof/>
            <w:webHidden/>
          </w:rPr>
          <w:instrText>PAGEREF</w:instrText>
        </w:r>
        <w:r w:rsidR="00FA0639">
          <w:rPr>
            <w:noProof/>
            <w:webHidden/>
            <w:rtl/>
          </w:rPr>
          <w:instrText xml:space="preserve"> _</w:instrText>
        </w:r>
        <w:r w:rsidR="00FA0639">
          <w:rPr>
            <w:noProof/>
            <w:webHidden/>
          </w:rPr>
          <w:instrText>Toc154337109 \h</w:instrText>
        </w:r>
        <w:r w:rsidR="00FA0639">
          <w:rPr>
            <w:noProof/>
            <w:webHidden/>
            <w:rtl/>
          </w:rPr>
          <w:instrText xml:space="preserve"> </w:instrText>
        </w:r>
        <w:r w:rsidR="00FA0639">
          <w:rPr>
            <w:noProof/>
            <w:webHidden/>
            <w:rtl/>
          </w:rPr>
        </w:r>
        <w:r w:rsidR="00FA0639">
          <w:rPr>
            <w:noProof/>
            <w:webHidden/>
            <w:rtl/>
          </w:rPr>
          <w:fldChar w:fldCharType="separate"/>
        </w:r>
        <w:r w:rsidR="00FA0639">
          <w:rPr>
            <w:noProof/>
            <w:webHidden/>
            <w:rtl/>
          </w:rPr>
          <w:t>6</w:t>
        </w:r>
        <w:r w:rsidR="00FA0639">
          <w:rPr>
            <w:noProof/>
            <w:webHidden/>
            <w:rtl/>
          </w:rPr>
          <w:fldChar w:fldCharType="end"/>
        </w:r>
      </w:hyperlink>
    </w:p>
    <w:p w14:paraId="008A1653" w14:textId="77777777" w:rsidR="00FA0639" w:rsidRDefault="00CB03AA">
      <w:pPr>
        <w:pStyle w:val="TOC1"/>
        <w:rPr>
          <w:rFonts w:asciiTheme="minorHAnsi" w:eastAsiaTheme="minorEastAsia" w:hAnsiTheme="minorHAnsi" w:cstheme="minorBidi"/>
          <w:b w:val="0"/>
          <w:bCs w:val="0"/>
          <w:noProof/>
          <w:kern w:val="2"/>
          <w:szCs w:val="22"/>
          <w:rtl/>
          <w14:ligatures w14:val="standardContextual"/>
        </w:rPr>
      </w:pPr>
      <w:hyperlink w:anchor="_Toc154337110" w:history="1">
        <w:r w:rsidR="00FA0639" w:rsidRPr="00446118">
          <w:rPr>
            <w:rStyle w:val="Hyperlink"/>
            <w:rFonts w:ascii="David" w:hAnsi="David"/>
            <w:noProof/>
          </w:rPr>
          <w:t>7.</w:t>
        </w:r>
        <w:r w:rsidR="00FA0639">
          <w:rPr>
            <w:rFonts w:asciiTheme="minorHAnsi" w:eastAsiaTheme="minorEastAsia" w:hAnsiTheme="minorHAnsi" w:cstheme="minorBidi"/>
            <w:b w:val="0"/>
            <w:bCs w:val="0"/>
            <w:noProof/>
            <w:kern w:val="2"/>
            <w:szCs w:val="22"/>
            <w:rtl/>
            <w14:ligatures w14:val="standardContextual"/>
          </w:rPr>
          <w:tab/>
        </w:r>
        <w:r w:rsidR="00FA0639" w:rsidRPr="00446118">
          <w:rPr>
            <w:rStyle w:val="Hyperlink"/>
            <w:rFonts w:ascii="David" w:hAnsi="David"/>
            <w:noProof/>
            <w:rtl/>
          </w:rPr>
          <w:t>מחקר, מדידה והערכה.</w:t>
        </w:r>
        <w:r w:rsidR="00FA0639">
          <w:rPr>
            <w:noProof/>
            <w:webHidden/>
            <w:rtl/>
          </w:rPr>
          <w:tab/>
        </w:r>
        <w:r w:rsidR="00FA0639">
          <w:rPr>
            <w:noProof/>
            <w:webHidden/>
            <w:rtl/>
          </w:rPr>
          <w:fldChar w:fldCharType="begin"/>
        </w:r>
        <w:r w:rsidR="00FA0639">
          <w:rPr>
            <w:noProof/>
            <w:webHidden/>
            <w:rtl/>
          </w:rPr>
          <w:instrText xml:space="preserve"> </w:instrText>
        </w:r>
        <w:r w:rsidR="00FA0639">
          <w:rPr>
            <w:noProof/>
            <w:webHidden/>
          </w:rPr>
          <w:instrText>PAGEREF</w:instrText>
        </w:r>
        <w:r w:rsidR="00FA0639">
          <w:rPr>
            <w:noProof/>
            <w:webHidden/>
            <w:rtl/>
          </w:rPr>
          <w:instrText xml:space="preserve"> _</w:instrText>
        </w:r>
        <w:r w:rsidR="00FA0639">
          <w:rPr>
            <w:noProof/>
            <w:webHidden/>
          </w:rPr>
          <w:instrText>Toc154337110 \h</w:instrText>
        </w:r>
        <w:r w:rsidR="00FA0639">
          <w:rPr>
            <w:noProof/>
            <w:webHidden/>
            <w:rtl/>
          </w:rPr>
          <w:instrText xml:space="preserve"> </w:instrText>
        </w:r>
        <w:r w:rsidR="00FA0639">
          <w:rPr>
            <w:noProof/>
            <w:webHidden/>
            <w:rtl/>
          </w:rPr>
        </w:r>
        <w:r w:rsidR="00FA0639">
          <w:rPr>
            <w:noProof/>
            <w:webHidden/>
            <w:rtl/>
          </w:rPr>
          <w:fldChar w:fldCharType="separate"/>
        </w:r>
        <w:r w:rsidR="00FA0639">
          <w:rPr>
            <w:noProof/>
            <w:webHidden/>
            <w:rtl/>
          </w:rPr>
          <w:t>7</w:t>
        </w:r>
        <w:r w:rsidR="00FA0639">
          <w:rPr>
            <w:noProof/>
            <w:webHidden/>
            <w:rtl/>
          </w:rPr>
          <w:fldChar w:fldCharType="end"/>
        </w:r>
      </w:hyperlink>
    </w:p>
    <w:p w14:paraId="4C872A65" w14:textId="77777777" w:rsidR="00FA0639" w:rsidRDefault="00CB03AA">
      <w:pPr>
        <w:pStyle w:val="TOC1"/>
        <w:rPr>
          <w:rFonts w:asciiTheme="minorHAnsi" w:eastAsiaTheme="minorEastAsia" w:hAnsiTheme="minorHAnsi" w:cstheme="minorBidi"/>
          <w:b w:val="0"/>
          <w:bCs w:val="0"/>
          <w:noProof/>
          <w:kern w:val="2"/>
          <w:szCs w:val="22"/>
          <w:rtl/>
          <w14:ligatures w14:val="standardContextual"/>
        </w:rPr>
      </w:pPr>
      <w:hyperlink w:anchor="_Toc154337111" w:history="1">
        <w:r w:rsidR="00FA0639" w:rsidRPr="00446118">
          <w:rPr>
            <w:rStyle w:val="Hyperlink"/>
            <w:rFonts w:ascii="David" w:hAnsi="David"/>
            <w:noProof/>
          </w:rPr>
          <w:t>8.</w:t>
        </w:r>
        <w:r w:rsidR="00FA0639">
          <w:rPr>
            <w:rFonts w:asciiTheme="minorHAnsi" w:eastAsiaTheme="minorEastAsia" w:hAnsiTheme="minorHAnsi" w:cstheme="minorBidi"/>
            <w:b w:val="0"/>
            <w:bCs w:val="0"/>
            <w:noProof/>
            <w:kern w:val="2"/>
            <w:szCs w:val="22"/>
            <w:rtl/>
            <w14:ligatures w14:val="standardContextual"/>
          </w:rPr>
          <w:tab/>
        </w:r>
        <w:r w:rsidR="00FA0639" w:rsidRPr="00446118">
          <w:rPr>
            <w:rStyle w:val="Hyperlink"/>
            <w:rFonts w:ascii="David" w:hAnsi="David"/>
            <w:noProof/>
            <w:rtl/>
          </w:rPr>
          <w:t>שירותים נוספים</w:t>
        </w:r>
        <w:r w:rsidR="00FA0639">
          <w:rPr>
            <w:noProof/>
            <w:webHidden/>
            <w:rtl/>
          </w:rPr>
          <w:tab/>
        </w:r>
        <w:r w:rsidR="00FA0639">
          <w:rPr>
            <w:noProof/>
            <w:webHidden/>
            <w:rtl/>
          </w:rPr>
          <w:fldChar w:fldCharType="begin"/>
        </w:r>
        <w:r w:rsidR="00FA0639">
          <w:rPr>
            <w:noProof/>
            <w:webHidden/>
            <w:rtl/>
          </w:rPr>
          <w:instrText xml:space="preserve"> </w:instrText>
        </w:r>
        <w:r w:rsidR="00FA0639">
          <w:rPr>
            <w:noProof/>
            <w:webHidden/>
          </w:rPr>
          <w:instrText>PAGEREF</w:instrText>
        </w:r>
        <w:r w:rsidR="00FA0639">
          <w:rPr>
            <w:noProof/>
            <w:webHidden/>
            <w:rtl/>
          </w:rPr>
          <w:instrText xml:space="preserve"> _</w:instrText>
        </w:r>
        <w:r w:rsidR="00FA0639">
          <w:rPr>
            <w:noProof/>
            <w:webHidden/>
          </w:rPr>
          <w:instrText>Toc154337111 \h</w:instrText>
        </w:r>
        <w:r w:rsidR="00FA0639">
          <w:rPr>
            <w:noProof/>
            <w:webHidden/>
            <w:rtl/>
          </w:rPr>
          <w:instrText xml:space="preserve"> </w:instrText>
        </w:r>
        <w:r w:rsidR="00FA0639">
          <w:rPr>
            <w:noProof/>
            <w:webHidden/>
            <w:rtl/>
          </w:rPr>
        </w:r>
        <w:r w:rsidR="00FA0639">
          <w:rPr>
            <w:noProof/>
            <w:webHidden/>
            <w:rtl/>
          </w:rPr>
          <w:fldChar w:fldCharType="separate"/>
        </w:r>
        <w:r w:rsidR="00FA0639">
          <w:rPr>
            <w:noProof/>
            <w:webHidden/>
            <w:rtl/>
          </w:rPr>
          <w:t>7</w:t>
        </w:r>
        <w:r w:rsidR="00FA0639">
          <w:rPr>
            <w:noProof/>
            <w:webHidden/>
            <w:rtl/>
          </w:rPr>
          <w:fldChar w:fldCharType="end"/>
        </w:r>
      </w:hyperlink>
    </w:p>
    <w:p w14:paraId="78724007" w14:textId="77777777" w:rsidR="00FA0639" w:rsidRDefault="00CB03AA">
      <w:pPr>
        <w:pStyle w:val="TOC1"/>
        <w:rPr>
          <w:rFonts w:asciiTheme="minorHAnsi" w:eastAsiaTheme="minorEastAsia" w:hAnsiTheme="minorHAnsi" w:cstheme="minorBidi"/>
          <w:b w:val="0"/>
          <w:bCs w:val="0"/>
          <w:noProof/>
          <w:kern w:val="2"/>
          <w:szCs w:val="22"/>
          <w:rtl/>
          <w14:ligatures w14:val="standardContextual"/>
        </w:rPr>
      </w:pPr>
      <w:hyperlink w:anchor="_Toc154337112" w:history="1">
        <w:r w:rsidR="00FA0639" w:rsidRPr="00446118">
          <w:rPr>
            <w:rStyle w:val="Hyperlink"/>
            <w:rFonts w:ascii="David" w:hAnsi="David"/>
            <w:noProof/>
            <w:rtl/>
          </w:rPr>
          <w:t>9.</w:t>
        </w:r>
        <w:r w:rsidR="00FA0639">
          <w:rPr>
            <w:rFonts w:asciiTheme="minorHAnsi" w:eastAsiaTheme="minorEastAsia" w:hAnsiTheme="minorHAnsi" w:cstheme="minorBidi"/>
            <w:b w:val="0"/>
            <w:bCs w:val="0"/>
            <w:noProof/>
            <w:kern w:val="2"/>
            <w:szCs w:val="22"/>
            <w:rtl/>
            <w14:ligatures w14:val="standardContextual"/>
          </w:rPr>
          <w:tab/>
        </w:r>
        <w:r w:rsidR="00FA0639" w:rsidRPr="00446118">
          <w:rPr>
            <w:rStyle w:val="Hyperlink"/>
            <w:rFonts w:ascii="David" w:hAnsi="David"/>
            <w:noProof/>
            <w:rtl/>
          </w:rPr>
          <w:t>שמירה על רמת שירות</w:t>
        </w:r>
        <w:r w:rsidR="00FA0639">
          <w:rPr>
            <w:noProof/>
            <w:webHidden/>
            <w:rtl/>
          </w:rPr>
          <w:tab/>
        </w:r>
        <w:r w:rsidR="00FA0639">
          <w:rPr>
            <w:noProof/>
            <w:webHidden/>
            <w:rtl/>
          </w:rPr>
          <w:fldChar w:fldCharType="begin"/>
        </w:r>
        <w:r w:rsidR="00FA0639">
          <w:rPr>
            <w:noProof/>
            <w:webHidden/>
            <w:rtl/>
          </w:rPr>
          <w:instrText xml:space="preserve"> </w:instrText>
        </w:r>
        <w:r w:rsidR="00FA0639">
          <w:rPr>
            <w:noProof/>
            <w:webHidden/>
          </w:rPr>
          <w:instrText>PAGEREF</w:instrText>
        </w:r>
        <w:r w:rsidR="00FA0639">
          <w:rPr>
            <w:noProof/>
            <w:webHidden/>
            <w:rtl/>
          </w:rPr>
          <w:instrText xml:space="preserve"> _</w:instrText>
        </w:r>
        <w:r w:rsidR="00FA0639">
          <w:rPr>
            <w:noProof/>
            <w:webHidden/>
          </w:rPr>
          <w:instrText>Toc154337112 \h</w:instrText>
        </w:r>
        <w:r w:rsidR="00FA0639">
          <w:rPr>
            <w:noProof/>
            <w:webHidden/>
            <w:rtl/>
          </w:rPr>
          <w:instrText xml:space="preserve"> </w:instrText>
        </w:r>
        <w:r w:rsidR="00FA0639">
          <w:rPr>
            <w:noProof/>
            <w:webHidden/>
            <w:rtl/>
          </w:rPr>
        </w:r>
        <w:r w:rsidR="00FA0639">
          <w:rPr>
            <w:noProof/>
            <w:webHidden/>
            <w:rtl/>
          </w:rPr>
          <w:fldChar w:fldCharType="separate"/>
        </w:r>
        <w:r w:rsidR="00FA0639">
          <w:rPr>
            <w:noProof/>
            <w:webHidden/>
            <w:rtl/>
          </w:rPr>
          <w:t>8</w:t>
        </w:r>
        <w:r w:rsidR="00FA0639">
          <w:rPr>
            <w:noProof/>
            <w:webHidden/>
            <w:rtl/>
          </w:rPr>
          <w:fldChar w:fldCharType="end"/>
        </w:r>
      </w:hyperlink>
    </w:p>
    <w:p w14:paraId="520F41F4" w14:textId="77777777" w:rsidR="00FA0639" w:rsidRDefault="00CB03AA">
      <w:pPr>
        <w:pStyle w:val="TOC1"/>
        <w:rPr>
          <w:rFonts w:asciiTheme="minorHAnsi" w:eastAsiaTheme="minorEastAsia" w:hAnsiTheme="minorHAnsi" w:cstheme="minorBidi"/>
          <w:b w:val="0"/>
          <w:bCs w:val="0"/>
          <w:noProof/>
          <w:kern w:val="2"/>
          <w:szCs w:val="22"/>
          <w:rtl/>
          <w14:ligatures w14:val="standardContextual"/>
        </w:rPr>
      </w:pPr>
      <w:hyperlink w:anchor="_Toc154337113" w:history="1">
        <w:r w:rsidR="00FA0639" w:rsidRPr="00446118">
          <w:rPr>
            <w:rStyle w:val="Hyperlink"/>
            <w:rFonts w:ascii="David" w:hAnsi="David"/>
            <w:noProof/>
          </w:rPr>
          <w:t>10.</w:t>
        </w:r>
        <w:r w:rsidR="00FA0639">
          <w:rPr>
            <w:rFonts w:asciiTheme="minorHAnsi" w:eastAsiaTheme="minorEastAsia" w:hAnsiTheme="minorHAnsi" w:cstheme="minorBidi"/>
            <w:b w:val="0"/>
            <w:bCs w:val="0"/>
            <w:noProof/>
            <w:kern w:val="2"/>
            <w:szCs w:val="22"/>
            <w:rtl/>
            <w14:ligatures w14:val="standardContextual"/>
          </w:rPr>
          <w:tab/>
        </w:r>
        <w:r w:rsidR="00FA0639" w:rsidRPr="00446118">
          <w:rPr>
            <w:rStyle w:val="Hyperlink"/>
            <w:rFonts w:ascii="David" w:hAnsi="David"/>
            <w:noProof/>
            <w:rtl/>
          </w:rPr>
          <w:t>מאפיינים כמותיים מוערכים של השירותים</w:t>
        </w:r>
        <w:r w:rsidR="00FA0639">
          <w:rPr>
            <w:noProof/>
            <w:webHidden/>
            <w:rtl/>
          </w:rPr>
          <w:tab/>
        </w:r>
        <w:r w:rsidR="00FA0639">
          <w:rPr>
            <w:noProof/>
            <w:webHidden/>
            <w:rtl/>
          </w:rPr>
          <w:fldChar w:fldCharType="begin"/>
        </w:r>
        <w:r w:rsidR="00FA0639">
          <w:rPr>
            <w:noProof/>
            <w:webHidden/>
            <w:rtl/>
          </w:rPr>
          <w:instrText xml:space="preserve"> </w:instrText>
        </w:r>
        <w:r w:rsidR="00FA0639">
          <w:rPr>
            <w:noProof/>
            <w:webHidden/>
          </w:rPr>
          <w:instrText>PAGEREF</w:instrText>
        </w:r>
        <w:r w:rsidR="00FA0639">
          <w:rPr>
            <w:noProof/>
            <w:webHidden/>
            <w:rtl/>
          </w:rPr>
          <w:instrText xml:space="preserve"> _</w:instrText>
        </w:r>
        <w:r w:rsidR="00FA0639">
          <w:rPr>
            <w:noProof/>
            <w:webHidden/>
          </w:rPr>
          <w:instrText>Toc154337113 \h</w:instrText>
        </w:r>
        <w:r w:rsidR="00FA0639">
          <w:rPr>
            <w:noProof/>
            <w:webHidden/>
            <w:rtl/>
          </w:rPr>
          <w:instrText xml:space="preserve"> </w:instrText>
        </w:r>
        <w:r w:rsidR="00FA0639">
          <w:rPr>
            <w:noProof/>
            <w:webHidden/>
            <w:rtl/>
          </w:rPr>
        </w:r>
        <w:r w:rsidR="00FA0639">
          <w:rPr>
            <w:noProof/>
            <w:webHidden/>
            <w:rtl/>
          </w:rPr>
          <w:fldChar w:fldCharType="separate"/>
        </w:r>
        <w:r w:rsidR="00FA0639">
          <w:rPr>
            <w:noProof/>
            <w:webHidden/>
            <w:rtl/>
          </w:rPr>
          <w:t>9</w:t>
        </w:r>
        <w:r w:rsidR="00FA0639">
          <w:rPr>
            <w:noProof/>
            <w:webHidden/>
            <w:rtl/>
          </w:rPr>
          <w:fldChar w:fldCharType="end"/>
        </w:r>
      </w:hyperlink>
    </w:p>
    <w:p w14:paraId="2E621FC2" w14:textId="77777777" w:rsidR="00FA0639" w:rsidRDefault="00CB03AA">
      <w:pPr>
        <w:pStyle w:val="TOC1"/>
        <w:rPr>
          <w:rFonts w:asciiTheme="minorHAnsi" w:eastAsiaTheme="minorEastAsia" w:hAnsiTheme="minorHAnsi" w:cstheme="minorBidi"/>
          <w:b w:val="0"/>
          <w:bCs w:val="0"/>
          <w:noProof/>
          <w:kern w:val="2"/>
          <w:szCs w:val="22"/>
          <w:rtl/>
          <w14:ligatures w14:val="standardContextual"/>
        </w:rPr>
      </w:pPr>
      <w:hyperlink w:anchor="_Toc154337114" w:history="1">
        <w:r w:rsidR="00FA0639" w:rsidRPr="00446118">
          <w:rPr>
            <w:rStyle w:val="Hyperlink"/>
            <w:rFonts w:ascii="David" w:hAnsi="David"/>
            <w:noProof/>
            <w:rtl/>
          </w:rPr>
          <w:t>11.</w:t>
        </w:r>
        <w:r w:rsidR="00FA0639">
          <w:rPr>
            <w:rFonts w:asciiTheme="minorHAnsi" w:eastAsiaTheme="minorEastAsia" w:hAnsiTheme="minorHAnsi" w:cstheme="minorBidi"/>
            <w:b w:val="0"/>
            <w:bCs w:val="0"/>
            <w:noProof/>
            <w:kern w:val="2"/>
            <w:szCs w:val="22"/>
            <w:rtl/>
            <w14:ligatures w14:val="standardContextual"/>
          </w:rPr>
          <w:tab/>
        </w:r>
        <w:r w:rsidR="00FA0639" w:rsidRPr="00446118">
          <w:rPr>
            <w:rStyle w:val="Hyperlink"/>
            <w:rFonts w:ascii="David" w:hAnsi="David"/>
            <w:noProof/>
            <w:rtl/>
          </w:rPr>
          <w:t>דוגמא של יעדים שנתיים שנקבעו לשירות בשנת 2022</w:t>
        </w:r>
        <w:r w:rsidR="00FA0639">
          <w:rPr>
            <w:noProof/>
            <w:webHidden/>
            <w:rtl/>
          </w:rPr>
          <w:tab/>
        </w:r>
        <w:r w:rsidR="00FA0639">
          <w:rPr>
            <w:noProof/>
            <w:webHidden/>
            <w:rtl/>
          </w:rPr>
          <w:fldChar w:fldCharType="begin"/>
        </w:r>
        <w:r w:rsidR="00FA0639">
          <w:rPr>
            <w:noProof/>
            <w:webHidden/>
            <w:rtl/>
          </w:rPr>
          <w:instrText xml:space="preserve"> </w:instrText>
        </w:r>
        <w:r w:rsidR="00FA0639">
          <w:rPr>
            <w:noProof/>
            <w:webHidden/>
          </w:rPr>
          <w:instrText>PAGEREF</w:instrText>
        </w:r>
        <w:r w:rsidR="00FA0639">
          <w:rPr>
            <w:noProof/>
            <w:webHidden/>
            <w:rtl/>
          </w:rPr>
          <w:instrText xml:space="preserve"> _</w:instrText>
        </w:r>
        <w:r w:rsidR="00FA0639">
          <w:rPr>
            <w:noProof/>
            <w:webHidden/>
          </w:rPr>
          <w:instrText>Toc154337114 \h</w:instrText>
        </w:r>
        <w:r w:rsidR="00FA0639">
          <w:rPr>
            <w:noProof/>
            <w:webHidden/>
            <w:rtl/>
          </w:rPr>
          <w:instrText xml:space="preserve"> </w:instrText>
        </w:r>
        <w:r w:rsidR="00FA0639">
          <w:rPr>
            <w:noProof/>
            <w:webHidden/>
            <w:rtl/>
          </w:rPr>
        </w:r>
        <w:r w:rsidR="00FA0639">
          <w:rPr>
            <w:noProof/>
            <w:webHidden/>
            <w:rtl/>
          </w:rPr>
          <w:fldChar w:fldCharType="separate"/>
        </w:r>
        <w:r w:rsidR="00FA0639">
          <w:rPr>
            <w:noProof/>
            <w:webHidden/>
            <w:rtl/>
          </w:rPr>
          <w:t>13</w:t>
        </w:r>
        <w:r w:rsidR="00FA0639">
          <w:rPr>
            <w:noProof/>
            <w:webHidden/>
            <w:rtl/>
          </w:rPr>
          <w:fldChar w:fldCharType="end"/>
        </w:r>
      </w:hyperlink>
    </w:p>
    <w:p w14:paraId="05692175" w14:textId="77777777" w:rsidR="00FA0639" w:rsidRDefault="00CB03AA">
      <w:pPr>
        <w:pStyle w:val="TOC1"/>
        <w:rPr>
          <w:rFonts w:asciiTheme="minorHAnsi" w:eastAsiaTheme="minorEastAsia" w:hAnsiTheme="minorHAnsi" w:cstheme="minorBidi"/>
          <w:b w:val="0"/>
          <w:bCs w:val="0"/>
          <w:noProof/>
          <w:kern w:val="2"/>
          <w:szCs w:val="22"/>
          <w:rtl/>
          <w14:ligatures w14:val="standardContextual"/>
        </w:rPr>
      </w:pPr>
      <w:hyperlink w:anchor="_Toc154337115" w:history="1">
        <w:r w:rsidR="00FA0639" w:rsidRPr="00446118">
          <w:rPr>
            <w:rStyle w:val="Hyperlink"/>
            <w:rFonts w:ascii="David" w:hAnsi="David"/>
            <w:noProof/>
            <w:rtl/>
          </w:rPr>
          <w:t>12.</w:t>
        </w:r>
        <w:r w:rsidR="00FA0639">
          <w:rPr>
            <w:rFonts w:asciiTheme="minorHAnsi" w:eastAsiaTheme="minorEastAsia" w:hAnsiTheme="minorHAnsi" w:cstheme="minorBidi"/>
            <w:b w:val="0"/>
            <w:bCs w:val="0"/>
            <w:noProof/>
            <w:kern w:val="2"/>
            <w:szCs w:val="22"/>
            <w:rtl/>
            <w14:ligatures w14:val="standardContextual"/>
          </w:rPr>
          <w:tab/>
        </w:r>
        <w:r w:rsidR="00FA0639" w:rsidRPr="00446118">
          <w:rPr>
            <w:rStyle w:val="Hyperlink"/>
            <w:rFonts w:ascii="David" w:hAnsi="David"/>
            <w:noProof/>
            <w:rtl/>
          </w:rPr>
          <w:t>זכויות יוצרים וקניין רוחני</w:t>
        </w:r>
        <w:r w:rsidR="00FA0639">
          <w:rPr>
            <w:noProof/>
            <w:webHidden/>
            <w:rtl/>
          </w:rPr>
          <w:tab/>
        </w:r>
        <w:r w:rsidR="00FA0639">
          <w:rPr>
            <w:noProof/>
            <w:webHidden/>
            <w:rtl/>
          </w:rPr>
          <w:fldChar w:fldCharType="begin"/>
        </w:r>
        <w:r w:rsidR="00FA0639">
          <w:rPr>
            <w:noProof/>
            <w:webHidden/>
            <w:rtl/>
          </w:rPr>
          <w:instrText xml:space="preserve"> </w:instrText>
        </w:r>
        <w:r w:rsidR="00FA0639">
          <w:rPr>
            <w:noProof/>
            <w:webHidden/>
          </w:rPr>
          <w:instrText>PAGEREF</w:instrText>
        </w:r>
        <w:r w:rsidR="00FA0639">
          <w:rPr>
            <w:noProof/>
            <w:webHidden/>
            <w:rtl/>
          </w:rPr>
          <w:instrText xml:space="preserve"> _</w:instrText>
        </w:r>
        <w:r w:rsidR="00FA0639">
          <w:rPr>
            <w:noProof/>
            <w:webHidden/>
          </w:rPr>
          <w:instrText>Toc154337115 \h</w:instrText>
        </w:r>
        <w:r w:rsidR="00FA0639">
          <w:rPr>
            <w:noProof/>
            <w:webHidden/>
            <w:rtl/>
          </w:rPr>
          <w:instrText xml:space="preserve"> </w:instrText>
        </w:r>
        <w:r w:rsidR="00FA0639">
          <w:rPr>
            <w:noProof/>
            <w:webHidden/>
            <w:rtl/>
          </w:rPr>
        </w:r>
        <w:r w:rsidR="00FA0639">
          <w:rPr>
            <w:noProof/>
            <w:webHidden/>
            <w:rtl/>
          </w:rPr>
          <w:fldChar w:fldCharType="separate"/>
        </w:r>
        <w:r w:rsidR="00FA0639">
          <w:rPr>
            <w:noProof/>
            <w:webHidden/>
            <w:rtl/>
          </w:rPr>
          <w:t>14</w:t>
        </w:r>
        <w:r w:rsidR="00FA0639">
          <w:rPr>
            <w:noProof/>
            <w:webHidden/>
            <w:rtl/>
          </w:rPr>
          <w:fldChar w:fldCharType="end"/>
        </w:r>
      </w:hyperlink>
    </w:p>
    <w:p w14:paraId="2D354006" w14:textId="77777777" w:rsidR="00FA0639" w:rsidRDefault="00CB03AA">
      <w:pPr>
        <w:pStyle w:val="TOC1"/>
        <w:rPr>
          <w:rFonts w:asciiTheme="minorHAnsi" w:eastAsiaTheme="minorEastAsia" w:hAnsiTheme="minorHAnsi" w:cstheme="minorBidi"/>
          <w:b w:val="0"/>
          <w:bCs w:val="0"/>
          <w:noProof/>
          <w:kern w:val="2"/>
          <w:szCs w:val="22"/>
          <w:rtl/>
          <w14:ligatures w14:val="standardContextual"/>
        </w:rPr>
      </w:pPr>
      <w:hyperlink w:anchor="_Toc154337116" w:history="1">
        <w:r w:rsidR="00FA0639" w:rsidRPr="00446118">
          <w:rPr>
            <w:rStyle w:val="Hyperlink"/>
            <w:noProof/>
            <w:rtl/>
          </w:rPr>
          <w:t>פרק 2 - מנהלה של הליך הבקשה לקבלת מידע</w:t>
        </w:r>
        <w:r w:rsidR="00FA0639">
          <w:rPr>
            <w:noProof/>
            <w:webHidden/>
            <w:rtl/>
          </w:rPr>
          <w:tab/>
        </w:r>
        <w:r w:rsidR="00FA0639">
          <w:rPr>
            <w:noProof/>
            <w:webHidden/>
            <w:rtl/>
          </w:rPr>
          <w:fldChar w:fldCharType="begin"/>
        </w:r>
        <w:r w:rsidR="00FA0639">
          <w:rPr>
            <w:noProof/>
            <w:webHidden/>
            <w:rtl/>
          </w:rPr>
          <w:instrText xml:space="preserve"> </w:instrText>
        </w:r>
        <w:r w:rsidR="00FA0639">
          <w:rPr>
            <w:noProof/>
            <w:webHidden/>
          </w:rPr>
          <w:instrText>PAGEREF</w:instrText>
        </w:r>
        <w:r w:rsidR="00FA0639">
          <w:rPr>
            <w:noProof/>
            <w:webHidden/>
            <w:rtl/>
          </w:rPr>
          <w:instrText xml:space="preserve"> _</w:instrText>
        </w:r>
        <w:r w:rsidR="00FA0639">
          <w:rPr>
            <w:noProof/>
            <w:webHidden/>
          </w:rPr>
          <w:instrText>Toc154337116 \h</w:instrText>
        </w:r>
        <w:r w:rsidR="00FA0639">
          <w:rPr>
            <w:noProof/>
            <w:webHidden/>
            <w:rtl/>
          </w:rPr>
          <w:instrText xml:space="preserve"> </w:instrText>
        </w:r>
        <w:r w:rsidR="00FA0639">
          <w:rPr>
            <w:noProof/>
            <w:webHidden/>
            <w:rtl/>
          </w:rPr>
        </w:r>
        <w:r w:rsidR="00FA0639">
          <w:rPr>
            <w:noProof/>
            <w:webHidden/>
            <w:rtl/>
          </w:rPr>
          <w:fldChar w:fldCharType="separate"/>
        </w:r>
        <w:r w:rsidR="00FA0639">
          <w:rPr>
            <w:noProof/>
            <w:webHidden/>
            <w:rtl/>
          </w:rPr>
          <w:t>15</w:t>
        </w:r>
        <w:r w:rsidR="00FA0639">
          <w:rPr>
            <w:noProof/>
            <w:webHidden/>
            <w:rtl/>
          </w:rPr>
          <w:fldChar w:fldCharType="end"/>
        </w:r>
      </w:hyperlink>
    </w:p>
    <w:p w14:paraId="6EE5FAB2" w14:textId="77777777" w:rsidR="00FA0639" w:rsidRDefault="00CB03AA">
      <w:pPr>
        <w:pStyle w:val="TOC1"/>
        <w:rPr>
          <w:rFonts w:asciiTheme="minorHAnsi" w:eastAsiaTheme="minorEastAsia" w:hAnsiTheme="minorHAnsi" w:cstheme="minorBidi"/>
          <w:b w:val="0"/>
          <w:bCs w:val="0"/>
          <w:noProof/>
          <w:kern w:val="2"/>
          <w:szCs w:val="22"/>
          <w:rtl/>
          <w14:ligatures w14:val="standardContextual"/>
        </w:rPr>
      </w:pPr>
      <w:hyperlink w:anchor="_Toc154337117" w:history="1">
        <w:r w:rsidR="00FA0639" w:rsidRPr="00446118">
          <w:rPr>
            <w:rStyle w:val="Hyperlink"/>
            <w:noProof/>
            <w:rtl/>
          </w:rPr>
          <w:t>1.</w:t>
        </w:r>
        <w:r w:rsidR="00FA0639">
          <w:rPr>
            <w:rFonts w:asciiTheme="minorHAnsi" w:eastAsiaTheme="minorEastAsia" w:hAnsiTheme="minorHAnsi" w:cstheme="minorBidi"/>
            <w:b w:val="0"/>
            <w:bCs w:val="0"/>
            <w:noProof/>
            <w:kern w:val="2"/>
            <w:szCs w:val="22"/>
            <w:rtl/>
            <w14:ligatures w14:val="standardContextual"/>
          </w:rPr>
          <w:tab/>
        </w:r>
        <w:r w:rsidR="00FA0639" w:rsidRPr="00446118">
          <w:rPr>
            <w:rStyle w:val="Hyperlink"/>
            <w:noProof/>
            <w:rtl/>
          </w:rPr>
          <w:t>פעילויות ומועדים</w:t>
        </w:r>
        <w:r w:rsidR="00FA0639">
          <w:rPr>
            <w:noProof/>
            <w:webHidden/>
            <w:rtl/>
          </w:rPr>
          <w:tab/>
        </w:r>
        <w:r w:rsidR="00FA0639">
          <w:rPr>
            <w:noProof/>
            <w:webHidden/>
            <w:rtl/>
          </w:rPr>
          <w:fldChar w:fldCharType="begin"/>
        </w:r>
        <w:r w:rsidR="00FA0639">
          <w:rPr>
            <w:noProof/>
            <w:webHidden/>
            <w:rtl/>
          </w:rPr>
          <w:instrText xml:space="preserve"> </w:instrText>
        </w:r>
        <w:r w:rsidR="00FA0639">
          <w:rPr>
            <w:noProof/>
            <w:webHidden/>
          </w:rPr>
          <w:instrText>PAGEREF</w:instrText>
        </w:r>
        <w:r w:rsidR="00FA0639">
          <w:rPr>
            <w:noProof/>
            <w:webHidden/>
            <w:rtl/>
          </w:rPr>
          <w:instrText xml:space="preserve"> _</w:instrText>
        </w:r>
        <w:r w:rsidR="00FA0639">
          <w:rPr>
            <w:noProof/>
            <w:webHidden/>
          </w:rPr>
          <w:instrText>Toc154337117 \h</w:instrText>
        </w:r>
        <w:r w:rsidR="00FA0639">
          <w:rPr>
            <w:noProof/>
            <w:webHidden/>
            <w:rtl/>
          </w:rPr>
          <w:instrText xml:space="preserve"> </w:instrText>
        </w:r>
        <w:r w:rsidR="00FA0639">
          <w:rPr>
            <w:noProof/>
            <w:webHidden/>
            <w:rtl/>
          </w:rPr>
        </w:r>
        <w:r w:rsidR="00FA0639">
          <w:rPr>
            <w:noProof/>
            <w:webHidden/>
            <w:rtl/>
          </w:rPr>
          <w:fldChar w:fldCharType="separate"/>
        </w:r>
        <w:r w:rsidR="00FA0639">
          <w:rPr>
            <w:noProof/>
            <w:webHidden/>
            <w:rtl/>
          </w:rPr>
          <w:t>15</w:t>
        </w:r>
        <w:r w:rsidR="00FA0639">
          <w:rPr>
            <w:noProof/>
            <w:webHidden/>
            <w:rtl/>
          </w:rPr>
          <w:fldChar w:fldCharType="end"/>
        </w:r>
      </w:hyperlink>
    </w:p>
    <w:p w14:paraId="07CF7AAD" w14:textId="77777777" w:rsidR="00FA0639" w:rsidRDefault="00CB03AA">
      <w:pPr>
        <w:pStyle w:val="TOC1"/>
        <w:rPr>
          <w:rFonts w:asciiTheme="minorHAnsi" w:eastAsiaTheme="minorEastAsia" w:hAnsiTheme="minorHAnsi" w:cstheme="minorBidi"/>
          <w:b w:val="0"/>
          <w:bCs w:val="0"/>
          <w:noProof/>
          <w:kern w:val="2"/>
          <w:szCs w:val="22"/>
          <w:rtl/>
          <w14:ligatures w14:val="standardContextual"/>
        </w:rPr>
      </w:pPr>
      <w:hyperlink w:anchor="_Toc154337118" w:history="1">
        <w:r w:rsidR="00FA0639" w:rsidRPr="00446118">
          <w:rPr>
            <w:rStyle w:val="Hyperlink"/>
            <w:noProof/>
            <w:rtl/>
          </w:rPr>
          <w:t>2.</w:t>
        </w:r>
        <w:r w:rsidR="00FA0639">
          <w:rPr>
            <w:rFonts w:asciiTheme="minorHAnsi" w:eastAsiaTheme="minorEastAsia" w:hAnsiTheme="minorHAnsi" w:cstheme="minorBidi"/>
            <w:b w:val="0"/>
            <w:bCs w:val="0"/>
            <w:noProof/>
            <w:kern w:val="2"/>
            <w:szCs w:val="22"/>
            <w:rtl/>
            <w14:ligatures w14:val="standardContextual"/>
          </w:rPr>
          <w:tab/>
        </w:r>
        <w:r w:rsidR="00FA0639" w:rsidRPr="00446118">
          <w:rPr>
            <w:rStyle w:val="Hyperlink"/>
            <w:noProof/>
            <w:rtl/>
          </w:rPr>
          <w:t>הצורך בפנייה</w:t>
        </w:r>
        <w:r w:rsidR="00FA0639">
          <w:rPr>
            <w:noProof/>
            <w:webHidden/>
            <w:rtl/>
          </w:rPr>
          <w:tab/>
        </w:r>
        <w:r w:rsidR="00FA0639">
          <w:rPr>
            <w:noProof/>
            <w:webHidden/>
            <w:rtl/>
          </w:rPr>
          <w:fldChar w:fldCharType="begin"/>
        </w:r>
        <w:r w:rsidR="00FA0639">
          <w:rPr>
            <w:noProof/>
            <w:webHidden/>
            <w:rtl/>
          </w:rPr>
          <w:instrText xml:space="preserve"> </w:instrText>
        </w:r>
        <w:r w:rsidR="00FA0639">
          <w:rPr>
            <w:noProof/>
            <w:webHidden/>
          </w:rPr>
          <w:instrText>PAGEREF</w:instrText>
        </w:r>
        <w:r w:rsidR="00FA0639">
          <w:rPr>
            <w:noProof/>
            <w:webHidden/>
            <w:rtl/>
          </w:rPr>
          <w:instrText xml:space="preserve"> _</w:instrText>
        </w:r>
        <w:r w:rsidR="00FA0639">
          <w:rPr>
            <w:noProof/>
            <w:webHidden/>
          </w:rPr>
          <w:instrText>Toc154337118 \h</w:instrText>
        </w:r>
        <w:r w:rsidR="00FA0639">
          <w:rPr>
            <w:noProof/>
            <w:webHidden/>
            <w:rtl/>
          </w:rPr>
          <w:instrText xml:space="preserve"> </w:instrText>
        </w:r>
        <w:r w:rsidR="00FA0639">
          <w:rPr>
            <w:noProof/>
            <w:webHidden/>
            <w:rtl/>
          </w:rPr>
        </w:r>
        <w:r w:rsidR="00FA0639">
          <w:rPr>
            <w:noProof/>
            <w:webHidden/>
            <w:rtl/>
          </w:rPr>
          <w:fldChar w:fldCharType="separate"/>
        </w:r>
        <w:r w:rsidR="00FA0639">
          <w:rPr>
            <w:noProof/>
            <w:webHidden/>
            <w:rtl/>
          </w:rPr>
          <w:t>15</w:t>
        </w:r>
        <w:r w:rsidR="00FA0639">
          <w:rPr>
            <w:noProof/>
            <w:webHidden/>
            <w:rtl/>
          </w:rPr>
          <w:fldChar w:fldCharType="end"/>
        </w:r>
      </w:hyperlink>
    </w:p>
    <w:p w14:paraId="3DA1E3A3" w14:textId="77777777" w:rsidR="00FA0639" w:rsidRDefault="00CB03AA">
      <w:pPr>
        <w:pStyle w:val="TOC1"/>
        <w:rPr>
          <w:rFonts w:asciiTheme="minorHAnsi" w:eastAsiaTheme="minorEastAsia" w:hAnsiTheme="minorHAnsi" w:cstheme="minorBidi"/>
          <w:b w:val="0"/>
          <w:bCs w:val="0"/>
          <w:noProof/>
          <w:kern w:val="2"/>
          <w:szCs w:val="22"/>
          <w:rtl/>
          <w14:ligatures w14:val="standardContextual"/>
        </w:rPr>
      </w:pPr>
      <w:hyperlink w:anchor="_Toc154337119" w:history="1">
        <w:r w:rsidR="00FA0639" w:rsidRPr="00446118">
          <w:rPr>
            <w:rStyle w:val="Hyperlink"/>
            <w:noProof/>
            <w:rtl/>
          </w:rPr>
          <w:t>3.</w:t>
        </w:r>
        <w:r w:rsidR="00FA0639">
          <w:rPr>
            <w:rFonts w:asciiTheme="minorHAnsi" w:eastAsiaTheme="minorEastAsia" w:hAnsiTheme="minorHAnsi" w:cstheme="minorBidi"/>
            <w:b w:val="0"/>
            <w:bCs w:val="0"/>
            <w:noProof/>
            <w:kern w:val="2"/>
            <w:szCs w:val="22"/>
            <w:rtl/>
            <w14:ligatures w14:val="standardContextual"/>
          </w:rPr>
          <w:tab/>
        </w:r>
        <w:r w:rsidR="00FA0639" w:rsidRPr="00446118">
          <w:rPr>
            <w:rStyle w:val="Hyperlink"/>
            <w:noProof/>
            <w:rtl/>
          </w:rPr>
          <w:t>כללי</w:t>
        </w:r>
        <w:r w:rsidR="00FA0639">
          <w:rPr>
            <w:noProof/>
            <w:webHidden/>
            <w:rtl/>
          </w:rPr>
          <w:tab/>
        </w:r>
        <w:r w:rsidR="00FA0639">
          <w:rPr>
            <w:noProof/>
            <w:webHidden/>
            <w:rtl/>
          </w:rPr>
          <w:fldChar w:fldCharType="begin"/>
        </w:r>
        <w:r w:rsidR="00FA0639">
          <w:rPr>
            <w:noProof/>
            <w:webHidden/>
            <w:rtl/>
          </w:rPr>
          <w:instrText xml:space="preserve"> </w:instrText>
        </w:r>
        <w:r w:rsidR="00FA0639">
          <w:rPr>
            <w:noProof/>
            <w:webHidden/>
          </w:rPr>
          <w:instrText>PAGEREF</w:instrText>
        </w:r>
        <w:r w:rsidR="00FA0639">
          <w:rPr>
            <w:noProof/>
            <w:webHidden/>
            <w:rtl/>
          </w:rPr>
          <w:instrText xml:space="preserve"> _</w:instrText>
        </w:r>
        <w:r w:rsidR="00FA0639">
          <w:rPr>
            <w:noProof/>
            <w:webHidden/>
          </w:rPr>
          <w:instrText>Toc154337119 \h</w:instrText>
        </w:r>
        <w:r w:rsidR="00FA0639">
          <w:rPr>
            <w:noProof/>
            <w:webHidden/>
            <w:rtl/>
          </w:rPr>
          <w:instrText xml:space="preserve"> </w:instrText>
        </w:r>
        <w:r w:rsidR="00FA0639">
          <w:rPr>
            <w:noProof/>
            <w:webHidden/>
            <w:rtl/>
          </w:rPr>
        </w:r>
        <w:r w:rsidR="00FA0639">
          <w:rPr>
            <w:noProof/>
            <w:webHidden/>
            <w:rtl/>
          </w:rPr>
          <w:fldChar w:fldCharType="separate"/>
        </w:r>
        <w:r w:rsidR="00FA0639">
          <w:rPr>
            <w:noProof/>
            <w:webHidden/>
            <w:rtl/>
          </w:rPr>
          <w:t>15</w:t>
        </w:r>
        <w:r w:rsidR="00FA0639">
          <w:rPr>
            <w:noProof/>
            <w:webHidden/>
            <w:rtl/>
          </w:rPr>
          <w:fldChar w:fldCharType="end"/>
        </w:r>
      </w:hyperlink>
    </w:p>
    <w:p w14:paraId="06A6C52D" w14:textId="77777777" w:rsidR="00FA0639" w:rsidRDefault="00CB03AA">
      <w:pPr>
        <w:pStyle w:val="TOC1"/>
        <w:rPr>
          <w:rFonts w:asciiTheme="minorHAnsi" w:eastAsiaTheme="minorEastAsia" w:hAnsiTheme="minorHAnsi" w:cstheme="minorBidi"/>
          <w:b w:val="0"/>
          <w:bCs w:val="0"/>
          <w:noProof/>
          <w:kern w:val="2"/>
          <w:szCs w:val="22"/>
          <w:rtl/>
          <w14:ligatures w14:val="standardContextual"/>
        </w:rPr>
      </w:pPr>
      <w:hyperlink w:anchor="_Toc154337120" w:history="1">
        <w:r w:rsidR="00FA0639" w:rsidRPr="00446118">
          <w:rPr>
            <w:rStyle w:val="Hyperlink"/>
            <w:noProof/>
            <w:rtl/>
          </w:rPr>
          <w:t>4.</w:t>
        </w:r>
        <w:r w:rsidR="00FA0639">
          <w:rPr>
            <w:rFonts w:asciiTheme="minorHAnsi" w:eastAsiaTheme="minorEastAsia" w:hAnsiTheme="minorHAnsi" w:cstheme="minorBidi"/>
            <w:b w:val="0"/>
            <w:bCs w:val="0"/>
            <w:noProof/>
            <w:kern w:val="2"/>
            <w:szCs w:val="22"/>
            <w:rtl/>
            <w14:ligatures w14:val="standardContextual"/>
          </w:rPr>
          <w:tab/>
        </w:r>
        <w:r w:rsidR="00FA0639" w:rsidRPr="00446118">
          <w:rPr>
            <w:rStyle w:val="Hyperlink"/>
            <w:noProof/>
            <w:rtl/>
          </w:rPr>
          <w:t>הגדרות</w:t>
        </w:r>
        <w:r w:rsidR="00FA0639">
          <w:rPr>
            <w:noProof/>
            <w:webHidden/>
            <w:rtl/>
          </w:rPr>
          <w:tab/>
        </w:r>
        <w:r w:rsidR="00FA0639">
          <w:rPr>
            <w:noProof/>
            <w:webHidden/>
            <w:rtl/>
          </w:rPr>
          <w:fldChar w:fldCharType="begin"/>
        </w:r>
        <w:r w:rsidR="00FA0639">
          <w:rPr>
            <w:noProof/>
            <w:webHidden/>
            <w:rtl/>
          </w:rPr>
          <w:instrText xml:space="preserve"> </w:instrText>
        </w:r>
        <w:r w:rsidR="00FA0639">
          <w:rPr>
            <w:noProof/>
            <w:webHidden/>
          </w:rPr>
          <w:instrText>PAGEREF</w:instrText>
        </w:r>
        <w:r w:rsidR="00FA0639">
          <w:rPr>
            <w:noProof/>
            <w:webHidden/>
            <w:rtl/>
          </w:rPr>
          <w:instrText xml:space="preserve"> _</w:instrText>
        </w:r>
        <w:r w:rsidR="00FA0639">
          <w:rPr>
            <w:noProof/>
            <w:webHidden/>
          </w:rPr>
          <w:instrText>Toc154337120 \h</w:instrText>
        </w:r>
        <w:r w:rsidR="00FA0639">
          <w:rPr>
            <w:noProof/>
            <w:webHidden/>
            <w:rtl/>
          </w:rPr>
          <w:instrText xml:space="preserve"> </w:instrText>
        </w:r>
        <w:r w:rsidR="00FA0639">
          <w:rPr>
            <w:noProof/>
            <w:webHidden/>
            <w:rtl/>
          </w:rPr>
        </w:r>
        <w:r w:rsidR="00FA0639">
          <w:rPr>
            <w:noProof/>
            <w:webHidden/>
            <w:rtl/>
          </w:rPr>
          <w:fldChar w:fldCharType="separate"/>
        </w:r>
        <w:r w:rsidR="00FA0639">
          <w:rPr>
            <w:noProof/>
            <w:webHidden/>
            <w:rtl/>
          </w:rPr>
          <w:t>16</w:t>
        </w:r>
        <w:r w:rsidR="00FA0639">
          <w:rPr>
            <w:noProof/>
            <w:webHidden/>
            <w:rtl/>
          </w:rPr>
          <w:fldChar w:fldCharType="end"/>
        </w:r>
      </w:hyperlink>
    </w:p>
    <w:p w14:paraId="46E70479" w14:textId="77777777" w:rsidR="00FA0639" w:rsidRDefault="00CB03AA">
      <w:pPr>
        <w:pStyle w:val="TOC1"/>
        <w:rPr>
          <w:rFonts w:asciiTheme="minorHAnsi" w:eastAsiaTheme="minorEastAsia" w:hAnsiTheme="minorHAnsi" w:cstheme="minorBidi"/>
          <w:b w:val="0"/>
          <w:bCs w:val="0"/>
          <w:noProof/>
          <w:kern w:val="2"/>
          <w:szCs w:val="22"/>
          <w:rtl/>
          <w14:ligatures w14:val="standardContextual"/>
        </w:rPr>
      </w:pPr>
      <w:hyperlink w:anchor="_Toc154337121" w:history="1">
        <w:r w:rsidR="00FA0639" w:rsidRPr="00446118">
          <w:rPr>
            <w:rStyle w:val="Hyperlink"/>
            <w:noProof/>
            <w:rtl/>
          </w:rPr>
          <w:t>5.</w:t>
        </w:r>
        <w:r w:rsidR="00FA0639">
          <w:rPr>
            <w:rFonts w:asciiTheme="minorHAnsi" w:eastAsiaTheme="minorEastAsia" w:hAnsiTheme="minorHAnsi" w:cstheme="minorBidi"/>
            <w:b w:val="0"/>
            <w:bCs w:val="0"/>
            <w:noProof/>
            <w:kern w:val="2"/>
            <w:szCs w:val="22"/>
            <w:rtl/>
            <w14:ligatures w14:val="standardContextual"/>
          </w:rPr>
          <w:tab/>
        </w:r>
        <w:r w:rsidR="00FA0639" w:rsidRPr="00446118">
          <w:rPr>
            <w:rStyle w:val="Hyperlink"/>
            <w:noProof/>
            <w:rtl/>
          </w:rPr>
          <w:t>הודעות ובירורים</w:t>
        </w:r>
        <w:r w:rsidR="00FA0639">
          <w:rPr>
            <w:noProof/>
            <w:webHidden/>
            <w:rtl/>
          </w:rPr>
          <w:tab/>
        </w:r>
        <w:r w:rsidR="00FA0639">
          <w:rPr>
            <w:noProof/>
            <w:webHidden/>
            <w:rtl/>
          </w:rPr>
          <w:fldChar w:fldCharType="begin"/>
        </w:r>
        <w:r w:rsidR="00FA0639">
          <w:rPr>
            <w:noProof/>
            <w:webHidden/>
            <w:rtl/>
          </w:rPr>
          <w:instrText xml:space="preserve"> </w:instrText>
        </w:r>
        <w:r w:rsidR="00FA0639">
          <w:rPr>
            <w:noProof/>
            <w:webHidden/>
          </w:rPr>
          <w:instrText>PAGEREF</w:instrText>
        </w:r>
        <w:r w:rsidR="00FA0639">
          <w:rPr>
            <w:noProof/>
            <w:webHidden/>
            <w:rtl/>
          </w:rPr>
          <w:instrText xml:space="preserve"> _</w:instrText>
        </w:r>
        <w:r w:rsidR="00FA0639">
          <w:rPr>
            <w:noProof/>
            <w:webHidden/>
          </w:rPr>
          <w:instrText>Toc154337121 \h</w:instrText>
        </w:r>
        <w:r w:rsidR="00FA0639">
          <w:rPr>
            <w:noProof/>
            <w:webHidden/>
            <w:rtl/>
          </w:rPr>
          <w:instrText xml:space="preserve"> </w:instrText>
        </w:r>
        <w:r w:rsidR="00FA0639">
          <w:rPr>
            <w:noProof/>
            <w:webHidden/>
            <w:rtl/>
          </w:rPr>
        </w:r>
        <w:r w:rsidR="00FA0639">
          <w:rPr>
            <w:noProof/>
            <w:webHidden/>
            <w:rtl/>
          </w:rPr>
          <w:fldChar w:fldCharType="separate"/>
        </w:r>
        <w:r w:rsidR="00FA0639">
          <w:rPr>
            <w:noProof/>
            <w:webHidden/>
            <w:rtl/>
          </w:rPr>
          <w:t>16</w:t>
        </w:r>
        <w:r w:rsidR="00FA0639">
          <w:rPr>
            <w:noProof/>
            <w:webHidden/>
            <w:rtl/>
          </w:rPr>
          <w:fldChar w:fldCharType="end"/>
        </w:r>
      </w:hyperlink>
    </w:p>
    <w:p w14:paraId="27A3677B" w14:textId="77777777" w:rsidR="00FA0639" w:rsidRDefault="00CB03AA">
      <w:pPr>
        <w:pStyle w:val="TOC1"/>
        <w:rPr>
          <w:rFonts w:asciiTheme="minorHAnsi" w:eastAsiaTheme="minorEastAsia" w:hAnsiTheme="minorHAnsi" w:cstheme="minorBidi"/>
          <w:b w:val="0"/>
          <w:bCs w:val="0"/>
          <w:noProof/>
          <w:kern w:val="2"/>
          <w:szCs w:val="22"/>
          <w:rtl/>
          <w14:ligatures w14:val="standardContextual"/>
        </w:rPr>
      </w:pPr>
      <w:hyperlink w:anchor="_Toc154337122" w:history="1">
        <w:r w:rsidR="00FA0639" w:rsidRPr="00446118">
          <w:rPr>
            <w:rStyle w:val="Hyperlink"/>
            <w:noProof/>
            <w:rtl/>
          </w:rPr>
          <w:t>6.</w:t>
        </w:r>
        <w:r w:rsidR="00FA0639">
          <w:rPr>
            <w:rFonts w:asciiTheme="minorHAnsi" w:eastAsiaTheme="minorEastAsia" w:hAnsiTheme="minorHAnsi" w:cstheme="minorBidi"/>
            <w:b w:val="0"/>
            <w:bCs w:val="0"/>
            <w:noProof/>
            <w:kern w:val="2"/>
            <w:szCs w:val="22"/>
            <w:rtl/>
            <w14:ligatures w14:val="standardContextual"/>
          </w:rPr>
          <w:tab/>
        </w:r>
        <w:r w:rsidR="00FA0639" w:rsidRPr="00446118">
          <w:rPr>
            <w:rStyle w:val="Hyperlink"/>
            <w:noProof/>
            <w:rtl/>
          </w:rPr>
          <w:t>הגשת מענה</w:t>
        </w:r>
        <w:r w:rsidR="00FA0639">
          <w:rPr>
            <w:noProof/>
            <w:webHidden/>
            <w:rtl/>
          </w:rPr>
          <w:tab/>
        </w:r>
        <w:r w:rsidR="00FA0639">
          <w:rPr>
            <w:noProof/>
            <w:webHidden/>
            <w:rtl/>
          </w:rPr>
          <w:fldChar w:fldCharType="begin"/>
        </w:r>
        <w:r w:rsidR="00FA0639">
          <w:rPr>
            <w:noProof/>
            <w:webHidden/>
            <w:rtl/>
          </w:rPr>
          <w:instrText xml:space="preserve"> </w:instrText>
        </w:r>
        <w:r w:rsidR="00FA0639">
          <w:rPr>
            <w:noProof/>
            <w:webHidden/>
          </w:rPr>
          <w:instrText>PAGEREF</w:instrText>
        </w:r>
        <w:r w:rsidR="00FA0639">
          <w:rPr>
            <w:noProof/>
            <w:webHidden/>
            <w:rtl/>
          </w:rPr>
          <w:instrText xml:space="preserve"> _</w:instrText>
        </w:r>
        <w:r w:rsidR="00FA0639">
          <w:rPr>
            <w:noProof/>
            <w:webHidden/>
          </w:rPr>
          <w:instrText>Toc154337122 \h</w:instrText>
        </w:r>
        <w:r w:rsidR="00FA0639">
          <w:rPr>
            <w:noProof/>
            <w:webHidden/>
            <w:rtl/>
          </w:rPr>
          <w:instrText xml:space="preserve"> </w:instrText>
        </w:r>
        <w:r w:rsidR="00FA0639">
          <w:rPr>
            <w:noProof/>
            <w:webHidden/>
            <w:rtl/>
          </w:rPr>
        </w:r>
        <w:r w:rsidR="00FA0639">
          <w:rPr>
            <w:noProof/>
            <w:webHidden/>
            <w:rtl/>
          </w:rPr>
          <w:fldChar w:fldCharType="separate"/>
        </w:r>
        <w:r w:rsidR="00FA0639">
          <w:rPr>
            <w:noProof/>
            <w:webHidden/>
            <w:rtl/>
          </w:rPr>
          <w:t>17</w:t>
        </w:r>
        <w:r w:rsidR="00FA0639">
          <w:rPr>
            <w:noProof/>
            <w:webHidden/>
            <w:rtl/>
          </w:rPr>
          <w:fldChar w:fldCharType="end"/>
        </w:r>
      </w:hyperlink>
    </w:p>
    <w:p w14:paraId="42C5A523" w14:textId="77777777" w:rsidR="00FA0639" w:rsidRDefault="00CB03AA">
      <w:pPr>
        <w:pStyle w:val="TOC1"/>
        <w:rPr>
          <w:rFonts w:asciiTheme="minorHAnsi" w:eastAsiaTheme="minorEastAsia" w:hAnsiTheme="minorHAnsi" w:cstheme="minorBidi"/>
          <w:b w:val="0"/>
          <w:bCs w:val="0"/>
          <w:noProof/>
          <w:kern w:val="2"/>
          <w:szCs w:val="22"/>
          <w:rtl/>
          <w14:ligatures w14:val="standardContextual"/>
        </w:rPr>
      </w:pPr>
      <w:hyperlink w:anchor="_Toc154337123" w:history="1">
        <w:r w:rsidR="00FA0639" w:rsidRPr="00446118">
          <w:rPr>
            <w:rStyle w:val="Hyperlink"/>
            <w:noProof/>
            <w:rtl/>
          </w:rPr>
          <w:t>7.</w:t>
        </w:r>
        <w:r w:rsidR="00FA0639">
          <w:rPr>
            <w:rFonts w:asciiTheme="minorHAnsi" w:eastAsiaTheme="minorEastAsia" w:hAnsiTheme="minorHAnsi" w:cstheme="minorBidi"/>
            <w:b w:val="0"/>
            <w:bCs w:val="0"/>
            <w:noProof/>
            <w:kern w:val="2"/>
            <w:szCs w:val="22"/>
            <w:rtl/>
            <w14:ligatures w14:val="standardContextual"/>
          </w:rPr>
          <w:tab/>
        </w:r>
        <w:r w:rsidR="00FA0639" w:rsidRPr="00446118">
          <w:rPr>
            <w:rStyle w:val="Hyperlink"/>
            <w:noProof/>
            <w:rtl/>
          </w:rPr>
          <w:t>מענה המשיב</w:t>
        </w:r>
        <w:r w:rsidR="00FA0639">
          <w:rPr>
            <w:noProof/>
            <w:webHidden/>
            <w:rtl/>
          </w:rPr>
          <w:tab/>
        </w:r>
        <w:r w:rsidR="00FA0639">
          <w:rPr>
            <w:noProof/>
            <w:webHidden/>
            <w:rtl/>
          </w:rPr>
          <w:fldChar w:fldCharType="begin"/>
        </w:r>
        <w:r w:rsidR="00FA0639">
          <w:rPr>
            <w:noProof/>
            <w:webHidden/>
            <w:rtl/>
          </w:rPr>
          <w:instrText xml:space="preserve"> </w:instrText>
        </w:r>
        <w:r w:rsidR="00FA0639">
          <w:rPr>
            <w:noProof/>
            <w:webHidden/>
          </w:rPr>
          <w:instrText>PAGEREF</w:instrText>
        </w:r>
        <w:r w:rsidR="00FA0639">
          <w:rPr>
            <w:noProof/>
            <w:webHidden/>
            <w:rtl/>
          </w:rPr>
          <w:instrText xml:space="preserve"> _</w:instrText>
        </w:r>
        <w:r w:rsidR="00FA0639">
          <w:rPr>
            <w:noProof/>
            <w:webHidden/>
          </w:rPr>
          <w:instrText>Toc154337123 \h</w:instrText>
        </w:r>
        <w:r w:rsidR="00FA0639">
          <w:rPr>
            <w:noProof/>
            <w:webHidden/>
            <w:rtl/>
          </w:rPr>
          <w:instrText xml:space="preserve"> </w:instrText>
        </w:r>
        <w:r w:rsidR="00FA0639">
          <w:rPr>
            <w:noProof/>
            <w:webHidden/>
            <w:rtl/>
          </w:rPr>
        </w:r>
        <w:r w:rsidR="00FA0639">
          <w:rPr>
            <w:noProof/>
            <w:webHidden/>
            <w:rtl/>
          </w:rPr>
          <w:fldChar w:fldCharType="separate"/>
        </w:r>
        <w:r w:rsidR="00FA0639">
          <w:rPr>
            <w:noProof/>
            <w:webHidden/>
            <w:rtl/>
          </w:rPr>
          <w:t>17</w:t>
        </w:r>
        <w:r w:rsidR="00FA0639">
          <w:rPr>
            <w:noProof/>
            <w:webHidden/>
            <w:rtl/>
          </w:rPr>
          <w:fldChar w:fldCharType="end"/>
        </w:r>
      </w:hyperlink>
    </w:p>
    <w:p w14:paraId="335D062F" w14:textId="77777777" w:rsidR="00FA0639" w:rsidRDefault="00CB03AA">
      <w:pPr>
        <w:pStyle w:val="TOC1"/>
        <w:rPr>
          <w:rFonts w:asciiTheme="minorHAnsi" w:eastAsiaTheme="minorEastAsia" w:hAnsiTheme="minorHAnsi" w:cstheme="minorBidi"/>
          <w:b w:val="0"/>
          <w:bCs w:val="0"/>
          <w:noProof/>
          <w:kern w:val="2"/>
          <w:szCs w:val="22"/>
          <w:rtl/>
          <w14:ligatures w14:val="standardContextual"/>
        </w:rPr>
      </w:pPr>
      <w:hyperlink w:anchor="_Toc154337124" w:history="1">
        <w:r w:rsidR="00FA0639" w:rsidRPr="00446118">
          <w:rPr>
            <w:rStyle w:val="Hyperlink"/>
            <w:noProof/>
            <w:rtl/>
          </w:rPr>
          <w:t>נספח א' - חוברת הצעה</w:t>
        </w:r>
        <w:r w:rsidR="00FA0639">
          <w:rPr>
            <w:noProof/>
            <w:webHidden/>
            <w:rtl/>
          </w:rPr>
          <w:tab/>
        </w:r>
        <w:r w:rsidR="00FA0639">
          <w:rPr>
            <w:noProof/>
            <w:webHidden/>
            <w:rtl/>
          </w:rPr>
          <w:fldChar w:fldCharType="begin"/>
        </w:r>
        <w:r w:rsidR="00FA0639">
          <w:rPr>
            <w:noProof/>
            <w:webHidden/>
            <w:rtl/>
          </w:rPr>
          <w:instrText xml:space="preserve"> </w:instrText>
        </w:r>
        <w:r w:rsidR="00FA0639">
          <w:rPr>
            <w:noProof/>
            <w:webHidden/>
          </w:rPr>
          <w:instrText>PAGEREF</w:instrText>
        </w:r>
        <w:r w:rsidR="00FA0639">
          <w:rPr>
            <w:noProof/>
            <w:webHidden/>
            <w:rtl/>
          </w:rPr>
          <w:instrText xml:space="preserve"> _</w:instrText>
        </w:r>
        <w:r w:rsidR="00FA0639">
          <w:rPr>
            <w:noProof/>
            <w:webHidden/>
          </w:rPr>
          <w:instrText>Toc154337124 \h</w:instrText>
        </w:r>
        <w:r w:rsidR="00FA0639">
          <w:rPr>
            <w:noProof/>
            <w:webHidden/>
            <w:rtl/>
          </w:rPr>
          <w:instrText xml:space="preserve"> </w:instrText>
        </w:r>
        <w:r w:rsidR="00FA0639">
          <w:rPr>
            <w:noProof/>
            <w:webHidden/>
            <w:rtl/>
          </w:rPr>
        </w:r>
        <w:r w:rsidR="00FA0639">
          <w:rPr>
            <w:noProof/>
            <w:webHidden/>
            <w:rtl/>
          </w:rPr>
          <w:fldChar w:fldCharType="separate"/>
        </w:r>
        <w:r w:rsidR="00FA0639">
          <w:rPr>
            <w:noProof/>
            <w:webHidden/>
            <w:rtl/>
          </w:rPr>
          <w:t>18</w:t>
        </w:r>
        <w:r w:rsidR="00FA0639">
          <w:rPr>
            <w:noProof/>
            <w:webHidden/>
            <w:rtl/>
          </w:rPr>
          <w:fldChar w:fldCharType="end"/>
        </w:r>
      </w:hyperlink>
    </w:p>
    <w:p w14:paraId="12C30415" w14:textId="77777777" w:rsidR="0083368F" w:rsidRDefault="0083368F" w:rsidP="0024282E">
      <w:pPr>
        <w:pStyle w:val="Para20"/>
        <w:rPr>
          <w:rtl/>
        </w:rPr>
      </w:pPr>
      <w:r>
        <w:rPr>
          <w:rtl/>
        </w:rPr>
        <w:fldChar w:fldCharType="end"/>
      </w:r>
    </w:p>
    <w:p w14:paraId="5E804649" w14:textId="77777777" w:rsidR="00310081" w:rsidRDefault="00310081" w:rsidP="00310081">
      <w:pPr>
        <w:pStyle w:val="12"/>
        <w:pageBreakBefore/>
        <w:numPr>
          <w:ilvl w:val="0"/>
          <w:numId w:val="0"/>
        </w:numPr>
        <w:tabs>
          <w:tab w:val="left" w:leader="dot" w:pos="8930"/>
        </w:tabs>
        <w:ind w:left="720" w:hanging="720"/>
        <w:rPr>
          <w:rtl/>
        </w:rPr>
      </w:pPr>
      <w:bookmarkStart w:id="4" w:name="_Toc154336616"/>
      <w:bookmarkStart w:id="5" w:name="_Toc154337103"/>
      <w:r>
        <w:rPr>
          <w:rFonts w:hint="cs"/>
          <w:rtl/>
        </w:rPr>
        <w:t>פרק 1  - רקע   - השירות הקיים</w:t>
      </w:r>
      <w:bookmarkEnd w:id="2"/>
      <w:bookmarkEnd w:id="3"/>
      <w:bookmarkEnd w:id="4"/>
      <w:bookmarkEnd w:id="5"/>
    </w:p>
    <w:p w14:paraId="7A15423F" w14:textId="77777777" w:rsidR="00310081" w:rsidRPr="00E333E3" w:rsidRDefault="00310081" w:rsidP="00E333E3">
      <w:pPr>
        <w:keepNext/>
        <w:numPr>
          <w:ilvl w:val="0"/>
          <w:numId w:val="111"/>
        </w:numPr>
        <w:ind w:left="357" w:hanging="357"/>
        <w:jc w:val="both"/>
        <w:outlineLvl w:val="0"/>
        <w:rPr>
          <w:rFonts w:ascii="David" w:hAnsi="David"/>
          <w:b/>
          <w:bCs/>
        </w:rPr>
      </w:pPr>
      <w:bookmarkStart w:id="6" w:name="_Toc154318702"/>
      <w:bookmarkStart w:id="7" w:name="_Toc154337104"/>
      <w:r w:rsidRPr="00E333E3">
        <w:rPr>
          <w:rFonts w:ascii="David" w:hAnsi="David" w:hint="cs"/>
          <w:b/>
          <w:bCs/>
          <w:rtl/>
        </w:rPr>
        <w:t>כללי</w:t>
      </w:r>
      <w:bookmarkEnd w:id="6"/>
      <w:bookmarkEnd w:id="7"/>
    </w:p>
    <w:p w14:paraId="1C9B6206" w14:textId="7F190ACD" w:rsidR="00310081" w:rsidRPr="006E7223" w:rsidRDefault="00310081" w:rsidP="00F666C0">
      <w:pPr>
        <w:pStyle w:val="34"/>
        <w:numPr>
          <w:ilvl w:val="1"/>
          <w:numId w:val="111"/>
        </w:numPr>
        <w:tabs>
          <w:tab w:val="num" w:pos="1134"/>
        </w:tabs>
        <w:spacing w:after="160" w:line="360" w:lineRule="auto"/>
        <w:ind w:left="1134" w:hanging="510"/>
        <w:rPr>
          <w:b w:val="0"/>
          <w:bCs w:val="0"/>
        </w:rPr>
      </w:pPr>
      <w:r w:rsidRPr="006E7223">
        <w:rPr>
          <w:b w:val="0"/>
          <w:bCs w:val="0"/>
          <w:rtl/>
        </w:rPr>
        <w:t xml:space="preserve">משרד המשפטים </w:t>
      </w:r>
      <w:r w:rsidR="00DA23B2" w:rsidRPr="006E7223">
        <w:rPr>
          <w:b w:val="0"/>
          <w:bCs w:val="0"/>
          <w:rtl/>
        </w:rPr>
        <w:t>ב</w:t>
      </w:r>
      <w:r w:rsidR="00DA23B2">
        <w:rPr>
          <w:rFonts w:hint="cs"/>
          <w:b w:val="0"/>
          <w:bCs w:val="0"/>
          <w:rtl/>
        </w:rPr>
        <w:t xml:space="preserve">שותפות עם </w:t>
      </w:r>
      <w:r w:rsidR="00DA23B2" w:rsidRPr="006E7223">
        <w:rPr>
          <w:b w:val="0"/>
          <w:bCs w:val="0"/>
          <w:rtl/>
        </w:rPr>
        <w:t xml:space="preserve">מערך </w:t>
      </w:r>
      <w:proofErr w:type="spellStart"/>
      <w:r w:rsidR="00DA23B2" w:rsidRPr="006E7223">
        <w:rPr>
          <w:b w:val="0"/>
          <w:bCs w:val="0"/>
          <w:rtl/>
        </w:rPr>
        <w:t>הדיגיטל</w:t>
      </w:r>
      <w:proofErr w:type="spellEnd"/>
      <w:r w:rsidR="00DA23B2" w:rsidRPr="006E7223">
        <w:rPr>
          <w:b w:val="0"/>
          <w:bCs w:val="0"/>
          <w:rtl/>
        </w:rPr>
        <w:t xml:space="preserve"> הלאומי ובליווי וועדת ההיגוי</w:t>
      </w:r>
      <w:r w:rsidRPr="006E7223">
        <w:rPr>
          <w:b w:val="0"/>
          <w:bCs w:val="0"/>
          <w:rtl/>
        </w:rPr>
        <w:t xml:space="preserve"> אמו</w:t>
      </w:r>
      <w:r w:rsidR="006461AE">
        <w:rPr>
          <w:rFonts w:hint="cs"/>
          <w:b w:val="0"/>
          <w:bCs w:val="0"/>
          <w:rtl/>
        </w:rPr>
        <w:t>נים</w:t>
      </w:r>
      <w:r w:rsidRPr="006E7223">
        <w:rPr>
          <w:b w:val="0"/>
          <w:bCs w:val="0"/>
          <w:rtl/>
        </w:rPr>
        <w:t xml:space="preserve"> על ביצוע </w:t>
      </w:r>
      <w:hyperlink r:id="rId7" w:history="1">
        <w:r w:rsidRPr="006E7223">
          <w:rPr>
            <w:rStyle w:val="Hyperlink"/>
            <w:b w:val="0"/>
            <w:bCs w:val="0"/>
            <w:rtl/>
          </w:rPr>
          <w:t>החלטת ממשלה 126</w:t>
        </w:r>
      </w:hyperlink>
      <w:r w:rsidRPr="006E7223">
        <w:rPr>
          <w:b w:val="0"/>
          <w:bCs w:val="0"/>
          <w:rtl/>
        </w:rPr>
        <w:t xml:space="preserve"> (להלן: "החלטת הממשלה") להקמת מיזם הנגשת זכויות ממשלתי שמטרתו "</w:t>
      </w:r>
      <w:proofErr w:type="spellStart"/>
      <w:r w:rsidRPr="006E7223">
        <w:rPr>
          <w:b w:val="0"/>
          <w:bCs w:val="0"/>
          <w:rtl/>
        </w:rPr>
        <w:t>להנגיש</w:t>
      </w:r>
      <w:proofErr w:type="spellEnd"/>
      <w:r w:rsidRPr="006E7223">
        <w:rPr>
          <w:b w:val="0"/>
          <w:bCs w:val="0"/>
          <w:rtl/>
        </w:rPr>
        <w:t xml:space="preserve"> לכלל הציבור מידע על מגוון רחב של זכויות בתחומי חיים ועל אופן מימושן, באופן טכנולוגי, נגיש ומותאם, ללא תמורה, באתר אינטרנט ובדרכים נוספות שייקבעו, בדגש על אוכלוסיות מוחלשות וייחודיות בחברה הישראלית" (להלן "המיזם"). </w:t>
      </w:r>
    </w:p>
    <w:p w14:paraId="100C52D4" w14:textId="671C0FD5" w:rsidR="00310081" w:rsidRPr="006E7223" w:rsidRDefault="00DA23B2" w:rsidP="00D713C0">
      <w:pPr>
        <w:pStyle w:val="34"/>
        <w:numPr>
          <w:ilvl w:val="1"/>
          <w:numId w:val="111"/>
        </w:numPr>
        <w:tabs>
          <w:tab w:val="num" w:pos="1134"/>
        </w:tabs>
        <w:spacing w:after="160" w:line="360" w:lineRule="auto"/>
        <w:ind w:left="1134" w:hanging="510"/>
        <w:rPr>
          <w:b w:val="0"/>
          <w:bCs w:val="0"/>
          <w:rtl/>
        </w:rPr>
      </w:pPr>
      <w:r>
        <w:rPr>
          <w:b w:val="0"/>
          <w:bCs w:val="0"/>
          <w:rtl/>
        </w:rPr>
        <w:t>המשרדים</w:t>
      </w:r>
      <w:r w:rsidR="00310081" w:rsidRPr="006E7223">
        <w:rPr>
          <w:b w:val="0"/>
          <w:bCs w:val="0"/>
          <w:rtl/>
        </w:rPr>
        <w:t xml:space="preserve">, באמצעות היחידה הממשלתית לחופש המידע, </w:t>
      </w:r>
      <w:r w:rsidR="003220A4" w:rsidRPr="003220A4">
        <w:rPr>
          <w:b w:val="0"/>
          <w:bCs w:val="0"/>
          <w:rtl/>
        </w:rPr>
        <w:t>מקיי</w:t>
      </w:r>
      <w:r w:rsidR="003220A4">
        <w:rPr>
          <w:rFonts w:hint="cs"/>
          <w:b w:val="0"/>
          <w:bCs w:val="0"/>
          <w:rtl/>
        </w:rPr>
        <w:t>מים</w:t>
      </w:r>
      <w:r w:rsidR="003220A4" w:rsidRPr="003220A4">
        <w:rPr>
          <w:b w:val="0"/>
          <w:bCs w:val="0"/>
          <w:rtl/>
        </w:rPr>
        <w:t xml:space="preserve"> כיום את החלטת הממשלה </w:t>
      </w:r>
      <w:r w:rsidR="00310081" w:rsidRPr="006E7223">
        <w:rPr>
          <w:b w:val="0"/>
          <w:bCs w:val="0"/>
          <w:rtl/>
        </w:rPr>
        <w:t xml:space="preserve">ע"י התקשרות עם </w:t>
      </w:r>
      <w:proofErr w:type="spellStart"/>
      <w:r w:rsidR="00310081" w:rsidRPr="006E7223">
        <w:rPr>
          <w:b w:val="0"/>
          <w:bCs w:val="0"/>
          <w:rtl/>
        </w:rPr>
        <w:t>חל"צ</w:t>
      </w:r>
      <w:proofErr w:type="spellEnd"/>
      <w:r w:rsidR="00310081" w:rsidRPr="006E7223">
        <w:rPr>
          <w:b w:val="0"/>
          <w:bCs w:val="0"/>
          <w:rtl/>
        </w:rPr>
        <w:t xml:space="preserve"> כל זכות, המפעיל את אתר כל זכות אשר מרכז מידע מקיף על זכויות שמעניקות רשויות ציבוריות לרבות משרדי ממשלה, יחידות סמך, תאגידים סטטוטוריים ורשויות מקומיות </w:t>
      </w:r>
      <w:r w:rsidR="00310081" w:rsidRPr="006E7223">
        <w:rPr>
          <w:rtl/>
        </w:rPr>
        <w:t>(להלן – רשויות ציבוריות)</w:t>
      </w:r>
      <w:r w:rsidR="00310081" w:rsidRPr="006E7223">
        <w:rPr>
          <w:b w:val="0"/>
          <w:bCs w:val="0"/>
          <w:rtl/>
        </w:rPr>
        <w:t xml:space="preserve"> וארגונים ללא כוונת רווח, </w:t>
      </w:r>
      <w:r w:rsidR="00F666C0">
        <w:rPr>
          <w:rFonts w:hint="cs"/>
          <w:b w:val="0"/>
          <w:bCs w:val="0"/>
          <w:rtl/>
        </w:rPr>
        <w:t xml:space="preserve">לרבות זכויות הנובעות מיחסי עבודה, </w:t>
      </w:r>
      <w:r w:rsidR="00310081" w:rsidRPr="006E7223">
        <w:rPr>
          <w:b w:val="0"/>
          <w:bCs w:val="0"/>
          <w:rtl/>
        </w:rPr>
        <w:t xml:space="preserve">ועל הדרכים למימושן ומנגיש אותן בשפה ברורה ופשוטה, בדגש על אוכלוסיות המתקשות למצות את זכויותיהן. </w:t>
      </w:r>
    </w:p>
    <w:p w14:paraId="43D24FE7" w14:textId="1DDCA8CA" w:rsidR="00310081" w:rsidRPr="006E7223" w:rsidRDefault="00310081" w:rsidP="00310081">
      <w:pPr>
        <w:pStyle w:val="34"/>
        <w:numPr>
          <w:ilvl w:val="1"/>
          <w:numId w:val="111"/>
        </w:numPr>
        <w:tabs>
          <w:tab w:val="num" w:pos="1134"/>
        </w:tabs>
        <w:spacing w:after="160" w:line="360" w:lineRule="auto"/>
        <w:ind w:left="1134" w:hanging="510"/>
        <w:rPr>
          <w:b w:val="0"/>
          <w:bCs w:val="0"/>
        </w:rPr>
      </w:pPr>
      <w:r w:rsidRPr="006E7223">
        <w:rPr>
          <w:b w:val="0"/>
          <w:bCs w:val="0"/>
          <w:rtl/>
        </w:rPr>
        <w:t xml:space="preserve">אתר האינטרנט והמותג "כל-זכות" שתחת הדומיין </w:t>
      </w:r>
      <w:hyperlink w:history="1">
        <w:r w:rsidRPr="006E7223">
          <w:rPr>
            <w:b w:val="0"/>
            <w:bCs w:val="0"/>
          </w:rPr>
          <w:t>www.kolzchut.org.il</w:t>
        </w:r>
      </w:hyperlink>
      <w:r w:rsidRPr="006E7223">
        <w:rPr>
          <w:b w:val="0"/>
          <w:bCs w:val="0"/>
        </w:rPr>
        <w:t xml:space="preserve"> </w:t>
      </w:r>
      <w:r w:rsidRPr="006E7223">
        <w:rPr>
          <w:b w:val="0"/>
          <w:bCs w:val="0"/>
          <w:rtl/>
        </w:rPr>
        <w:t xml:space="preserve">  הוקם בשנת 2010. בין השנים 2017-2021 האתר הופעל מכוח התקשרות בין משרד המשפטים וג'וינט ישראל ומאז חודש </w:t>
      </w:r>
      <w:r w:rsidR="00DA68EC">
        <w:rPr>
          <w:rFonts w:hint="cs"/>
          <w:b w:val="0"/>
          <w:bCs w:val="0"/>
          <w:rtl/>
        </w:rPr>
        <w:t>מאי 2021</w:t>
      </w:r>
      <w:r w:rsidRPr="006E7223">
        <w:rPr>
          <w:b w:val="0"/>
          <w:bCs w:val="0"/>
          <w:rtl/>
        </w:rPr>
        <w:t xml:space="preserve"> מופעל האתר מכוח התקשרות ישירה בין משרד המשפטים </w:t>
      </w:r>
      <w:proofErr w:type="spellStart"/>
      <w:r w:rsidRPr="006E7223">
        <w:rPr>
          <w:b w:val="0"/>
          <w:bCs w:val="0"/>
          <w:rtl/>
        </w:rPr>
        <w:t>וחל"צ</w:t>
      </w:r>
      <w:proofErr w:type="spellEnd"/>
      <w:r w:rsidRPr="006E7223">
        <w:rPr>
          <w:b w:val="0"/>
          <w:bCs w:val="0"/>
          <w:rtl/>
        </w:rPr>
        <w:t xml:space="preserve"> כל זכות לפי תקנת פטור של ספק יחיד </w:t>
      </w:r>
      <w:proofErr w:type="spellStart"/>
      <w:r w:rsidRPr="006E7223">
        <w:rPr>
          <w:b w:val="0"/>
          <w:bCs w:val="0"/>
          <w:rtl/>
        </w:rPr>
        <w:t>להלן:"האתר</w:t>
      </w:r>
      <w:proofErr w:type="spellEnd"/>
      <w:r w:rsidRPr="006E7223">
        <w:rPr>
          <w:b w:val="0"/>
          <w:bCs w:val="0"/>
          <w:rtl/>
        </w:rPr>
        <w:t>").</w:t>
      </w:r>
    </w:p>
    <w:p w14:paraId="7650364B" w14:textId="232E9836" w:rsidR="00310081" w:rsidRDefault="00DD5CAA" w:rsidP="00310081">
      <w:pPr>
        <w:pStyle w:val="34"/>
        <w:numPr>
          <w:ilvl w:val="1"/>
          <w:numId w:val="111"/>
        </w:numPr>
        <w:tabs>
          <w:tab w:val="num" w:pos="1134"/>
        </w:tabs>
        <w:spacing w:after="160" w:line="360" w:lineRule="auto"/>
        <w:ind w:left="1134" w:hanging="510"/>
        <w:rPr>
          <w:b w:val="0"/>
          <w:bCs w:val="0"/>
          <w:rtl/>
        </w:rPr>
      </w:pPr>
      <w:r>
        <w:rPr>
          <w:rFonts w:hint="cs"/>
          <w:b w:val="0"/>
          <w:bCs w:val="0"/>
          <w:rtl/>
        </w:rPr>
        <w:t>מידע רב</w:t>
      </w:r>
      <w:r w:rsidR="00310081" w:rsidRPr="006E7223">
        <w:rPr>
          <w:b w:val="0"/>
          <w:bCs w:val="0"/>
          <w:rtl/>
        </w:rPr>
        <w:t xml:space="preserve"> הנוגע לשירות זמין לציבור ולמציעים </w:t>
      </w:r>
      <w:hyperlink r:id="rId8" w:history="1">
        <w:r w:rsidR="00310081" w:rsidRPr="006E7223">
          <w:rPr>
            <w:rStyle w:val="Hyperlink"/>
            <w:b w:val="0"/>
            <w:bCs w:val="0"/>
            <w:rtl/>
          </w:rPr>
          <w:t>באתר היחידה המשפטית לחופש המידע</w:t>
        </w:r>
      </w:hyperlink>
      <w:r w:rsidR="00310081" w:rsidRPr="006E7223">
        <w:rPr>
          <w:b w:val="0"/>
          <w:bCs w:val="0"/>
          <w:rtl/>
        </w:rPr>
        <w:t xml:space="preserve"> לרבות סיכומי דיון והחלטות ועדת ההיגוי.</w:t>
      </w:r>
    </w:p>
    <w:p w14:paraId="7E3FD23B" w14:textId="77777777" w:rsidR="00310081" w:rsidRPr="00E333E3" w:rsidRDefault="00310081" w:rsidP="00E333E3">
      <w:pPr>
        <w:keepNext/>
        <w:numPr>
          <w:ilvl w:val="0"/>
          <w:numId w:val="111"/>
        </w:numPr>
        <w:ind w:left="357" w:hanging="357"/>
        <w:jc w:val="both"/>
        <w:outlineLvl w:val="0"/>
        <w:rPr>
          <w:rFonts w:ascii="David" w:hAnsi="David"/>
          <w:b/>
          <w:bCs/>
        </w:rPr>
      </w:pPr>
      <w:bookmarkStart w:id="8" w:name="_Toc154318703"/>
      <w:bookmarkStart w:id="9" w:name="_Toc154337105"/>
      <w:r w:rsidRPr="00E333E3">
        <w:rPr>
          <w:rFonts w:ascii="David" w:hAnsi="David" w:hint="cs"/>
          <w:b/>
          <w:bCs/>
          <w:rtl/>
        </w:rPr>
        <w:t>פלטפורמת השירות הקיימת</w:t>
      </w:r>
      <w:bookmarkEnd w:id="8"/>
      <w:bookmarkEnd w:id="9"/>
    </w:p>
    <w:p w14:paraId="71710C5B" w14:textId="4EB6698D" w:rsidR="00310081" w:rsidRPr="006E7223" w:rsidRDefault="00310081" w:rsidP="00D713C0">
      <w:pPr>
        <w:pStyle w:val="34"/>
        <w:keepNext w:val="0"/>
        <w:numPr>
          <w:ilvl w:val="1"/>
          <w:numId w:val="111"/>
        </w:numPr>
        <w:tabs>
          <w:tab w:val="num" w:pos="1134"/>
        </w:tabs>
        <w:spacing w:before="120" w:after="120" w:line="360" w:lineRule="auto"/>
        <w:ind w:left="1134" w:hanging="510"/>
        <w:rPr>
          <w:b w:val="0"/>
          <w:bCs w:val="0"/>
        </w:rPr>
      </w:pPr>
      <w:r w:rsidRPr="006E7223">
        <w:rPr>
          <w:rtl/>
        </w:rPr>
        <w:t>אתר אינטרנט "כל זכות" - (עברית וערבית</w:t>
      </w:r>
      <w:r w:rsidR="00A81AD8">
        <w:rPr>
          <w:rFonts w:hint="cs"/>
          <w:rtl/>
        </w:rPr>
        <w:t xml:space="preserve"> וחלקית ברוסית</w:t>
      </w:r>
      <w:r w:rsidRPr="006E7223">
        <w:rPr>
          <w:rtl/>
        </w:rPr>
        <w:t xml:space="preserve">): </w:t>
      </w:r>
      <w:r w:rsidRPr="006E7223">
        <w:rPr>
          <w:b w:val="0"/>
          <w:bCs w:val="0"/>
          <w:rtl/>
        </w:rPr>
        <w:t xml:space="preserve">במסגרתו מונגשות זכויות באופן דיגיטלי ללא תמורה. האתר מרכז מידע מקיף על זכויות המוענקות לציבור או חלקו, ועל אופן מימושן. השירות מנגיש זכויות אלו בשפה העברית והערבית </w:t>
      </w:r>
      <w:r w:rsidR="00DD5CAA">
        <w:rPr>
          <w:rFonts w:hint="cs"/>
          <w:b w:val="0"/>
          <w:bCs w:val="0"/>
          <w:rtl/>
        </w:rPr>
        <w:t>ובאופן חלקי ברוסית</w:t>
      </w:r>
      <w:r w:rsidRPr="006E7223">
        <w:rPr>
          <w:b w:val="0"/>
          <w:bCs w:val="0"/>
          <w:rtl/>
        </w:rPr>
        <w:t>, בצורה מדויקת, פשוטה וברורה בראיית "האזרח במרכז".</w:t>
      </w:r>
    </w:p>
    <w:p w14:paraId="18F3E0B1" w14:textId="77777777" w:rsidR="00310081" w:rsidRPr="006E7223" w:rsidRDefault="00310081" w:rsidP="00310081">
      <w:pPr>
        <w:pStyle w:val="34"/>
        <w:keepNext w:val="0"/>
        <w:numPr>
          <w:ilvl w:val="1"/>
          <w:numId w:val="111"/>
        </w:numPr>
        <w:tabs>
          <w:tab w:val="num" w:pos="1134"/>
        </w:tabs>
        <w:spacing w:before="120" w:after="120" w:line="360" w:lineRule="auto"/>
        <w:ind w:left="1134" w:hanging="510"/>
      </w:pPr>
      <w:r w:rsidRPr="006E7223">
        <w:rPr>
          <w:rtl/>
        </w:rPr>
        <w:t xml:space="preserve">יישומון  "כל זכות" (תכנים בעברית וערבית): </w:t>
      </w:r>
      <w:r w:rsidRPr="006E7223">
        <w:rPr>
          <w:b w:val="0"/>
          <w:bCs w:val="0"/>
          <w:rtl/>
        </w:rPr>
        <w:t xml:space="preserve">מנגיש את כל תכניי אתר "כל זכות" באמצעות יישומון </w:t>
      </w:r>
      <w:proofErr w:type="spellStart"/>
      <w:r w:rsidRPr="006E7223">
        <w:rPr>
          <w:b w:val="0"/>
          <w:bCs w:val="0"/>
          <w:rtl/>
        </w:rPr>
        <w:t>יעודי</w:t>
      </w:r>
      <w:proofErr w:type="spellEnd"/>
      <w:r w:rsidRPr="006E7223">
        <w:rPr>
          <w:b w:val="0"/>
          <w:bCs w:val="0"/>
          <w:rtl/>
        </w:rPr>
        <w:t xml:space="preserve"> למכשירים ניידים על פי אותם עקרונות המפורטים לעיל.</w:t>
      </w:r>
    </w:p>
    <w:p w14:paraId="5EFFB3DA" w14:textId="0805EB03" w:rsidR="00310081" w:rsidRPr="006E7223" w:rsidRDefault="00310081" w:rsidP="00310081">
      <w:pPr>
        <w:pStyle w:val="34"/>
        <w:keepNext w:val="0"/>
        <w:numPr>
          <w:ilvl w:val="1"/>
          <w:numId w:val="111"/>
        </w:numPr>
        <w:tabs>
          <w:tab w:val="num" w:pos="1134"/>
        </w:tabs>
        <w:spacing w:before="120" w:after="120" w:line="360" w:lineRule="auto"/>
        <w:ind w:left="1134" w:hanging="510"/>
      </w:pPr>
      <w:r w:rsidRPr="006E7223">
        <w:rPr>
          <w:rtl/>
        </w:rPr>
        <w:t xml:space="preserve">יישומון לנוער </w:t>
      </w:r>
      <w:r w:rsidR="00DD5CAA">
        <w:rPr>
          <w:rFonts w:hint="cs"/>
          <w:rtl/>
        </w:rPr>
        <w:t xml:space="preserve">"כל </w:t>
      </w:r>
      <w:r w:rsidR="00D713C0">
        <w:rPr>
          <w:rFonts w:hint="cs"/>
          <w:rtl/>
        </w:rPr>
        <w:t>ז</w:t>
      </w:r>
      <w:r w:rsidR="00DD5CAA">
        <w:rPr>
          <w:rFonts w:hint="cs"/>
          <w:rtl/>
        </w:rPr>
        <w:t xml:space="preserve">כות נוער" </w:t>
      </w:r>
      <w:r w:rsidRPr="006E7223">
        <w:rPr>
          <w:rtl/>
        </w:rPr>
        <w:t xml:space="preserve">(תכנים בעברית וערבית): </w:t>
      </w:r>
      <w:r w:rsidRPr="006E7223">
        <w:rPr>
          <w:b w:val="0"/>
          <w:bCs w:val="0"/>
          <w:rtl/>
        </w:rPr>
        <w:t xml:space="preserve">מנגיש את תכניי האתר "כל זכות" </w:t>
      </w:r>
      <w:proofErr w:type="spellStart"/>
      <w:r w:rsidRPr="006E7223">
        <w:rPr>
          <w:b w:val="0"/>
          <w:bCs w:val="0"/>
          <w:rtl/>
        </w:rPr>
        <w:t>הרלוונטים</w:t>
      </w:r>
      <w:proofErr w:type="spellEnd"/>
      <w:r w:rsidRPr="006E7223">
        <w:rPr>
          <w:b w:val="0"/>
          <w:bCs w:val="0"/>
          <w:rtl/>
        </w:rPr>
        <w:t xml:space="preserve"> לקהל היעד באמצעות יישומון </w:t>
      </w:r>
      <w:proofErr w:type="spellStart"/>
      <w:r w:rsidRPr="006E7223">
        <w:rPr>
          <w:b w:val="0"/>
          <w:bCs w:val="0"/>
          <w:rtl/>
        </w:rPr>
        <w:t>יעודי</w:t>
      </w:r>
      <w:proofErr w:type="spellEnd"/>
      <w:r w:rsidRPr="006E7223">
        <w:rPr>
          <w:b w:val="0"/>
          <w:bCs w:val="0"/>
          <w:rtl/>
        </w:rPr>
        <w:t xml:space="preserve"> למכשירים ניידים על פי א</w:t>
      </w:r>
      <w:r w:rsidR="00DD5CAA">
        <w:rPr>
          <w:rFonts w:hint="cs"/>
          <w:b w:val="0"/>
          <w:bCs w:val="0"/>
          <w:rtl/>
        </w:rPr>
        <w:t>ו</w:t>
      </w:r>
      <w:r w:rsidRPr="006E7223">
        <w:rPr>
          <w:b w:val="0"/>
          <w:bCs w:val="0"/>
          <w:rtl/>
        </w:rPr>
        <w:t xml:space="preserve">תם עקרונות המפורטים לעיל. </w:t>
      </w:r>
      <w:proofErr w:type="spellStart"/>
      <w:r w:rsidRPr="006E7223">
        <w:rPr>
          <w:b w:val="0"/>
          <w:bCs w:val="0"/>
          <w:rtl/>
        </w:rPr>
        <w:t>היישומון</w:t>
      </w:r>
      <w:proofErr w:type="spellEnd"/>
      <w:r w:rsidRPr="006E7223">
        <w:rPr>
          <w:b w:val="0"/>
          <w:bCs w:val="0"/>
          <w:rtl/>
        </w:rPr>
        <w:t xml:space="preserve"> לנוער מנגיש את התכנים, בשונה </w:t>
      </w:r>
      <w:proofErr w:type="spellStart"/>
      <w:r w:rsidRPr="006E7223">
        <w:rPr>
          <w:b w:val="0"/>
          <w:bCs w:val="0"/>
          <w:rtl/>
        </w:rPr>
        <w:t>מיישמון</w:t>
      </w:r>
      <w:proofErr w:type="spellEnd"/>
      <w:r w:rsidRPr="006E7223">
        <w:rPr>
          <w:b w:val="0"/>
          <w:bCs w:val="0"/>
          <w:rtl/>
        </w:rPr>
        <w:t xml:space="preserve"> כל זכות, באמצעות התאמה חזותית ולשונית המותאמת לקהל היעד.</w:t>
      </w:r>
    </w:p>
    <w:p w14:paraId="273D2713" w14:textId="354412FE" w:rsidR="00310081" w:rsidRPr="002A5C0C" w:rsidRDefault="00310081" w:rsidP="002E313C">
      <w:pPr>
        <w:pStyle w:val="34"/>
        <w:keepNext w:val="0"/>
        <w:numPr>
          <w:ilvl w:val="0"/>
          <w:numId w:val="0"/>
        </w:numPr>
        <w:spacing w:before="120" w:after="120" w:line="360" w:lineRule="auto"/>
        <w:ind w:left="850"/>
        <w:rPr>
          <w:b w:val="0"/>
          <w:bCs w:val="0"/>
        </w:rPr>
      </w:pPr>
      <w:r w:rsidRPr="006E7223">
        <w:rPr>
          <w:rtl/>
        </w:rPr>
        <w:t>אתר אינטרנט- "כל שירות" - מפת מענים חברתיים (עברית נכון לשנת 2023):</w:t>
      </w:r>
      <w:r w:rsidRPr="002A5C0C">
        <w:t xml:space="preserve"> </w:t>
      </w:r>
      <w:hyperlink w:history="1">
        <w:r w:rsidRPr="006E7223">
          <w:rPr>
            <w:rStyle w:val="Hyperlink"/>
            <w:rtl/>
          </w:rPr>
          <w:t>"כל שירות"</w:t>
        </w:r>
      </w:hyperlink>
      <w:r w:rsidRPr="002A5C0C">
        <w:rPr>
          <w:b w:val="0"/>
          <w:bCs w:val="0"/>
          <w:rtl/>
        </w:rPr>
        <w:t xml:space="preserve"> משקפת, תוך שימוש באמצעים טכנולוגיים ואוטומטיים, מידע על שירותים חברתיים, </w:t>
      </w:r>
      <w:r w:rsidRPr="006E7223">
        <w:rPr>
          <w:rtl/>
        </w:rPr>
        <w:t>שאינו חופף</w:t>
      </w:r>
      <w:r w:rsidRPr="002A5C0C">
        <w:rPr>
          <w:b w:val="0"/>
          <w:bCs w:val="0"/>
          <w:rtl/>
        </w:rPr>
        <w:t xml:space="preserve"> את המידע אודות זכויות הקיים באתר "כל זכות", והיא מבוססת על מאגרי מידע קיימים בדבר שירותים חברתיים המצויים בידי משרדי הממשלה וגופי השלטון המקומי ובידי גופים אחרים שמהימנותם תאושר ע"י </w:t>
      </w:r>
      <w:r w:rsidR="00DA23B2">
        <w:rPr>
          <w:b w:val="0"/>
          <w:bCs w:val="0"/>
          <w:rtl/>
        </w:rPr>
        <w:t>המשרדים</w:t>
      </w:r>
      <w:r w:rsidRPr="002A5C0C">
        <w:rPr>
          <w:b w:val="0"/>
          <w:bCs w:val="0"/>
          <w:rtl/>
        </w:rPr>
        <w:t xml:space="preserve">. המידע </w:t>
      </w:r>
      <w:r w:rsidR="00DD5CAA">
        <w:rPr>
          <w:rFonts w:hint="cs"/>
          <w:b w:val="0"/>
          <w:bCs w:val="0"/>
          <w:rtl/>
        </w:rPr>
        <w:t>מ</w:t>
      </w:r>
      <w:r w:rsidRPr="002A5C0C">
        <w:rPr>
          <w:b w:val="0"/>
          <w:bCs w:val="0"/>
          <w:rtl/>
        </w:rPr>
        <w:t>תבסס בנוסף על נתונים המוזנים ע"י מוסדות ללא כוונת רווח באתר "</w:t>
      </w:r>
      <w:proofErr w:type="spellStart"/>
      <w:r w:rsidRPr="002A5C0C">
        <w:rPr>
          <w:b w:val="0"/>
          <w:bCs w:val="0"/>
          <w:rtl/>
        </w:rPr>
        <w:t>גיידסטאר</w:t>
      </w:r>
      <w:proofErr w:type="spellEnd"/>
      <w:r w:rsidRPr="002A5C0C">
        <w:rPr>
          <w:b w:val="0"/>
          <w:bCs w:val="0"/>
          <w:rtl/>
        </w:rPr>
        <w:t>"</w:t>
      </w:r>
      <w:r w:rsidR="00DD5CAA">
        <w:rPr>
          <w:rFonts w:hint="cs"/>
          <w:b w:val="0"/>
          <w:bCs w:val="0"/>
          <w:rtl/>
        </w:rPr>
        <w:t xml:space="preserve"> או באמצעות הזנה ידנית</w:t>
      </w:r>
      <w:r w:rsidRPr="002A5C0C">
        <w:rPr>
          <w:b w:val="0"/>
          <w:bCs w:val="0"/>
          <w:rtl/>
        </w:rPr>
        <w:t xml:space="preserve">. למשתמש ניתנת האפשרות לפלח את השירותים על פי העדפותיו והן </w:t>
      </w:r>
      <w:r w:rsidR="00DD5CAA">
        <w:rPr>
          <w:rFonts w:hint="cs"/>
          <w:b w:val="0"/>
          <w:bCs w:val="0"/>
          <w:rtl/>
        </w:rPr>
        <w:t>משוקפות</w:t>
      </w:r>
      <w:r w:rsidRPr="002A5C0C">
        <w:rPr>
          <w:b w:val="0"/>
          <w:bCs w:val="0"/>
          <w:rtl/>
        </w:rPr>
        <w:t xml:space="preserve"> ככל הניתן, בצמוד לתאריך העדכון האחרון הידוע ובצירוף פרטי יצירת קשר עם הגוף שמעניק את השירותים. למען הסר ספק, המפה </w:t>
      </w:r>
      <w:r w:rsidR="00DD5CAA">
        <w:rPr>
          <w:rFonts w:hint="cs"/>
          <w:b w:val="0"/>
          <w:bCs w:val="0"/>
          <w:rtl/>
        </w:rPr>
        <w:t>משקפת</w:t>
      </w:r>
      <w:r w:rsidR="00DD5CAA" w:rsidRPr="002A5C0C">
        <w:rPr>
          <w:b w:val="0"/>
          <w:bCs w:val="0"/>
          <w:rtl/>
        </w:rPr>
        <w:t xml:space="preserve"> </w:t>
      </w:r>
      <w:r w:rsidRPr="002A5C0C">
        <w:rPr>
          <w:b w:val="0"/>
          <w:bCs w:val="0"/>
          <w:rtl/>
        </w:rPr>
        <w:t>גם שירותים חברתיים מקוונים הניתנים ברמה הארצית. המפה מוצגת בציון היות "כל זכות" המפעילה את האתר בסיוע משרד המשפטים</w:t>
      </w:r>
      <w:r w:rsidR="00DD5CAA">
        <w:rPr>
          <w:rFonts w:hint="cs"/>
          <w:b w:val="0"/>
          <w:bCs w:val="0"/>
          <w:rtl/>
        </w:rPr>
        <w:t xml:space="preserve"> ומערך </w:t>
      </w:r>
      <w:proofErr w:type="spellStart"/>
      <w:r w:rsidR="00DD5CAA">
        <w:rPr>
          <w:rFonts w:hint="cs"/>
          <w:b w:val="0"/>
          <w:bCs w:val="0"/>
          <w:rtl/>
        </w:rPr>
        <w:t>הדיגיטל</w:t>
      </w:r>
      <w:proofErr w:type="spellEnd"/>
      <w:r w:rsidR="00DD5CAA">
        <w:rPr>
          <w:rFonts w:hint="cs"/>
          <w:b w:val="0"/>
          <w:bCs w:val="0"/>
          <w:rtl/>
        </w:rPr>
        <w:t xml:space="preserve"> הלאומי וכוללת</w:t>
      </w:r>
      <w:r w:rsidRPr="002A5C0C">
        <w:rPr>
          <w:b w:val="0"/>
          <w:bCs w:val="0"/>
          <w:rtl/>
        </w:rPr>
        <w:t xml:space="preserve"> הסתייגות </w:t>
      </w:r>
      <w:r w:rsidR="00DA68EC" w:rsidRPr="002A5C0C">
        <w:rPr>
          <w:b w:val="0"/>
          <w:bCs w:val="0"/>
          <w:rtl/>
        </w:rPr>
        <w:t>ש</w:t>
      </w:r>
      <w:r w:rsidR="00DA68EC">
        <w:rPr>
          <w:rFonts w:hint="cs"/>
          <w:b w:val="0"/>
          <w:bCs w:val="0"/>
          <w:rtl/>
        </w:rPr>
        <w:t>מציינת</w:t>
      </w:r>
      <w:r w:rsidR="00DA68EC" w:rsidRPr="002A5C0C">
        <w:rPr>
          <w:b w:val="0"/>
          <w:bCs w:val="0"/>
          <w:rtl/>
        </w:rPr>
        <w:t xml:space="preserve"> </w:t>
      </w:r>
      <w:r w:rsidRPr="002A5C0C">
        <w:rPr>
          <w:b w:val="0"/>
          <w:bCs w:val="0"/>
          <w:rtl/>
        </w:rPr>
        <w:t>ש</w:t>
      </w:r>
      <w:r w:rsidR="00DA23B2">
        <w:rPr>
          <w:b w:val="0"/>
          <w:bCs w:val="0"/>
          <w:rtl/>
        </w:rPr>
        <w:t>המשרדים</w:t>
      </w:r>
      <w:r w:rsidRPr="002A5C0C">
        <w:rPr>
          <w:b w:val="0"/>
          <w:bCs w:val="0"/>
          <w:rtl/>
        </w:rPr>
        <w:t xml:space="preserve"> והספק אינם אחראיים לעדכניות השירותים הכלולים במפה.</w:t>
      </w:r>
    </w:p>
    <w:p w14:paraId="7C3069C0" w14:textId="77777777" w:rsidR="00310081" w:rsidRDefault="00310081" w:rsidP="00310081">
      <w:pPr>
        <w:pStyle w:val="Para20"/>
        <w:rPr>
          <w:rtl/>
        </w:rPr>
      </w:pPr>
    </w:p>
    <w:p w14:paraId="6855D24C" w14:textId="77777777" w:rsidR="00310081" w:rsidRPr="00E333E3" w:rsidRDefault="00310081" w:rsidP="00E333E3">
      <w:pPr>
        <w:keepNext/>
        <w:numPr>
          <w:ilvl w:val="0"/>
          <w:numId w:val="111"/>
        </w:numPr>
        <w:ind w:left="357" w:hanging="357"/>
        <w:jc w:val="both"/>
        <w:outlineLvl w:val="0"/>
        <w:rPr>
          <w:rFonts w:ascii="David" w:hAnsi="David"/>
          <w:b/>
          <w:bCs/>
          <w:rtl/>
        </w:rPr>
      </w:pPr>
      <w:bookmarkStart w:id="10" w:name="_Toc154318704"/>
      <w:bookmarkStart w:id="11" w:name="_Toc154337106"/>
      <w:r w:rsidRPr="00E333E3">
        <w:rPr>
          <w:rFonts w:ascii="David" w:hAnsi="David"/>
          <w:b/>
          <w:bCs/>
          <w:rtl/>
        </w:rPr>
        <w:t>מטרות השירות</w:t>
      </w:r>
      <w:bookmarkEnd w:id="10"/>
      <w:bookmarkEnd w:id="11"/>
    </w:p>
    <w:p w14:paraId="3F71AF03" w14:textId="77777777" w:rsidR="00310081" w:rsidRPr="00BD6C55" w:rsidRDefault="00310081" w:rsidP="00310081">
      <w:pPr>
        <w:pStyle w:val="34"/>
        <w:keepNext w:val="0"/>
        <w:numPr>
          <w:ilvl w:val="1"/>
          <w:numId w:val="111"/>
        </w:numPr>
        <w:tabs>
          <w:tab w:val="right" w:pos="720"/>
          <w:tab w:val="num" w:pos="1134"/>
        </w:tabs>
        <w:spacing w:before="120" w:after="120" w:line="360" w:lineRule="auto"/>
        <w:ind w:left="1134" w:hanging="510"/>
        <w:rPr>
          <w:b w:val="0"/>
          <w:bCs w:val="0"/>
        </w:rPr>
      </w:pPr>
      <w:r w:rsidRPr="00BD6C55">
        <w:rPr>
          <w:b w:val="0"/>
          <w:bCs w:val="0"/>
          <w:rtl/>
        </w:rPr>
        <w:t xml:space="preserve"> להעניק שירות, במסגרת מיזם הזכויות הממשלתי, ובמסגרתו </w:t>
      </w:r>
      <w:proofErr w:type="spellStart"/>
      <w:r w:rsidRPr="00BD6C55">
        <w:rPr>
          <w:b w:val="0"/>
          <w:bCs w:val="0"/>
          <w:rtl/>
        </w:rPr>
        <w:t>להנגיש</w:t>
      </w:r>
      <w:proofErr w:type="spellEnd"/>
      <w:r w:rsidRPr="00BD6C55">
        <w:rPr>
          <w:b w:val="0"/>
          <w:bCs w:val="0"/>
          <w:rtl/>
        </w:rPr>
        <w:t xml:space="preserve"> זכויות באופן טכנולוגי, ללא תמורה, באתרים </w:t>
      </w:r>
      <w:proofErr w:type="spellStart"/>
      <w:r w:rsidRPr="00BD6C55">
        <w:rPr>
          <w:b w:val="0"/>
          <w:bCs w:val="0"/>
          <w:rtl/>
        </w:rPr>
        <w:t>וביישומון</w:t>
      </w:r>
      <w:proofErr w:type="spellEnd"/>
      <w:r w:rsidRPr="00BD6C55">
        <w:rPr>
          <w:b w:val="0"/>
          <w:bCs w:val="0"/>
          <w:rtl/>
        </w:rPr>
        <w:t xml:space="preserve"> שירכזו מידע מקיף על זכויות המוענקות לציבור או חלקו, ועל אופן מימושן</w:t>
      </w:r>
      <w:r w:rsidR="00DD5CAA">
        <w:rPr>
          <w:rFonts w:hint="cs"/>
          <w:b w:val="0"/>
          <w:bCs w:val="0"/>
          <w:rtl/>
        </w:rPr>
        <w:t>, לרבות מידע הנובע מיחסי עבודה</w:t>
      </w:r>
      <w:r w:rsidRPr="00BD6C55">
        <w:rPr>
          <w:b w:val="0"/>
          <w:bCs w:val="0"/>
          <w:rtl/>
        </w:rPr>
        <w:t xml:space="preserve">. השירות </w:t>
      </w:r>
      <w:proofErr w:type="spellStart"/>
      <w:r w:rsidRPr="00BD6C55">
        <w:rPr>
          <w:b w:val="0"/>
          <w:bCs w:val="0"/>
          <w:rtl/>
        </w:rPr>
        <w:t>ינגיש</w:t>
      </w:r>
      <w:proofErr w:type="spellEnd"/>
      <w:r w:rsidRPr="00BD6C55">
        <w:rPr>
          <w:b w:val="0"/>
          <w:bCs w:val="0"/>
          <w:rtl/>
        </w:rPr>
        <w:t xml:space="preserve"> זכויות אלו בצורה מדויקת, ובשפה פשוטה וברורה בראיית "האזרח במרכז", בשפה העברית והערבית, באופן חלקי ברוסית ובשפות נוספות לפי הצורך.</w:t>
      </w:r>
    </w:p>
    <w:p w14:paraId="0753D42B" w14:textId="77777777" w:rsidR="00310081" w:rsidRPr="00BD6C55" w:rsidRDefault="00310081" w:rsidP="00310081">
      <w:pPr>
        <w:pStyle w:val="34"/>
        <w:keepNext w:val="0"/>
        <w:numPr>
          <w:ilvl w:val="1"/>
          <w:numId w:val="111"/>
        </w:numPr>
        <w:tabs>
          <w:tab w:val="right" w:pos="720"/>
          <w:tab w:val="num" w:pos="1134"/>
        </w:tabs>
        <w:spacing w:before="120" w:after="120" w:line="360" w:lineRule="auto"/>
        <w:ind w:left="1134" w:hanging="510"/>
        <w:rPr>
          <w:b w:val="0"/>
          <w:bCs w:val="0"/>
        </w:rPr>
      </w:pPr>
      <w:r w:rsidRPr="00BD6C55">
        <w:rPr>
          <w:b w:val="0"/>
          <w:bCs w:val="0"/>
          <w:rtl/>
        </w:rPr>
        <w:t>לשפר את נגישות הציבור למידע אודות זכויותיו, להביא לשיפור מיצוי הזכויות בפועל ולהגביר את איכות השירות והאמון הציבורי בשירותים המוענקים וממומנים על ידי המגזר הציבורי, בדגש על אוכלוסיות ייחודיות ומוחלשות.</w:t>
      </w:r>
    </w:p>
    <w:p w14:paraId="35FF3370" w14:textId="77777777" w:rsidR="00310081" w:rsidRPr="00BD6C55" w:rsidRDefault="00310081" w:rsidP="00310081">
      <w:pPr>
        <w:pStyle w:val="34"/>
        <w:keepNext w:val="0"/>
        <w:numPr>
          <w:ilvl w:val="1"/>
          <w:numId w:val="111"/>
        </w:numPr>
        <w:tabs>
          <w:tab w:val="right" w:pos="720"/>
          <w:tab w:val="num" w:pos="1134"/>
        </w:tabs>
        <w:spacing w:before="120" w:after="120" w:line="360" w:lineRule="auto"/>
        <w:ind w:left="1134" w:hanging="510"/>
        <w:rPr>
          <w:b w:val="0"/>
          <w:bCs w:val="0"/>
          <w:rtl/>
        </w:rPr>
      </w:pPr>
      <w:r w:rsidRPr="00BD6C55">
        <w:rPr>
          <w:b w:val="0"/>
          <w:bCs w:val="0"/>
          <w:rtl/>
        </w:rPr>
        <w:t>לייצר בסיס ידע ומידע אודות התעניינות הציבור בזכויות ושירותים ציבוריים.</w:t>
      </w:r>
    </w:p>
    <w:p w14:paraId="1A6523E9" w14:textId="77777777" w:rsidR="00310081" w:rsidRPr="00D659B8" w:rsidRDefault="00310081" w:rsidP="00310081">
      <w:pPr>
        <w:pStyle w:val="34"/>
        <w:keepNext w:val="0"/>
        <w:numPr>
          <w:ilvl w:val="1"/>
          <w:numId w:val="111"/>
        </w:numPr>
        <w:tabs>
          <w:tab w:val="right" w:pos="720"/>
          <w:tab w:val="num" w:pos="1134"/>
        </w:tabs>
        <w:spacing w:before="120" w:after="120" w:line="360" w:lineRule="auto"/>
        <w:ind w:left="1134" w:hanging="510"/>
      </w:pPr>
      <w:r w:rsidRPr="00BD6C55">
        <w:rPr>
          <w:b w:val="0"/>
          <w:bCs w:val="0"/>
          <w:rtl/>
        </w:rPr>
        <w:t>לפתח כלים טכנולוגיים, לבצע הכשרות אודות השימוש באתר ולקיים או לשתף פעולה עם מחקר ולבצע שיתופי פעולה עם גופים ציבוריים וגופים נוספים שאינם ציבוריים, לשם העלאת המודעות ושיפור מיצוי הזכויות, בדגש על אוכלוסיות מוחלשות וייחודיות בחברה בישראל בהתאם לתקציבים שנתיים יעודים</w:t>
      </w:r>
      <w:r>
        <w:rPr>
          <w:rFonts w:hint="cs"/>
          <w:b w:val="0"/>
          <w:bCs w:val="0"/>
          <w:rtl/>
        </w:rPr>
        <w:t>.</w:t>
      </w:r>
    </w:p>
    <w:p w14:paraId="351F5B6A" w14:textId="77777777" w:rsidR="00310081" w:rsidRPr="00D659B8" w:rsidRDefault="00310081" w:rsidP="00310081">
      <w:pPr>
        <w:pStyle w:val="34"/>
        <w:keepNext w:val="0"/>
        <w:numPr>
          <w:ilvl w:val="0"/>
          <w:numId w:val="0"/>
        </w:numPr>
        <w:tabs>
          <w:tab w:val="right" w:pos="720"/>
        </w:tabs>
        <w:spacing w:before="120" w:after="120" w:line="360" w:lineRule="auto"/>
        <w:ind w:left="792"/>
      </w:pPr>
    </w:p>
    <w:p w14:paraId="0F02CD13" w14:textId="77777777" w:rsidR="00310081" w:rsidRPr="00E333E3" w:rsidRDefault="00310081" w:rsidP="00E333E3">
      <w:pPr>
        <w:keepNext/>
        <w:numPr>
          <w:ilvl w:val="0"/>
          <w:numId w:val="111"/>
        </w:numPr>
        <w:ind w:left="357" w:hanging="357"/>
        <w:jc w:val="both"/>
        <w:outlineLvl w:val="0"/>
        <w:rPr>
          <w:rFonts w:ascii="David" w:hAnsi="David"/>
          <w:b/>
          <w:bCs/>
          <w:rtl/>
        </w:rPr>
      </w:pPr>
      <w:bookmarkStart w:id="12" w:name="_Toc154318705"/>
      <w:bookmarkStart w:id="13" w:name="_Toc154337107"/>
      <w:r w:rsidRPr="00E333E3">
        <w:rPr>
          <w:rFonts w:ascii="David" w:hAnsi="David" w:hint="cs"/>
          <w:b/>
          <w:bCs/>
          <w:rtl/>
        </w:rPr>
        <w:t>עקרונות השירות</w:t>
      </w:r>
      <w:bookmarkEnd w:id="12"/>
      <w:bookmarkEnd w:id="13"/>
      <w:r w:rsidRPr="00E333E3">
        <w:rPr>
          <w:rFonts w:ascii="David" w:hAnsi="David" w:hint="cs"/>
          <w:b/>
          <w:bCs/>
          <w:rtl/>
        </w:rPr>
        <w:t xml:space="preserve"> </w:t>
      </w:r>
      <w:r w:rsidRPr="00E333E3">
        <w:rPr>
          <w:rFonts w:ascii="David" w:hAnsi="David"/>
          <w:b/>
          <w:bCs/>
          <w:rtl/>
        </w:rPr>
        <w:t xml:space="preserve">  </w:t>
      </w:r>
    </w:p>
    <w:p w14:paraId="79820407" w14:textId="58008387" w:rsidR="00310081" w:rsidRDefault="00310081" w:rsidP="00310081">
      <w:pPr>
        <w:pStyle w:val="34"/>
        <w:keepNext w:val="0"/>
        <w:numPr>
          <w:ilvl w:val="1"/>
          <w:numId w:val="111"/>
        </w:numPr>
        <w:tabs>
          <w:tab w:val="num" w:pos="1134"/>
        </w:tabs>
        <w:spacing w:before="120" w:after="120" w:line="360" w:lineRule="auto"/>
        <w:ind w:left="850" w:hanging="510"/>
        <w:rPr>
          <w:b w:val="0"/>
          <w:bCs w:val="0"/>
          <w:rtl/>
        </w:rPr>
      </w:pPr>
      <w:r w:rsidRPr="006E7223">
        <w:rPr>
          <w:rtl/>
        </w:rPr>
        <w:t>עבודה בתיאום ובהנחיה של ועדת ההיגוי, הצוות המשותף ו</w:t>
      </w:r>
      <w:r w:rsidR="00DA23B2">
        <w:rPr>
          <w:rtl/>
        </w:rPr>
        <w:t>המשרדים</w:t>
      </w:r>
      <w:r>
        <w:rPr>
          <w:rFonts w:hint="cs"/>
          <w:rtl/>
        </w:rPr>
        <w:t xml:space="preserve"> </w:t>
      </w:r>
      <w:r w:rsidRPr="00F94191">
        <w:rPr>
          <w:b w:val="0"/>
          <w:bCs w:val="0"/>
          <w:rtl/>
        </w:rPr>
        <w:t xml:space="preserve">הרכב ועדת ההיגוי, תפקידיה וסמכויותיה הינם בהתאם </w:t>
      </w:r>
      <w:hyperlink r:id="rId9" w:history="1">
        <w:r w:rsidRPr="00F94191">
          <w:rPr>
            <w:rStyle w:val="Hyperlink"/>
            <w:b w:val="0"/>
            <w:bCs w:val="0"/>
            <w:rtl/>
          </w:rPr>
          <w:t>להחלטת ממשלה 126</w:t>
        </w:r>
      </w:hyperlink>
      <w:r>
        <w:rPr>
          <w:rFonts w:hint="cs"/>
          <w:b w:val="0"/>
          <w:bCs w:val="0"/>
          <w:rtl/>
        </w:rPr>
        <w:t xml:space="preserve">. </w:t>
      </w:r>
    </w:p>
    <w:p w14:paraId="0BE16E3E" w14:textId="26C2C8A8" w:rsidR="00310081" w:rsidRPr="00221687" w:rsidRDefault="00310081" w:rsidP="00D713C0">
      <w:pPr>
        <w:pStyle w:val="34"/>
        <w:keepNext w:val="0"/>
        <w:numPr>
          <w:ilvl w:val="1"/>
          <w:numId w:val="111"/>
        </w:numPr>
        <w:tabs>
          <w:tab w:val="right" w:pos="720"/>
          <w:tab w:val="num" w:pos="1134"/>
        </w:tabs>
        <w:spacing w:before="120" w:after="120" w:line="360" w:lineRule="auto"/>
        <w:ind w:left="1134" w:hanging="510"/>
        <w:jc w:val="left"/>
      </w:pPr>
      <w:r w:rsidRPr="00221687">
        <w:rPr>
          <w:b w:val="0"/>
          <w:bCs w:val="0"/>
          <w:rtl/>
        </w:rPr>
        <w:t xml:space="preserve">עבודה שוטפת עם נציג </w:t>
      </w:r>
      <w:r w:rsidR="00DA23B2">
        <w:rPr>
          <w:b w:val="0"/>
          <w:bCs w:val="0"/>
          <w:rtl/>
        </w:rPr>
        <w:t>המשרדים</w:t>
      </w:r>
      <w:r w:rsidRPr="00221687">
        <w:rPr>
          <w:b w:val="0"/>
          <w:bCs w:val="0"/>
          <w:rtl/>
        </w:rPr>
        <w:t xml:space="preserve"> וצוות </w:t>
      </w:r>
      <w:r w:rsidR="002A5C0C">
        <w:rPr>
          <w:rFonts w:hint="cs"/>
          <w:b w:val="0"/>
          <w:bCs w:val="0"/>
          <w:rtl/>
        </w:rPr>
        <w:t>מנהל מצומצם ("הצוות המשותף")</w:t>
      </w:r>
      <w:r>
        <w:rPr>
          <w:rFonts w:hint="cs"/>
          <w:b w:val="0"/>
          <w:bCs w:val="0"/>
          <w:rtl/>
        </w:rPr>
        <w:t>.</w:t>
      </w:r>
    </w:p>
    <w:p w14:paraId="624EF100" w14:textId="17413833" w:rsidR="00310081" w:rsidRPr="006E7223" w:rsidRDefault="00310081" w:rsidP="00D713C0">
      <w:pPr>
        <w:pStyle w:val="34"/>
        <w:keepNext w:val="0"/>
        <w:numPr>
          <w:ilvl w:val="1"/>
          <w:numId w:val="111"/>
        </w:numPr>
        <w:tabs>
          <w:tab w:val="num" w:pos="1134"/>
        </w:tabs>
        <w:spacing w:before="120" w:after="120" w:line="360" w:lineRule="auto"/>
        <w:ind w:left="1134" w:hanging="510"/>
        <w:rPr>
          <w:b w:val="0"/>
          <w:bCs w:val="0"/>
          <w:rtl/>
        </w:rPr>
      </w:pPr>
      <w:r w:rsidRPr="006E7223">
        <w:rPr>
          <w:b w:val="0"/>
          <w:bCs w:val="0"/>
          <w:rtl/>
        </w:rPr>
        <w:t xml:space="preserve">השירות יתבסס על פעילות האתר הקיים. האתר פועל בעברית וערבית ובאופן חלקי בשפה הרוסית  והכל בהתבסס על הדין ובהתאם להוראות הסכם זה.  </w:t>
      </w:r>
    </w:p>
    <w:p w14:paraId="09807AD9" w14:textId="19989D1D" w:rsidR="00310081" w:rsidRPr="006E7223" w:rsidRDefault="00310081" w:rsidP="00310081">
      <w:pPr>
        <w:pStyle w:val="34"/>
        <w:keepNext w:val="0"/>
        <w:numPr>
          <w:ilvl w:val="1"/>
          <w:numId w:val="111"/>
        </w:numPr>
        <w:tabs>
          <w:tab w:val="num" w:pos="1134"/>
        </w:tabs>
        <w:spacing w:before="120" w:after="120" w:line="360" w:lineRule="auto"/>
        <w:ind w:left="1134" w:hanging="510"/>
        <w:rPr>
          <w:b w:val="0"/>
          <w:bCs w:val="0"/>
          <w:rtl/>
        </w:rPr>
      </w:pPr>
      <w:r w:rsidRPr="006E7223">
        <w:rPr>
          <w:b w:val="0"/>
          <w:bCs w:val="0"/>
          <w:rtl/>
        </w:rPr>
        <w:t>התוכן באתר ינוהל בידי הספק שיהיה האחראי להגדרת ושמירת סטנדרטים של  כתיבה, מקצוענות,</w:t>
      </w:r>
      <w:r w:rsidR="002A5C0C">
        <w:rPr>
          <w:rFonts w:hint="cs"/>
          <w:b w:val="0"/>
          <w:bCs w:val="0"/>
          <w:rtl/>
        </w:rPr>
        <w:t xml:space="preserve"> קצב עדכון,</w:t>
      </w:r>
      <w:r w:rsidRPr="006E7223">
        <w:rPr>
          <w:b w:val="0"/>
          <w:bCs w:val="0"/>
          <w:rtl/>
        </w:rPr>
        <w:t xml:space="preserve"> עמידה בכללי אתיקה והכל בכפוף למסמכי המכרז.</w:t>
      </w:r>
    </w:p>
    <w:p w14:paraId="20F59540" w14:textId="77777777" w:rsidR="00310081" w:rsidRPr="006E7223" w:rsidRDefault="00310081" w:rsidP="00310081">
      <w:pPr>
        <w:pStyle w:val="34"/>
        <w:keepNext w:val="0"/>
        <w:numPr>
          <w:ilvl w:val="1"/>
          <w:numId w:val="111"/>
        </w:numPr>
        <w:tabs>
          <w:tab w:val="num" w:pos="1134"/>
        </w:tabs>
        <w:spacing w:before="120" w:after="120" w:line="360" w:lineRule="auto"/>
        <w:ind w:left="1134" w:hanging="510"/>
        <w:rPr>
          <w:b w:val="0"/>
          <w:bCs w:val="0"/>
          <w:rtl/>
        </w:rPr>
      </w:pPr>
      <w:r w:rsidRPr="006E7223">
        <w:rPr>
          <w:b w:val="0"/>
          <w:bCs w:val="0"/>
          <w:rtl/>
        </w:rPr>
        <w:t xml:space="preserve">המידע שיוצג באתר לא יוצג כמידע רשמי מטעם הרשויות הציבוריות ולא יחייב אותן. </w:t>
      </w:r>
    </w:p>
    <w:p w14:paraId="086B777E" w14:textId="77777777" w:rsidR="00310081" w:rsidRPr="006E7223" w:rsidRDefault="00310081" w:rsidP="00310081">
      <w:pPr>
        <w:pStyle w:val="34"/>
        <w:keepNext w:val="0"/>
        <w:numPr>
          <w:ilvl w:val="1"/>
          <w:numId w:val="111"/>
        </w:numPr>
        <w:tabs>
          <w:tab w:val="num" w:pos="1134"/>
        </w:tabs>
        <w:spacing w:before="120" w:after="120" w:line="360" w:lineRule="auto"/>
        <w:ind w:left="1134" w:hanging="510"/>
        <w:rPr>
          <w:b w:val="0"/>
          <w:bCs w:val="0"/>
          <w:rtl/>
        </w:rPr>
      </w:pPr>
      <w:r w:rsidRPr="006E7223">
        <w:rPr>
          <w:b w:val="0"/>
          <w:bCs w:val="0"/>
          <w:rtl/>
        </w:rPr>
        <w:t>בפיתוח תכני האתר וכן בפעולות שיעשו לקידומו תינתן עדיפויות לתכנים ופעולות המיועדים לאוכלוסיות המתקשות לממש את זכויותיהן מסיבות שונות.</w:t>
      </w:r>
    </w:p>
    <w:p w14:paraId="1DD3DBF1" w14:textId="77777777" w:rsidR="00310081" w:rsidRPr="006E7223" w:rsidRDefault="00310081" w:rsidP="00310081">
      <w:pPr>
        <w:pStyle w:val="34"/>
        <w:keepNext w:val="0"/>
        <w:numPr>
          <w:ilvl w:val="1"/>
          <w:numId w:val="111"/>
        </w:numPr>
        <w:tabs>
          <w:tab w:val="num" w:pos="1134"/>
        </w:tabs>
        <w:spacing w:before="120" w:after="120" w:line="360" w:lineRule="auto"/>
        <w:ind w:left="1134" w:hanging="510"/>
        <w:rPr>
          <w:b w:val="0"/>
          <w:bCs w:val="0"/>
          <w:rtl/>
        </w:rPr>
      </w:pPr>
      <w:r w:rsidRPr="006E7223">
        <w:rPr>
          <w:b w:val="0"/>
          <w:bCs w:val="0"/>
          <w:rtl/>
        </w:rPr>
        <w:t xml:space="preserve">המידע באתר ינוסח בשפה פשוטה ובהירה ובאופן תמציתי, מדויק מבחינה משפטית (ובכלל זאת עריכה תמציתית של חוקים, תקנות, פסיקה, ונהלים תוך הפנייה למקורות, לצורך שיקוף של המצב המשפטי ללא הבעת עמדה לגביו). </w:t>
      </w:r>
    </w:p>
    <w:p w14:paraId="63A964BF" w14:textId="77777777" w:rsidR="00310081" w:rsidRPr="006E7223" w:rsidRDefault="00310081" w:rsidP="00310081">
      <w:pPr>
        <w:pStyle w:val="34"/>
        <w:keepNext w:val="0"/>
        <w:numPr>
          <w:ilvl w:val="1"/>
          <w:numId w:val="111"/>
        </w:numPr>
        <w:tabs>
          <w:tab w:val="num" w:pos="1134"/>
        </w:tabs>
        <w:spacing w:before="120" w:after="120" w:line="360" w:lineRule="auto"/>
        <w:ind w:left="1134" w:hanging="510"/>
        <w:rPr>
          <w:b w:val="0"/>
          <w:bCs w:val="0"/>
          <w:rtl/>
        </w:rPr>
      </w:pPr>
      <w:r w:rsidRPr="006E7223">
        <w:rPr>
          <w:b w:val="0"/>
          <w:bCs w:val="0"/>
          <w:rtl/>
        </w:rPr>
        <w:t xml:space="preserve">האתר יעוצב בראיית "האזרח במרכז" (בהתאם לצרכיו ולא בחלוקה לרשויות הציבוריות) – ממשק המשתמש יהיה פשוט וידידותי לשימוש, יעשה שימוש </w:t>
      </w:r>
      <w:proofErr w:type="spellStart"/>
      <w:r w:rsidRPr="006E7223">
        <w:rPr>
          <w:b w:val="0"/>
          <w:bCs w:val="0"/>
          <w:rtl/>
        </w:rPr>
        <w:t>באינפוגרפיקה</w:t>
      </w:r>
      <w:proofErr w:type="spellEnd"/>
      <w:r w:rsidRPr="006E7223">
        <w:rPr>
          <w:b w:val="0"/>
          <w:bCs w:val="0"/>
          <w:rtl/>
        </w:rPr>
        <w:t xml:space="preserve"> ובאמצעים ויזואליים להקלת ההתמצאות באתר, והמידע באתר יאורגן לפי סיטואציות אנושיות-חברתיות ויאפשר למשתמש לקבל את מירב המידע הנוגע לסיטואציה בה הוא נמצא ואת אופני ההתמודדות איתה.</w:t>
      </w:r>
    </w:p>
    <w:p w14:paraId="748AD610" w14:textId="029EF8B9" w:rsidR="00310081" w:rsidRPr="006E7223" w:rsidRDefault="00310081" w:rsidP="00E4345A">
      <w:pPr>
        <w:pStyle w:val="34"/>
        <w:keepNext w:val="0"/>
        <w:numPr>
          <w:ilvl w:val="1"/>
          <w:numId w:val="111"/>
        </w:numPr>
        <w:tabs>
          <w:tab w:val="num" w:pos="1134"/>
        </w:tabs>
        <w:spacing w:before="120" w:after="120" w:line="360" w:lineRule="auto"/>
        <w:ind w:left="1134" w:hanging="510"/>
        <w:rPr>
          <w:b w:val="0"/>
          <w:bCs w:val="0"/>
          <w:rtl/>
        </w:rPr>
      </w:pPr>
      <w:r w:rsidRPr="006E7223">
        <w:rPr>
          <w:b w:val="0"/>
          <w:bCs w:val="0"/>
          <w:rtl/>
        </w:rPr>
        <w:t xml:space="preserve">הכניסה לאתר והשימוש בתכניו יינתנו ללא תמורה. האתר לא יכלול פרסומות מסחריות. </w:t>
      </w:r>
    </w:p>
    <w:p w14:paraId="650E5082" w14:textId="77777777" w:rsidR="00310081" w:rsidRPr="006E7223" w:rsidRDefault="00310081" w:rsidP="00310081">
      <w:pPr>
        <w:pStyle w:val="34"/>
        <w:keepNext w:val="0"/>
        <w:numPr>
          <w:ilvl w:val="1"/>
          <w:numId w:val="111"/>
        </w:numPr>
        <w:tabs>
          <w:tab w:val="num" w:pos="1134"/>
        </w:tabs>
        <w:spacing w:before="120" w:after="120" w:line="360" w:lineRule="auto"/>
        <w:ind w:left="1134" w:hanging="509"/>
        <w:rPr>
          <w:b w:val="0"/>
          <w:bCs w:val="0"/>
        </w:rPr>
      </w:pPr>
      <w:r w:rsidRPr="006E7223">
        <w:rPr>
          <w:b w:val="0"/>
          <w:bCs w:val="0"/>
          <w:rtl/>
        </w:rPr>
        <w:t>האתר יפותח בקוד פתוח באופן שיאפשר גישה למידע שבו, עיבוד ושימוש בו לצרכים נוספים (לרבות מבנה המידע שיפותח באופן שיאפשר מבחינה טכנולוגית קליטה של המידע באתרים ממשלתיים, וכן לצורך יצירת ממשקים למערכות אחרות), וכן ביצוע ניתוחים אנליטיים ביחס לשימוש בו.</w:t>
      </w:r>
    </w:p>
    <w:p w14:paraId="713385A8" w14:textId="77777777" w:rsidR="00310081" w:rsidRPr="006E7223" w:rsidRDefault="00310081" w:rsidP="00310081">
      <w:pPr>
        <w:pStyle w:val="34"/>
        <w:keepNext w:val="0"/>
        <w:numPr>
          <w:ilvl w:val="1"/>
          <w:numId w:val="111"/>
        </w:numPr>
        <w:tabs>
          <w:tab w:val="num" w:pos="1134"/>
        </w:tabs>
        <w:spacing w:before="120" w:after="120" w:line="360" w:lineRule="auto"/>
        <w:ind w:left="1134" w:hanging="509"/>
        <w:rPr>
          <w:b w:val="0"/>
          <w:bCs w:val="0"/>
        </w:rPr>
      </w:pPr>
      <w:r w:rsidRPr="006E7223">
        <w:rPr>
          <w:b w:val="0"/>
          <w:bCs w:val="0"/>
          <w:rtl/>
        </w:rPr>
        <w:t xml:space="preserve">הספק יישא בחובה לדאוג לדיוק ועדכניות מרביים של התכנים </w:t>
      </w:r>
      <w:proofErr w:type="spellStart"/>
      <w:r w:rsidRPr="006E7223">
        <w:rPr>
          <w:b w:val="0"/>
          <w:bCs w:val="0"/>
          <w:rtl/>
        </w:rPr>
        <w:t>ה</w:t>
      </w:r>
      <w:r>
        <w:rPr>
          <w:rFonts w:hint="cs"/>
          <w:b w:val="0"/>
          <w:bCs w:val="0"/>
          <w:rtl/>
        </w:rPr>
        <w:t>בכלל</w:t>
      </w:r>
      <w:proofErr w:type="spellEnd"/>
      <w:r>
        <w:rPr>
          <w:rFonts w:hint="cs"/>
          <w:b w:val="0"/>
          <w:bCs w:val="0"/>
          <w:rtl/>
        </w:rPr>
        <w:t xml:space="preserve"> הפלטפורמות</w:t>
      </w:r>
      <w:r w:rsidRPr="006E7223">
        <w:rPr>
          <w:b w:val="0"/>
          <w:bCs w:val="0"/>
          <w:rtl/>
        </w:rPr>
        <w:t xml:space="preserve">, ובגדר זאת לטיפול מיטבי בפניות של גורמים נוספים בנוגע לתיקון/השלמה של תכנים ולעדכון אותם גורמים בדבר הטיפול בפנייתם. </w:t>
      </w:r>
    </w:p>
    <w:p w14:paraId="609B7697" w14:textId="77777777" w:rsidR="00310081" w:rsidRPr="006E7223" w:rsidRDefault="00310081" w:rsidP="00310081">
      <w:pPr>
        <w:numPr>
          <w:ilvl w:val="1"/>
          <w:numId w:val="111"/>
        </w:numPr>
        <w:jc w:val="both"/>
        <w:rPr>
          <w:rFonts w:ascii="David" w:hAnsi="David"/>
          <w:b/>
          <w:bCs/>
          <w:rtl/>
        </w:rPr>
      </w:pPr>
      <w:r w:rsidRPr="006E7223">
        <w:rPr>
          <w:rFonts w:ascii="David" w:hAnsi="David"/>
          <w:b/>
          <w:bCs/>
          <w:rtl/>
        </w:rPr>
        <w:t>נגישות הפלטפורמות.</w:t>
      </w:r>
    </w:p>
    <w:p w14:paraId="472162BC" w14:textId="77777777" w:rsidR="00310081" w:rsidRPr="006E7223" w:rsidRDefault="00310081" w:rsidP="00310081">
      <w:pPr>
        <w:ind w:left="1224"/>
        <w:jc w:val="both"/>
        <w:rPr>
          <w:rFonts w:ascii="David" w:hAnsi="David"/>
          <w:rtl/>
        </w:rPr>
      </w:pPr>
    </w:p>
    <w:p w14:paraId="66D5A501" w14:textId="77777777" w:rsidR="00310081" w:rsidRPr="006E7223" w:rsidRDefault="00310081" w:rsidP="00D713C0">
      <w:pPr>
        <w:pStyle w:val="34"/>
        <w:keepNext w:val="0"/>
        <w:numPr>
          <w:ilvl w:val="2"/>
          <w:numId w:val="111"/>
        </w:numPr>
        <w:tabs>
          <w:tab w:val="num" w:pos="1701"/>
        </w:tabs>
        <w:spacing w:before="120" w:after="120" w:line="360" w:lineRule="auto"/>
        <w:ind w:left="1701" w:hanging="993"/>
        <w:rPr>
          <w:b w:val="0"/>
          <w:bCs w:val="0"/>
        </w:rPr>
      </w:pPr>
      <w:r w:rsidRPr="00DE6581">
        <w:rPr>
          <w:b w:val="0"/>
          <w:bCs w:val="0"/>
          <w:rtl/>
        </w:rPr>
        <w:t xml:space="preserve">פישוט: </w:t>
      </w:r>
      <w:r w:rsidRPr="006E7223">
        <w:rPr>
          <w:b w:val="0"/>
          <w:bCs w:val="0"/>
          <w:rtl/>
        </w:rPr>
        <w:t>הספק ינקוט בפעולות שונות על מנת לפשט מבחינה לשונית את התכנים הקיימים באתר ואת התכנים העתידים להיכתב באתר</w:t>
      </w:r>
      <w:r w:rsidR="00A336AF">
        <w:rPr>
          <w:rFonts w:hint="cs"/>
          <w:b w:val="0"/>
          <w:bCs w:val="0"/>
          <w:rtl/>
        </w:rPr>
        <w:t xml:space="preserve"> וכן לעצב את האתר באופן שיקל על ההבנה וההתמצאות</w:t>
      </w:r>
      <w:r w:rsidRPr="006E7223">
        <w:rPr>
          <w:b w:val="0"/>
          <w:bCs w:val="0"/>
        </w:rPr>
        <w:t>.</w:t>
      </w:r>
      <w:r w:rsidRPr="006E7223">
        <w:rPr>
          <w:b w:val="0"/>
          <w:bCs w:val="0"/>
          <w:rtl/>
        </w:rPr>
        <w:t xml:space="preserve"> לצורך כך הספק יסתייע בכלים טכנולוגיים, שמטרתם לזהות אזורים באתר שמצביעים על פוטנציאל גבוה לקושי בהבנת התוכן ויפעל לפשט את התכנים בהתאם לממצאים.</w:t>
      </w:r>
    </w:p>
    <w:p w14:paraId="2D2807FB" w14:textId="77777777" w:rsidR="00310081" w:rsidRPr="006E7223" w:rsidRDefault="00310081" w:rsidP="00310081">
      <w:pPr>
        <w:pStyle w:val="34"/>
        <w:keepNext w:val="0"/>
        <w:numPr>
          <w:ilvl w:val="2"/>
          <w:numId w:val="111"/>
        </w:numPr>
        <w:tabs>
          <w:tab w:val="num" w:pos="1701"/>
        </w:tabs>
        <w:spacing w:before="120" w:after="120" w:line="360" w:lineRule="auto"/>
        <w:ind w:left="1701" w:hanging="993"/>
        <w:rPr>
          <w:b w:val="0"/>
          <w:bCs w:val="0"/>
        </w:rPr>
      </w:pPr>
      <w:r w:rsidRPr="006E7223">
        <w:rPr>
          <w:b w:val="0"/>
          <w:bCs w:val="0"/>
          <w:rtl/>
        </w:rPr>
        <w:t xml:space="preserve">בכלל זה, ביצוע שינויים של הפשטה שוטפים בדפים הנצפים ביותר, בחינת השינויים והתנהגות הגולשים והצעת שינוים רוחביים בעקבותיהם, בחינה של עורך הפישוט וההנגשה לפני שחרור דפים חדשים, הדרכה של הצוות בנוגע להפשטה ועריכה, בחינת הוספת אמצעים חדשים להפשטת אופן הצגת המידע, בחינת הכנסת </w:t>
      </w:r>
      <w:proofErr w:type="spellStart"/>
      <w:r w:rsidRPr="006E7223">
        <w:rPr>
          <w:b w:val="0"/>
          <w:bCs w:val="0"/>
          <w:rtl/>
        </w:rPr>
        <w:t>אינפוגרפיקה</w:t>
      </w:r>
      <w:proofErr w:type="spellEnd"/>
      <w:r w:rsidRPr="006E7223">
        <w:rPr>
          <w:b w:val="0"/>
          <w:bCs w:val="0"/>
          <w:rtl/>
        </w:rPr>
        <w:t xml:space="preserve"> וכד'</w:t>
      </w:r>
    </w:p>
    <w:p w14:paraId="73C7023F" w14:textId="77777777" w:rsidR="00310081" w:rsidRPr="006E7223" w:rsidRDefault="00310081" w:rsidP="00310081">
      <w:pPr>
        <w:pStyle w:val="34"/>
        <w:keepNext w:val="0"/>
        <w:numPr>
          <w:ilvl w:val="2"/>
          <w:numId w:val="111"/>
        </w:numPr>
        <w:tabs>
          <w:tab w:val="num" w:pos="1701"/>
        </w:tabs>
        <w:spacing w:before="120" w:after="120" w:line="360" w:lineRule="auto"/>
        <w:ind w:left="1701" w:hanging="993"/>
        <w:rPr>
          <w:b w:val="0"/>
          <w:bCs w:val="0"/>
        </w:rPr>
      </w:pPr>
      <w:r w:rsidRPr="006E7223">
        <w:rPr>
          <w:b w:val="0"/>
          <w:bCs w:val="0"/>
          <w:rtl/>
        </w:rPr>
        <w:t>כל הפלטפורמות וכל התכנים נדרשים להיות נגישים 100% בשפה העברית והערבית בהתאם ליעדי השירות ואמנת השירות.</w:t>
      </w:r>
    </w:p>
    <w:p w14:paraId="34AE1177" w14:textId="77777777" w:rsidR="00310081" w:rsidRPr="006E7223" w:rsidRDefault="00310081" w:rsidP="00310081">
      <w:pPr>
        <w:pStyle w:val="34"/>
        <w:keepNext w:val="0"/>
        <w:numPr>
          <w:ilvl w:val="2"/>
          <w:numId w:val="111"/>
        </w:numPr>
        <w:tabs>
          <w:tab w:val="num" w:pos="1701"/>
        </w:tabs>
        <w:spacing w:before="120" w:after="120" w:line="360" w:lineRule="auto"/>
        <w:ind w:left="1701" w:hanging="993"/>
        <w:rPr>
          <w:b w:val="0"/>
          <w:bCs w:val="0"/>
        </w:rPr>
      </w:pPr>
      <w:r w:rsidRPr="006E7223">
        <w:rPr>
          <w:b w:val="0"/>
          <w:bCs w:val="0"/>
          <w:rtl/>
        </w:rPr>
        <w:t xml:space="preserve">הנגשה לשפה הרוסית נדרשת עבור העמודים אשר נקבעו לכך על ידי הצוות המשותף. הספק </w:t>
      </w:r>
      <w:proofErr w:type="spellStart"/>
      <w:r w:rsidRPr="006E7223">
        <w:rPr>
          <w:b w:val="0"/>
          <w:bCs w:val="0"/>
          <w:rtl/>
        </w:rPr>
        <w:t>מחוייב</w:t>
      </w:r>
      <w:proofErr w:type="spellEnd"/>
      <w:r w:rsidRPr="006E7223">
        <w:rPr>
          <w:b w:val="0"/>
          <w:bCs w:val="0"/>
          <w:rtl/>
        </w:rPr>
        <w:t xml:space="preserve"> להמשיך לקיים ולעדכן באופן שוטף את העמודים המונגשים בשפה הרוסית. </w:t>
      </w:r>
    </w:p>
    <w:p w14:paraId="14E0CF56" w14:textId="0ED03156" w:rsidR="00310081" w:rsidRPr="006E7223" w:rsidRDefault="00310081" w:rsidP="00310081">
      <w:pPr>
        <w:pStyle w:val="34"/>
        <w:keepNext w:val="0"/>
        <w:numPr>
          <w:ilvl w:val="2"/>
          <w:numId w:val="111"/>
        </w:numPr>
        <w:tabs>
          <w:tab w:val="num" w:pos="1701"/>
        </w:tabs>
        <w:spacing w:before="120" w:after="120" w:line="360" w:lineRule="auto"/>
        <w:ind w:left="1701" w:hanging="993"/>
        <w:rPr>
          <w:b w:val="0"/>
          <w:bCs w:val="0"/>
        </w:rPr>
      </w:pPr>
      <w:r w:rsidRPr="006E7223">
        <w:rPr>
          <w:b w:val="0"/>
          <w:bCs w:val="0"/>
          <w:rtl/>
        </w:rPr>
        <w:t>בנוסף, הספק ישלב בתכני האתר דגשים, תרשימים, דוגמאות וטבלאות הממקדים את המידע ומקלים על הבנתו.</w:t>
      </w:r>
    </w:p>
    <w:p w14:paraId="0F7EC633" w14:textId="3C15C32F" w:rsidR="00310081" w:rsidRPr="006E7223" w:rsidRDefault="00310081" w:rsidP="00310081">
      <w:pPr>
        <w:pStyle w:val="34"/>
        <w:keepNext w:val="0"/>
        <w:numPr>
          <w:ilvl w:val="2"/>
          <w:numId w:val="111"/>
        </w:numPr>
        <w:tabs>
          <w:tab w:val="num" w:pos="1701"/>
        </w:tabs>
        <w:spacing w:before="120" w:after="120" w:line="360" w:lineRule="auto"/>
        <w:ind w:left="1701" w:hanging="993"/>
        <w:rPr>
          <w:b w:val="0"/>
          <w:bCs w:val="0"/>
        </w:rPr>
      </w:pPr>
      <w:r w:rsidRPr="006E7223">
        <w:rPr>
          <w:b w:val="0"/>
          <w:bCs w:val="0"/>
          <w:rtl/>
        </w:rPr>
        <w:t xml:space="preserve">שמע והקראה: הספק </w:t>
      </w:r>
      <w:proofErr w:type="spellStart"/>
      <w:r w:rsidRPr="006E7223">
        <w:rPr>
          <w:b w:val="0"/>
          <w:bCs w:val="0"/>
          <w:rtl/>
        </w:rPr>
        <w:t>מחוייב</w:t>
      </w:r>
      <w:proofErr w:type="spellEnd"/>
      <w:r w:rsidRPr="006E7223">
        <w:rPr>
          <w:b w:val="0"/>
          <w:bCs w:val="0"/>
          <w:rtl/>
        </w:rPr>
        <w:t xml:space="preserve"> להפעיל  תוכנת הקראה בעברית באתרי האינטרנט. בנוסף הספק </w:t>
      </w:r>
      <w:proofErr w:type="spellStart"/>
      <w:r w:rsidRPr="006E7223">
        <w:rPr>
          <w:b w:val="0"/>
          <w:bCs w:val="0"/>
          <w:rtl/>
        </w:rPr>
        <w:t>מחוייב</w:t>
      </w:r>
      <w:proofErr w:type="spellEnd"/>
      <w:r w:rsidRPr="006E7223">
        <w:rPr>
          <w:b w:val="0"/>
          <w:bCs w:val="0"/>
          <w:rtl/>
        </w:rPr>
        <w:t xml:space="preserve"> לספק הקראה לכל שפה נוספת של  השירות ובכל הפלטפורמות הדיגיטליות הכלולות בשירות ככל וקיימת עבורן מוצר מדף מתאים להטמעה ובהתאם להחלטת צוות משותף ובכפוף להעמדת מקור תקציבי מתאים על ידי המזמין</w:t>
      </w:r>
      <w:r w:rsidR="00A336AF">
        <w:rPr>
          <w:rFonts w:hint="cs"/>
          <w:b w:val="0"/>
          <w:bCs w:val="0"/>
          <w:rtl/>
        </w:rPr>
        <w:t>.</w:t>
      </w:r>
    </w:p>
    <w:p w14:paraId="0D864F99" w14:textId="77777777" w:rsidR="00310081" w:rsidRPr="006E7223" w:rsidRDefault="00310081" w:rsidP="00310081">
      <w:pPr>
        <w:pStyle w:val="34"/>
        <w:keepNext w:val="0"/>
        <w:numPr>
          <w:ilvl w:val="2"/>
          <w:numId w:val="111"/>
        </w:numPr>
        <w:tabs>
          <w:tab w:val="num" w:pos="1701"/>
        </w:tabs>
        <w:spacing w:before="120" w:after="120" w:line="360" w:lineRule="auto"/>
        <w:ind w:left="1701" w:hanging="993"/>
        <w:rPr>
          <w:b w:val="0"/>
          <w:bCs w:val="0"/>
        </w:rPr>
      </w:pPr>
      <w:r w:rsidRPr="006E7223">
        <w:rPr>
          <w:b w:val="0"/>
          <w:bCs w:val="0"/>
          <w:rtl/>
        </w:rPr>
        <w:t>הממשק לכלל המשתמשים יהיה ממשק</w:t>
      </w:r>
      <w:r w:rsidRPr="006E7223">
        <w:rPr>
          <w:b w:val="0"/>
          <w:bCs w:val="0"/>
        </w:rPr>
        <w:t xml:space="preserve"> WEB </w:t>
      </w:r>
      <w:r w:rsidRPr="006E7223">
        <w:rPr>
          <w:b w:val="0"/>
          <w:bCs w:val="0"/>
          <w:rtl/>
        </w:rPr>
        <w:t>ידידותי למשתמש הכולל חיפוש טקסטואלי וחיפוש קטגוריאלי ויכולת הצגת מידע בצורה טבלאית עם קישורים לדפי מידע לאתרים של הגופים הציבוריים האמונים על מימוש הזכות ואתרים רלוונטיים נוספים אשר יכולים לסייע למשתמש במימוש הזכות.</w:t>
      </w:r>
      <w:r w:rsidR="00A336AF">
        <w:rPr>
          <w:rFonts w:hint="cs"/>
          <w:b w:val="0"/>
          <w:bCs w:val="0"/>
          <w:rtl/>
        </w:rPr>
        <w:t xml:space="preserve"> כמו כן יכלול האתר קישורים מדפי זכויות לשירותים רלוונטיים באתר כל שירות.</w:t>
      </w:r>
    </w:p>
    <w:p w14:paraId="74A8557B" w14:textId="2890B28D" w:rsidR="00310081" w:rsidRPr="006E7223" w:rsidRDefault="00310081" w:rsidP="00310081">
      <w:pPr>
        <w:pStyle w:val="34"/>
        <w:keepNext w:val="0"/>
        <w:numPr>
          <w:ilvl w:val="2"/>
          <w:numId w:val="111"/>
        </w:numPr>
        <w:tabs>
          <w:tab w:val="num" w:pos="1701"/>
        </w:tabs>
        <w:spacing w:before="120" w:after="120" w:line="360" w:lineRule="auto"/>
        <w:ind w:left="1701" w:hanging="993"/>
        <w:rPr>
          <w:b w:val="0"/>
          <w:bCs w:val="0"/>
        </w:rPr>
      </w:pPr>
      <w:r w:rsidRPr="006E7223">
        <w:rPr>
          <w:b w:val="0"/>
          <w:bCs w:val="0"/>
          <w:rtl/>
        </w:rPr>
        <w:t xml:space="preserve">הממשקים כוללים ויכללו "מנגנון המלצות" אוטומטי </w:t>
      </w:r>
      <w:r w:rsidR="00D2518F">
        <w:rPr>
          <w:rFonts w:hint="cs"/>
          <w:b w:val="0"/>
          <w:bCs w:val="0"/>
          <w:rtl/>
        </w:rPr>
        <w:t xml:space="preserve"> על בסיס סטטיסטי (לא פרסונלי) </w:t>
      </w:r>
      <w:r w:rsidRPr="006E7223">
        <w:rPr>
          <w:b w:val="0"/>
          <w:bCs w:val="0"/>
          <w:rtl/>
        </w:rPr>
        <w:t xml:space="preserve">לצורך הנגשה אקטיבית של זכויות רלוונטיות למשתמשים ע"ס פעילותם באתר. </w:t>
      </w:r>
    </w:p>
    <w:p w14:paraId="78E432A9" w14:textId="77777777" w:rsidR="00310081" w:rsidRPr="006E7223" w:rsidRDefault="00310081" w:rsidP="00310081">
      <w:pPr>
        <w:pStyle w:val="34"/>
        <w:keepNext w:val="0"/>
        <w:numPr>
          <w:ilvl w:val="2"/>
          <w:numId w:val="111"/>
        </w:numPr>
        <w:tabs>
          <w:tab w:val="num" w:pos="1701"/>
        </w:tabs>
        <w:spacing w:before="120" w:after="120" w:line="360" w:lineRule="auto"/>
        <w:ind w:left="1701" w:hanging="993"/>
        <w:rPr>
          <w:b w:val="0"/>
          <w:bCs w:val="0"/>
          <w:rtl/>
        </w:rPr>
      </w:pPr>
      <w:r w:rsidRPr="006E7223">
        <w:rPr>
          <w:b w:val="0"/>
          <w:bCs w:val="0"/>
          <w:rtl/>
        </w:rPr>
        <w:t xml:space="preserve">ממשק המשתמש יהיה </w:t>
      </w:r>
      <w:proofErr w:type="spellStart"/>
      <w:r w:rsidRPr="006E7223">
        <w:rPr>
          <w:b w:val="0"/>
          <w:bCs w:val="0"/>
          <w:rtl/>
        </w:rPr>
        <w:t>רספונסיבי</w:t>
      </w:r>
      <w:proofErr w:type="spellEnd"/>
      <w:r w:rsidRPr="006E7223">
        <w:rPr>
          <w:b w:val="0"/>
          <w:bCs w:val="0"/>
          <w:rtl/>
        </w:rPr>
        <w:t xml:space="preserve"> ומותאם לגלישה מכל מכשיר (מחשב, </w:t>
      </w:r>
      <w:proofErr w:type="spellStart"/>
      <w:r w:rsidRPr="006E7223">
        <w:rPr>
          <w:b w:val="0"/>
          <w:bCs w:val="0"/>
          <w:rtl/>
        </w:rPr>
        <w:t>טאבלט</w:t>
      </w:r>
      <w:proofErr w:type="spellEnd"/>
      <w:r w:rsidRPr="006E7223">
        <w:rPr>
          <w:b w:val="0"/>
          <w:bCs w:val="0"/>
          <w:rtl/>
        </w:rPr>
        <w:t xml:space="preserve">, טלפון נייד, עמדות שירות במגזרים רלוונטיים), על גבי הדפדפנים (כגון: כרום, ספארי, אקספלורר, וכו') ומערכות ההפעלה כגון </w:t>
      </w:r>
      <w:r w:rsidRPr="006E7223">
        <w:rPr>
          <w:b w:val="0"/>
          <w:bCs w:val="0"/>
        </w:rPr>
        <w:t xml:space="preserve">Windows, Android, iOS, </w:t>
      </w:r>
      <w:proofErr w:type="spellStart"/>
      <w:r w:rsidRPr="006E7223">
        <w:rPr>
          <w:b w:val="0"/>
          <w:bCs w:val="0"/>
        </w:rPr>
        <w:t>MacOs</w:t>
      </w:r>
      <w:proofErr w:type="spellEnd"/>
      <w:r w:rsidRPr="006E7223">
        <w:rPr>
          <w:b w:val="0"/>
          <w:bCs w:val="0"/>
          <w:rtl/>
        </w:rPr>
        <w:t>,  וכו' הנפוצים ביותר במשק.</w:t>
      </w:r>
    </w:p>
    <w:p w14:paraId="65787BA6" w14:textId="77777777" w:rsidR="00310081" w:rsidRPr="00E333E3" w:rsidRDefault="00310081" w:rsidP="00E333E3">
      <w:pPr>
        <w:keepNext/>
        <w:numPr>
          <w:ilvl w:val="0"/>
          <w:numId w:val="111"/>
        </w:numPr>
        <w:ind w:left="357" w:hanging="357"/>
        <w:jc w:val="both"/>
        <w:outlineLvl w:val="0"/>
        <w:rPr>
          <w:rFonts w:ascii="David" w:hAnsi="David"/>
          <w:b/>
          <w:bCs/>
        </w:rPr>
      </w:pPr>
      <w:bookmarkStart w:id="14" w:name="_Toc154337108"/>
      <w:r w:rsidRPr="00E333E3">
        <w:rPr>
          <w:rFonts w:ascii="David" w:hAnsi="David"/>
          <w:b/>
          <w:bCs/>
          <w:rtl/>
        </w:rPr>
        <w:t>דרישות טכניות וטכנולוגיות נוספות</w:t>
      </w:r>
      <w:bookmarkEnd w:id="14"/>
    </w:p>
    <w:p w14:paraId="5A2C6BB1" w14:textId="77777777" w:rsidR="00310081" w:rsidRPr="006E7223" w:rsidRDefault="00310081" w:rsidP="00310081">
      <w:pPr>
        <w:pStyle w:val="34"/>
        <w:keepNext w:val="0"/>
        <w:numPr>
          <w:ilvl w:val="1"/>
          <w:numId w:val="111"/>
        </w:numPr>
        <w:tabs>
          <w:tab w:val="num" w:pos="1134"/>
        </w:tabs>
        <w:spacing w:before="120" w:after="120" w:line="360" w:lineRule="auto"/>
        <w:ind w:left="1134" w:hanging="510"/>
        <w:rPr>
          <w:b w:val="0"/>
          <w:bCs w:val="0"/>
          <w:rtl/>
        </w:rPr>
      </w:pPr>
      <w:r w:rsidRPr="006E7223">
        <w:rPr>
          <w:b w:val="0"/>
          <w:bCs w:val="0"/>
          <w:rtl/>
        </w:rPr>
        <w:t xml:space="preserve">על המערכת להיבנות בצורה </w:t>
      </w:r>
      <w:proofErr w:type="spellStart"/>
      <w:r w:rsidRPr="006E7223">
        <w:rPr>
          <w:b w:val="0"/>
          <w:bCs w:val="0"/>
          <w:rtl/>
        </w:rPr>
        <w:t>סקלבילית</w:t>
      </w:r>
      <w:proofErr w:type="spellEnd"/>
      <w:r w:rsidRPr="006E7223">
        <w:rPr>
          <w:b w:val="0"/>
          <w:bCs w:val="0"/>
          <w:rtl/>
        </w:rPr>
        <w:t>, באופן שיאפשר גדילה במאפייני העומס (כמות משתמשים, כמות פניות/</w:t>
      </w:r>
      <w:proofErr w:type="spellStart"/>
      <w:r w:rsidRPr="006E7223">
        <w:rPr>
          <w:b w:val="0"/>
          <w:bCs w:val="0"/>
          <w:rtl/>
        </w:rPr>
        <w:t>טרנזקציות</w:t>
      </w:r>
      <w:proofErr w:type="spellEnd"/>
      <w:r w:rsidRPr="006E7223">
        <w:rPr>
          <w:b w:val="0"/>
          <w:bCs w:val="0"/>
          <w:rtl/>
        </w:rPr>
        <w:t xml:space="preserve">) על פי הצורך. על המערכת לתמוך לפחות ב-1,500 משתמשים ב- </w:t>
      </w:r>
      <w:r w:rsidRPr="006E7223">
        <w:rPr>
          <w:b w:val="0"/>
          <w:bCs w:val="0"/>
        </w:rPr>
        <w:t>active sessions</w:t>
      </w:r>
      <w:r w:rsidRPr="006E7223">
        <w:rPr>
          <w:b w:val="0"/>
          <w:bCs w:val="0"/>
          <w:rtl/>
        </w:rPr>
        <w:t xml:space="preserve"> בו זמנית, ולפחות ב-100,000 משתמשים יומיים.</w:t>
      </w:r>
    </w:p>
    <w:p w14:paraId="752C3DB7" w14:textId="77777777" w:rsidR="00310081" w:rsidRPr="006E7223" w:rsidRDefault="00310081" w:rsidP="00310081">
      <w:pPr>
        <w:pStyle w:val="34"/>
        <w:keepNext w:val="0"/>
        <w:numPr>
          <w:ilvl w:val="1"/>
          <w:numId w:val="111"/>
        </w:numPr>
        <w:tabs>
          <w:tab w:val="num" w:pos="1134"/>
        </w:tabs>
        <w:spacing w:before="120" w:after="120" w:line="360" w:lineRule="auto"/>
        <w:ind w:left="1134" w:hanging="510"/>
        <w:rPr>
          <w:b w:val="0"/>
          <w:bCs w:val="0"/>
          <w:rtl/>
        </w:rPr>
      </w:pPr>
      <w:r w:rsidRPr="006E7223">
        <w:rPr>
          <w:b w:val="0"/>
          <w:bCs w:val="0"/>
          <w:rtl/>
        </w:rPr>
        <w:t>תמיכה בממשק (</w:t>
      </w:r>
      <w:r w:rsidRPr="006E7223">
        <w:rPr>
          <w:b w:val="0"/>
          <w:bCs w:val="0"/>
        </w:rPr>
        <w:t>API</w:t>
      </w:r>
      <w:r w:rsidRPr="006E7223">
        <w:rPr>
          <w:b w:val="0"/>
          <w:bCs w:val="0"/>
          <w:rtl/>
        </w:rPr>
        <w:t>) לשימוש בתכנים ונתונים שונים הזמינים באתר, לטובת הנגשת המידע למערכות טכנולוגיות חיצוניות שיבקשו לעשות שימוש במידע לצרכי מיצוי ומימוש זכויות (דוגמת מנוע הזכויות).</w:t>
      </w:r>
    </w:p>
    <w:p w14:paraId="3D487C35" w14:textId="77777777" w:rsidR="00310081" w:rsidRPr="006E7223" w:rsidRDefault="00310081" w:rsidP="00310081">
      <w:pPr>
        <w:pStyle w:val="34"/>
        <w:keepNext w:val="0"/>
        <w:numPr>
          <w:ilvl w:val="1"/>
          <w:numId w:val="111"/>
        </w:numPr>
        <w:tabs>
          <w:tab w:val="num" w:pos="1134"/>
        </w:tabs>
        <w:spacing w:before="120" w:after="120" w:line="360" w:lineRule="auto"/>
        <w:ind w:left="1134" w:hanging="510"/>
        <w:rPr>
          <w:b w:val="0"/>
          <w:bCs w:val="0"/>
        </w:rPr>
      </w:pPr>
      <w:r w:rsidRPr="006E7223">
        <w:rPr>
          <w:b w:val="0"/>
          <w:bCs w:val="0"/>
          <w:rtl/>
        </w:rPr>
        <w:t xml:space="preserve">תמיכה בהתרעות אוטומטיות במקרים של עדכוני תכנים מהותיים, דרך </w:t>
      </w:r>
      <w:r w:rsidRPr="006E7223">
        <w:rPr>
          <w:b w:val="0"/>
          <w:bCs w:val="0"/>
        </w:rPr>
        <w:t>API</w:t>
      </w:r>
      <w:r w:rsidRPr="006E7223">
        <w:rPr>
          <w:b w:val="0"/>
          <w:bCs w:val="0"/>
          <w:rtl/>
        </w:rPr>
        <w:t xml:space="preserve">. </w:t>
      </w:r>
    </w:p>
    <w:p w14:paraId="20D1D84B" w14:textId="26ED9DE7" w:rsidR="00310081" w:rsidRDefault="00310081" w:rsidP="00310081">
      <w:pPr>
        <w:pStyle w:val="34"/>
        <w:keepNext w:val="0"/>
        <w:numPr>
          <w:ilvl w:val="1"/>
          <w:numId w:val="111"/>
        </w:numPr>
        <w:tabs>
          <w:tab w:val="num" w:pos="1134"/>
        </w:tabs>
        <w:spacing w:before="120" w:after="120" w:line="360" w:lineRule="auto"/>
        <w:ind w:left="1134" w:hanging="510"/>
        <w:rPr>
          <w:b w:val="0"/>
          <w:bCs w:val="0"/>
          <w:rtl/>
        </w:rPr>
      </w:pPr>
      <w:r w:rsidRPr="006E7223">
        <w:rPr>
          <w:b w:val="0"/>
          <w:bCs w:val="0"/>
          <w:rtl/>
        </w:rPr>
        <w:t xml:space="preserve">מתן תמיכה בייצוא נתונים למערכות מדידה חיצוניות, כגון </w:t>
      </w:r>
      <w:r w:rsidR="006461AE">
        <w:rPr>
          <w:rFonts w:hint="cs"/>
          <w:b w:val="0"/>
          <w:bCs w:val="0"/>
        </w:rPr>
        <w:t>L</w:t>
      </w:r>
      <w:r w:rsidR="006461AE">
        <w:rPr>
          <w:b w:val="0"/>
          <w:bCs w:val="0"/>
        </w:rPr>
        <w:t xml:space="preserve">ooker </w:t>
      </w:r>
      <w:r w:rsidR="006461AE">
        <w:rPr>
          <w:rFonts w:hint="cs"/>
          <w:b w:val="0"/>
          <w:bCs w:val="0"/>
          <w:rtl/>
        </w:rPr>
        <w:t xml:space="preserve"> או </w:t>
      </w:r>
      <w:proofErr w:type="spellStart"/>
      <w:r w:rsidR="006461AE" w:rsidRPr="006461AE">
        <w:rPr>
          <w:b w:val="0"/>
          <w:bCs w:val="0"/>
        </w:rPr>
        <w:t>quicksight</w:t>
      </w:r>
      <w:proofErr w:type="spellEnd"/>
      <w:r w:rsidR="006461AE">
        <w:rPr>
          <w:rFonts w:hint="cs"/>
          <w:b w:val="0"/>
          <w:bCs w:val="0"/>
          <w:rtl/>
        </w:rPr>
        <w:t xml:space="preserve"> </w:t>
      </w:r>
      <w:r w:rsidRPr="006E7223">
        <w:rPr>
          <w:b w:val="0"/>
          <w:bCs w:val="0"/>
          <w:rtl/>
        </w:rPr>
        <w:t xml:space="preserve">במערך </w:t>
      </w:r>
      <w:proofErr w:type="spellStart"/>
      <w:r w:rsidRPr="006E7223">
        <w:rPr>
          <w:b w:val="0"/>
          <w:bCs w:val="0"/>
          <w:rtl/>
        </w:rPr>
        <w:t>הדיגיטל</w:t>
      </w:r>
      <w:proofErr w:type="spellEnd"/>
      <w:r w:rsidRPr="006E7223">
        <w:rPr>
          <w:b w:val="0"/>
          <w:bCs w:val="0"/>
          <w:rtl/>
        </w:rPr>
        <w:t xml:space="preserve"> הלאומי לרבות באמצעות </w:t>
      </w:r>
      <w:r w:rsidRPr="006E7223">
        <w:rPr>
          <w:b w:val="0"/>
          <w:bCs w:val="0"/>
        </w:rPr>
        <w:t>API</w:t>
      </w:r>
      <w:r w:rsidRPr="006E7223">
        <w:rPr>
          <w:b w:val="0"/>
          <w:bCs w:val="0"/>
          <w:rtl/>
        </w:rPr>
        <w:t>, בכפוף למקור תקציבי מתאים ולהחלטת הצוות המשותף.</w:t>
      </w:r>
    </w:p>
    <w:p w14:paraId="2D638353" w14:textId="77777777" w:rsidR="00A336AF" w:rsidRPr="0079381F" w:rsidRDefault="00A336AF" w:rsidP="0011186A">
      <w:pPr>
        <w:pStyle w:val="Para20"/>
      </w:pPr>
      <w:r>
        <w:rPr>
          <w:rFonts w:hint="cs"/>
          <w:rtl/>
        </w:rPr>
        <w:t>5.5 על המערכת להיות ערוכה להתמודדות עם התקפות סייבר בהתאם לפרוטוקולים המקובלים.</w:t>
      </w:r>
    </w:p>
    <w:p w14:paraId="3BC0E7F1" w14:textId="643643BB" w:rsidR="00DA23B2" w:rsidRPr="0079381F" w:rsidRDefault="00DA23B2" w:rsidP="00896778">
      <w:pPr>
        <w:pStyle w:val="Para20"/>
      </w:pPr>
      <w:r>
        <w:rPr>
          <w:rFonts w:hint="cs"/>
          <w:rtl/>
        </w:rPr>
        <w:t xml:space="preserve">5.6 על המערכת להיות ערוכה </w:t>
      </w:r>
      <w:r w:rsidR="00896778">
        <w:rPr>
          <w:rFonts w:hint="cs"/>
          <w:rtl/>
        </w:rPr>
        <w:t>להגירה ל</w:t>
      </w:r>
      <w:r w:rsidR="00896778" w:rsidRPr="00896778">
        <w:rPr>
          <w:rtl/>
        </w:rPr>
        <w:t>פלטפורמה</w:t>
      </w:r>
      <w:r w:rsidR="00896778">
        <w:rPr>
          <w:rFonts w:hint="cs"/>
          <w:rtl/>
        </w:rPr>
        <w:t xml:space="preserve"> ענן</w:t>
      </w:r>
      <w:r w:rsidR="00896778" w:rsidRPr="00896778">
        <w:rPr>
          <w:rtl/>
        </w:rPr>
        <w:t xml:space="preserve"> ציבורית</w:t>
      </w:r>
      <w:r w:rsidR="00896778">
        <w:rPr>
          <w:rFonts w:hint="cs"/>
          <w:rtl/>
        </w:rPr>
        <w:t xml:space="preserve"> של אחד הספקים הזוכים</w:t>
      </w:r>
      <w:r w:rsidR="00896778" w:rsidRPr="00896778">
        <w:rPr>
          <w:rtl/>
        </w:rPr>
        <w:t xml:space="preserve"> </w:t>
      </w:r>
      <w:r w:rsidR="00896778">
        <w:rPr>
          <w:rFonts w:hint="cs"/>
          <w:rtl/>
        </w:rPr>
        <w:t>ב</w:t>
      </w:r>
      <w:r w:rsidR="00896778" w:rsidRPr="00896778">
        <w:rPr>
          <w:rtl/>
        </w:rPr>
        <w:t>מכרז מרכזי 01-2020 לאספקת שירותי ענן</w:t>
      </w:r>
      <w:r w:rsidR="00896778">
        <w:rPr>
          <w:rFonts w:hint="cs"/>
          <w:rtl/>
        </w:rPr>
        <w:t xml:space="preserve"> ציבורי בהתאם להוראות סעיף 4 לנספח ב' להודעת תכ"ם מספר 16.2.2 בנושא "אספקת שירותי ענן ציבורי".</w:t>
      </w:r>
      <w:r w:rsidR="00896778" w:rsidRPr="00896778">
        <w:rPr>
          <w:rtl/>
        </w:rPr>
        <w:t xml:space="preserve"> </w:t>
      </w:r>
    </w:p>
    <w:p w14:paraId="5DB1C4F7" w14:textId="77777777" w:rsidR="00310081" w:rsidRPr="006E7223" w:rsidRDefault="00310081" w:rsidP="00310081">
      <w:pPr>
        <w:ind w:left="792"/>
        <w:jc w:val="both"/>
        <w:rPr>
          <w:rFonts w:ascii="David" w:hAnsi="David"/>
          <w:b/>
          <w:bCs/>
        </w:rPr>
      </w:pPr>
    </w:p>
    <w:p w14:paraId="07DE3251" w14:textId="77777777" w:rsidR="00310081" w:rsidRPr="006E7223" w:rsidRDefault="00310081" w:rsidP="00310081">
      <w:pPr>
        <w:ind w:left="792"/>
        <w:jc w:val="both"/>
        <w:rPr>
          <w:rFonts w:ascii="David" w:hAnsi="David"/>
          <w:b/>
          <w:bCs/>
        </w:rPr>
      </w:pPr>
    </w:p>
    <w:p w14:paraId="723D0731" w14:textId="77777777" w:rsidR="00310081" w:rsidRPr="00E333E3" w:rsidRDefault="00310081" w:rsidP="00E333E3">
      <w:pPr>
        <w:keepNext/>
        <w:numPr>
          <w:ilvl w:val="0"/>
          <w:numId w:val="111"/>
        </w:numPr>
        <w:ind w:left="357" w:hanging="357"/>
        <w:jc w:val="both"/>
        <w:outlineLvl w:val="0"/>
        <w:rPr>
          <w:rFonts w:ascii="David" w:hAnsi="David"/>
          <w:b/>
          <w:bCs/>
        </w:rPr>
      </w:pPr>
      <w:bookmarkStart w:id="15" w:name="_Toc154337109"/>
      <w:r w:rsidRPr="00E333E3">
        <w:rPr>
          <w:rFonts w:ascii="David" w:hAnsi="David"/>
          <w:b/>
          <w:bCs/>
          <w:rtl/>
        </w:rPr>
        <w:t>פיתוח הפלטפורמות והאתר</w:t>
      </w:r>
      <w:bookmarkEnd w:id="15"/>
    </w:p>
    <w:p w14:paraId="2A49E4BA" w14:textId="77777777" w:rsidR="00310081" w:rsidRPr="006E7223" w:rsidRDefault="00310081" w:rsidP="00310081">
      <w:pPr>
        <w:pStyle w:val="34"/>
        <w:keepNext w:val="0"/>
        <w:numPr>
          <w:ilvl w:val="1"/>
          <w:numId w:val="111"/>
        </w:numPr>
        <w:tabs>
          <w:tab w:val="num" w:pos="1134"/>
        </w:tabs>
        <w:spacing w:before="120" w:after="120" w:line="360" w:lineRule="auto"/>
        <w:ind w:left="1134" w:hanging="510"/>
        <w:rPr>
          <w:b w:val="0"/>
          <w:bCs w:val="0"/>
        </w:rPr>
      </w:pPr>
      <w:r>
        <w:rPr>
          <w:rFonts w:hint="cs"/>
          <w:b w:val="0"/>
          <w:bCs w:val="0"/>
          <w:rtl/>
        </w:rPr>
        <w:t>אחריות</w:t>
      </w:r>
      <w:r w:rsidRPr="006E7223">
        <w:rPr>
          <w:b w:val="0"/>
          <w:bCs w:val="0"/>
          <w:rtl/>
        </w:rPr>
        <w:t xml:space="preserve"> על כל פיתוח טכנולוגי שידרש לטובת שמירת עדכניות, רלוונטיות, נגישות  הפלטפורמות הדיגיטליות באמצעים הטכנולוגיים המקובלים במשק.</w:t>
      </w:r>
    </w:p>
    <w:p w14:paraId="6FD88C35" w14:textId="77777777" w:rsidR="00310081" w:rsidRPr="006E7223" w:rsidRDefault="00310081" w:rsidP="00310081">
      <w:pPr>
        <w:pStyle w:val="34"/>
        <w:keepNext w:val="0"/>
        <w:numPr>
          <w:ilvl w:val="1"/>
          <w:numId w:val="111"/>
        </w:numPr>
        <w:tabs>
          <w:tab w:val="num" w:pos="1134"/>
        </w:tabs>
        <w:spacing w:before="120" w:after="120" w:line="360" w:lineRule="auto"/>
        <w:ind w:left="1134" w:hanging="510"/>
        <w:rPr>
          <w:b w:val="0"/>
          <w:bCs w:val="0"/>
          <w:rtl/>
        </w:rPr>
      </w:pPr>
      <w:r w:rsidRPr="006E7223">
        <w:rPr>
          <w:b w:val="0"/>
          <w:bCs w:val="0"/>
          <w:rtl/>
        </w:rPr>
        <w:t xml:space="preserve">בנוסף יהיה הספק אחראי על כל פיתוח טכנולוגי או דיגיטלי נוסף שיוטל עליו על ידי ועדת ההיגוי בכפוף להמצאת תקציב פיתוח מתאים לרבות, למען הסר ספק,  פיתוח פלטפורמות חדשות. </w:t>
      </w:r>
    </w:p>
    <w:p w14:paraId="6187C8E2" w14:textId="77777777" w:rsidR="00310081" w:rsidRDefault="00310081" w:rsidP="00310081">
      <w:pPr>
        <w:pStyle w:val="34"/>
        <w:keepNext w:val="0"/>
        <w:numPr>
          <w:ilvl w:val="1"/>
          <w:numId w:val="111"/>
        </w:numPr>
        <w:tabs>
          <w:tab w:val="num" w:pos="1134"/>
        </w:tabs>
        <w:spacing w:before="120" w:after="120" w:line="360" w:lineRule="auto"/>
        <w:ind w:left="1134" w:hanging="510"/>
        <w:rPr>
          <w:b w:val="0"/>
          <w:bCs w:val="0"/>
          <w:rtl/>
        </w:rPr>
      </w:pPr>
      <w:r w:rsidRPr="006E7223">
        <w:rPr>
          <w:b w:val="0"/>
          <w:bCs w:val="0"/>
          <w:rtl/>
        </w:rPr>
        <w:t xml:space="preserve">בכל פיתוח של הפלטפורמות, הספק </w:t>
      </w:r>
      <w:proofErr w:type="spellStart"/>
      <w:r w:rsidRPr="006E7223">
        <w:rPr>
          <w:b w:val="0"/>
          <w:bCs w:val="0"/>
          <w:rtl/>
        </w:rPr>
        <w:t>מחוייב</w:t>
      </w:r>
      <w:proofErr w:type="spellEnd"/>
      <w:r w:rsidRPr="006E7223">
        <w:rPr>
          <w:b w:val="0"/>
          <w:bCs w:val="0"/>
          <w:rtl/>
        </w:rPr>
        <w:t xml:space="preserve"> לפעול על פי הנוהג המקובל לגבי סביבות פיתוח </w:t>
      </w:r>
      <w:proofErr w:type="spellStart"/>
      <w:r w:rsidRPr="006E7223">
        <w:rPr>
          <w:b w:val="0"/>
          <w:bCs w:val="0"/>
          <w:rtl/>
        </w:rPr>
        <w:t>בינהן</w:t>
      </w:r>
      <w:proofErr w:type="spellEnd"/>
      <w:r w:rsidRPr="006E7223">
        <w:rPr>
          <w:b w:val="0"/>
          <w:bCs w:val="0"/>
          <w:rtl/>
        </w:rPr>
        <w:t xml:space="preserve"> ניהול סביבת </w:t>
      </w:r>
      <w:r w:rsidRPr="006E7223">
        <w:rPr>
          <w:b w:val="0"/>
          <w:bCs w:val="0"/>
        </w:rPr>
        <w:t>test, stage &amp; production</w:t>
      </w:r>
      <w:r w:rsidRPr="006E7223">
        <w:rPr>
          <w:b w:val="0"/>
          <w:bCs w:val="0"/>
          <w:rtl/>
        </w:rPr>
        <w:t xml:space="preserve"> לכל הפחות.</w:t>
      </w:r>
    </w:p>
    <w:p w14:paraId="31327B37" w14:textId="77777777" w:rsidR="00E639B5" w:rsidRPr="00E639B5" w:rsidRDefault="00E639B5" w:rsidP="0011186A">
      <w:pPr>
        <w:pStyle w:val="Para20"/>
      </w:pPr>
      <w:r>
        <w:rPr>
          <w:rFonts w:hint="cs"/>
          <w:rtl/>
        </w:rPr>
        <w:t xml:space="preserve">6.4 יצוין שבשנת 2024 תיבחן הטמעתו באתר של </w:t>
      </w:r>
      <w:proofErr w:type="spellStart"/>
      <w:r>
        <w:rPr>
          <w:rFonts w:hint="cs"/>
          <w:rtl/>
        </w:rPr>
        <w:t>צ'אטבוט</w:t>
      </w:r>
      <w:proofErr w:type="spellEnd"/>
      <w:r>
        <w:rPr>
          <w:rFonts w:hint="cs"/>
          <w:rtl/>
        </w:rPr>
        <w:t xml:space="preserve"> מבוסס בינה מלאכותית, בעקבות מענק על סך 1.5 מלש"ח  שניתן ע"י הרשות לחדשנות.</w:t>
      </w:r>
    </w:p>
    <w:p w14:paraId="78ADC325" w14:textId="77777777" w:rsidR="00310081" w:rsidRDefault="00310081" w:rsidP="00310081">
      <w:pPr>
        <w:bidi w:val="0"/>
        <w:rPr>
          <w:rFonts w:ascii="David" w:hAnsi="David"/>
        </w:rPr>
      </w:pPr>
      <w:r>
        <w:rPr>
          <w:rFonts w:ascii="David" w:hAnsi="David"/>
          <w:rtl/>
        </w:rPr>
        <w:br w:type="page"/>
      </w:r>
    </w:p>
    <w:p w14:paraId="3D245E4C" w14:textId="77777777" w:rsidR="00310081" w:rsidRPr="006E7223" w:rsidRDefault="00310081" w:rsidP="00310081">
      <w:pPr>
        <w:rPr>
          <w:rFonts w:ascii="David" w:hAnsi="David"/>
        </w:rPr>
      </w:pPr>
    </w:p>
    <w:p w14:paraId="37426D31" w14:textId="77777777" w:rsidR="00310081" w:rsidRPr="00E333E3" w:rsidRDefault="00310081" w:rsidP="00E333E3">
      <w:pPr>
        <w:keepNext/>
        <w:numPr>
          <w:ilvl w:val="0"/>
          <w:numId w:val="111"/>
        </w:numPr>
        <w:ind w:left="357" w:hanging="357"/>
        <w:jc w:val="both"/>
        <w:outlineLvl w:val="0"/>
        <w:rPr>
          <w:rFonts w:ascii="David" w:hAnsi="David"/>
          <w:b/>
          <w:bCs/>
        </w:rPr>
      </w:pPr>
      <w:bookmarkStart w:id="16" w:name="_Toc154337110"/>
      <w:r w:rsidRPr="00E333E3">
        <w:rPr>
          <w:rFonts w:ascii="David" w:hAnsi="David"/>
          <w:b/>
          <w:bCs/>
          <w:rtl/>
        </w:rPr>
        <w:t>מחקר, מדידה והערכה.</w:t>
      </w:r>
      <w:bookmarkEnd w:id="16"/>
    </w:p>
    <w:p w14:paraId="0A63B3A4" w14:textId="77777777" w:rsidR="00310081" w:rsidRPr="00AB3D08" w:rsidRDefault="00310081" w:rsidP="00310081">
      <w:pPr>
        <w:pStyle w:val="34"/>
        <w:keepNext w:val="0"/>
        <w:numPr>
          <w:ilvl w:val="1"/>
          <w:numId w:val="111"/>
        </w:numPr>
        <w:tabs>
          <w:tab w:val="right" w:pos="720"/>
          <w:tab w:val="num" w:pos="1134"/>
        </w:tabs>
        <w:spacing w:before="120" w:after="120" w:line="360" w:lineRule="auto"/>
        <w:ind w:left="1134" w:hanging="510"/>
        <w:rPr>
          <w:rtl/>
        </w:rPr>
      </w:pPr>
      <w:r w:rsidRPr="006E7223">
        <w:rPr>
          <w:rtl/>
        </w:rPr>
        <w:t>מחקרי משתמשים</w:t>
      </w:r>
    </w:p>
    <w:p w14:paraId="2DEF4EF4" w14:textId="29EDC6EE" w:rsidR="00310081" w:rsidRPr="006E7223" w:rsidRDefault="00310081" w:rsidP="00310081">
      <w:pPr>
        <w:pStyle w:val="34"/>
        <w:keepNext w:val="0"/>
        <w:numPr>
          <w:ilvl w:val="2"/>
          <w:numId w:val="111"/>
        </w:numPr>
        <w:tabs>
          <w:tab w:val="num" w:pos="1701"/>
        </w:tabs>
        <w:spacing w:before="120" w:after="120" w:line="360" w:lineRule="auto"/>
        <w:ind w:left="1701" w:hanging="567"/>
        <w:rPr>
          <w:b w:val="0"/>
          <w:bCs w:val="0"/>
        </w:rPr>
      </w:pPr>
      <w:r w:rsidRPr="006E7223">
        <w:rPr>
          <w:b w:val="0"/>
          <w:bCs w:val="0"/>
          <w:rtl/>
        </w:rPr>
        <w:t xml:space="preserve">הספק אחראי על ניטור דפוסי שימוש בפלטפורמות השונות </w:t>
      </w:r>
      <w:r>
        <w:rPr>
          <w:rFonts w:hint="cs"/>
          <w:b w:val="0"/>
          <w:bCs w:val="0"/>
          <w:rtl/>
        </w:rPr>
        <w:t xml:space="preserve"> (לרבות של קבוצות </w:t>
      </w:r>
      <w:proofErr w:type="spellStart"/>
      <w:r>
        <w:rPr>
          <w:rFonts w:hint="cs"/>
          <w:b w:val="0"/>
          <w:bCs w:val="0"/>
          <w:rtl/>
        </w:rPr>
        <w:t>אוכלוסיה</w:t>
      </w:r>
      <w:proofErr w:type="spellEnd"/>
      <w:r>
        <w:rPr>
          <w:rFonts w:hint="cs"/>
          <w:b w:val="0"/>
          <w:bCs w:val="0"/>
          <w:rtl/>
        </w:rPr>
        <w:t xml:space="preserve"> שונות) </w:t>
      </w:r>
      <w:r w:rsidRPr="006E7223">
        <w:rPr>
          <w:b w:val="0"/>
          <w:bCs w:val="0"/>
          <w:rtl/>
        </w:rPr>
        <w:t>של השירות באמצעות כלים מקצועיים לניתוח דפוסי שימוש בכלים דיגיטליים</w:t>
      </w:r>
      <w:r>
        <w:rPr>
          <w:rFonts w:hint="cs"/>
          <w:b w:val="0"/>
          <w:bCs w:val="0"/>
          <w:rtl/>
        </w:rPr>
        <w:t xml:space="preserve"> </w:t>
      </w:r>
      <w:r w:rsidRPr="006E7223">
        <w:rPr>
          <w:b w:val="0"/>
          <w:bCs w:val="0"/>
          <w:rtl/>
        </w:rPr>
        <w:t>ובאמצעות מתודולוגיות מחקר מקובלות לניתוח התנהגות הגולשים.</w:t>
      </w:r>
    </w:p>
    <w:p w14:paraId="50B4BF35" w14:textId="77777777" w:rsidR="00310081" w:rsidRPr="006E7223" w:rsidRDefault="00310081" w:rsidP="00310081">
      <w:pPr>
        <w:pStyle w:val="34"/>
        <w:keepNext w:val="0"/>
        <w:numPr>
          <w:ilvl w:val="2"/>
          <w:numId w:val="111"/>
        </w:numPr>
        <w:tabs>
          <w:tab w:val="num" w:pos="1701"/>
        </w:tabs>
        <w:spacing w:before="120" w:after="120" w:line="360" w:lineRule="auto"/>
        <w:ind w:left="1701" w:hanging="567"/>
        <w:rPr>
          <w:b w:val="0"/>
          <w:bCs w:val="0"/>
        </w:rPr>
      </w:pPr>
      <w:r w:rsidRPr="006E7223">
        <w:rPr>
          <w:b w:val="0"/>
          <w:bCs w:val="0"/>
          <w:rtl/>
        </w:rPr>
        <w:t>פיתוח, ניהול ועיבוד של סקרי משתמשים בתוך הפלטפורמות השונות של השירות לרבות למען הסר ספק, תכנון השאלות, עיבוד שלהן,</w:t>
      </w:r>
      <w:r w:rsidRPr="006E7223">
        <w:rPr>
          <w:b w:val="0"/>
          <w:bCs w:val="0"/>
        </w:rPr>
        <w:t xml:space="preserve"> </w:t>
      </w:r>
      <w:r w:rsidRPr="006E7223">
        <w:rPr>
          <w:b w:val="0"/>
          <w:bCs w:val="0"/>
          <w:rtl/>
        </w:rPr>
        <w:t>פיתוח טכנולוגי ושילוב בפלטפורמה, מתן תמיכה למשתמשים וכיו"ב.</w:t>
      </w:r>
    </w:p>
    <w:p w14:paraId="4118228E" w14:textId="77777777" w:rsidR="00310081" w:rsidRPr="006E7223" w:rsidRDefault="00310081" w:rsidP="00310081">
      <w:pPr>
        <w:pStyle w:val="34"/>
        <w:keepNext w:val="0"/>
        <w:numPr>
          <w:ilvl w:val="2"/>
          <w:numId w:val="111"/>
        </w:numPr>
        <w:tabs>
          <w:tab w:val="num" w:pos="1701"/>
        </w:tabs>
        <w:spacing w:before="120" w:after="120" w:line="360" w:lineRule="auto"/>
        <w:ind w:left="1701" w:hanging="567"/>
        <w:rPr>
          <w:b w:val="0"/>
          <w:bCs w:val="0"/>
        </w:rPr>
      </w:pPr>
      <w:r w:rsidRPr="006E7223">
        <w:rPr>
          <w:b w:val="0"/>
          <w:bCs w:val="0"/>
          <w:rtl/>
        </w:rPr>
        <w:t>המחקרים יכולים לעסוק בתחומים שונים כגון</w:t>
      </w:r>
      <w:r w:rsidRPr="006E7223">
        <w:rPr>
          <w:rtl/>
        </w:rPr>
        <w:t xml:space="preserve"> </w:t>
      </w:r>
      <w:r w:rsidRPr="006E7223">
        <w:rPr>
          <w:b w:val="0"/>
          <w:bCs w:val="0"/>
          <w:rtl/>
        </w:rPr>
        <w:t xml:space="preserve"> לזהות זכויות "חמות" המושכות אליהן קהל רב וזכויות אשר המידע אודותיהן אינו מגיע לקהל הזכאים, וכן על מנת לזהות מגמות ושינויים עונתיים או תקופתיים בהתנהגות המשתמשים באתרים אלו</w:t>
      </w:r>
      <w:r w:rsidRPr="006E7223">
        <w:rPr>
          <w:rtl/>
        </w:rPr>
        <w:t xml:space="preserve">, </w:t>
      </w:r>
      <w:r w:rsidRPr="006E7223">
        <w:rPr>
          <w:b w:val="0"/>
          <w:bCs w:val="0"/>
          <w:rtl/>
        </w:rPr>
        <w:t xml:space="preserve">בחינת הנגשת הזכויות לאוכלוסיות מוחלשות וייחודיות כפי שיוגדרו </w:t>
      </w:r>
      <w:proofErr w:type="spellStart"/>
      <w:r w:rsidRPr="006E7223">
        <w:rPr>
          <w:b w:val="0"/>
          <w:bCs w:val="0"/>
          <w:rtl/>
        </w:rPr>
        <w:t>ויתועדפו</w:t>
      </w:r>
      <w:proofErr w:type="spellEnd"/>
      <w:r w:rsidRPr="006E7223">
        <w:rPr>
          <w:b w:val="0"/>
          <w:bCs w:val="0"/>
          <w:rtl/>
        </w:rPr>
        <w:t xml:space="preserve"> תקציבית על ידי הצוות המשותף. </w:t>
      </w:r>
    </w:p>
    <w:p w14:paraId="55F2744E" w14:textId="77777777" w:rsidR="00310081" w:rsidRPr="006E7223" w:rsidRDefault="00310081" w:rsidP="00310081">
      <w:pPr>
        <w:pStyle w:val="34"/>
        <w:keepNext w:val="0"/>
        <w:numPr>
          <w:ilvl w:val="2"/>
          <w:numId w:val="111"/>
        </w:numPr>
        <w:tabs>
          <w:tab w:val="num" w:pos="1701"/>
        </w:tabs>
        <w:spacing w:before="120" w:after="120" w:line="360" w:lineRule="auto"/>
        <w:ind w:left="1701" w:hanging="567"/>
        <w:rPr>
          <w:b w:val="0"/>
          <w:bCs w:val="0"/>
        </w:rPr>
      </w:pPr>
      <w:r w:rsidRPr="006E7223">
        <w:rPr>
          <w:b w:val="0"/>
          <w:bCs w:val="0"/>
          <w:rtl/>
        </w:rPr>
        <w:t>המחקרים יבוצעו לצורך שיפור הגדרת היעדים, תכנית העבודה, מדדי התפוקה והתוצאה ולאופן בחינת העמידה בהם ביחס לאוכלוסיות אלו. ממצאי מחקר המשתמשים יוצגו לוועדת ההיגוי ויהוו בסיס לעיצוב תכנית העבודה בכל הנוגע לאוכלוסיות אלו.</w:t>
      </w:r>
    </w:p>
    <w:p w14:paraId="5164C28E" w14:textId="77777777" w:rsidR="00310081" w:rsidRPr="006E7223" w:rsidRDefault="00310081" w:rsidP="00310081">
      <w:pPr>
        <w:pStyle w:val="34"/>
        <w:keepNext w:val="0"/>
        <w:numPr>
          <w:ilvl w:val="2"/>
          <w:numId w:val="111"/>
        </w:numPr>
        <w:tabs>
          <w:tab w:val="num" w:pos="1701"/>
        </w:tabs>
        <w:spacing w:before="120" w:after="120" w:line="360" w:lineRule="auto"/>
        <w:ind w:left="1701" w:hanging="567"/>
        <w:rPr>
          <w:b w:val="0"/>
          <w:bCs w:val="0"/>
        </w:rPr>
      </w:pPr>
      <w:r w:rsidRPr="006E7223">
        <w:rPr>
          <w:b w:val="0"/>
          <w:bCs w:val="0"/>
          <w:rtl/>
        </w:rPr>
        <w:t>הנגשת ממצאים ותובנות מתוך מחקרי המשתמשים לצוות המשותף ולוועדת ההיגוי ביחס ליעדים העבודה השנתיים וליעדי המדיניות והפיתוח של השירות.</w:t>
      </w:r>
    </w:p>
    <w:p w14:paraId="2188A2D8" w14:textId="308EB9C6" w:rsidR="00310081" w:rsidRPr="006E7223" w:rsidRDefault="00310081" w:rsidP="00310081">
      <w:pPr>
        <w:pStyle w:val="34"/>
        <w:keepNext w:val="0"/>
        <w:numPr>
          <w:ilvl w:val="1"/>
          <w:numId w:val="111"/>
        </w:numPr>
        <w:tabs>
          <w:tab w:val="num" w:pos="1134"/>
        </w:tabs>
        <w:spacing w:before="120" w:after="120" w:line="360" w:lineRule="auto"/>
        <w:ind w:left="1134" w:hanging="510"/>
        <w:rPr>
          <w:b w:val="0"/>
          <w:bCs w:val="0"/>
        </w:rPr>
      </w:pPr>
      <w:r w:rsidRPr="006E7223">
        <w:rPr>
          <w:rtl/>
        </w:rPr>
        <w:t>מחקר מלווה</w:t>
      </w:r>
      <w:r w:rsidR="00D5606C">
        <w:rPr>
          <w:rFonts w:hint="cs"/>
          <w:rtl/>
        </w:rPr>
        <w:t xml:space="preserve"> בלתי תלוי</w:t>
      </w:r>
      <w:r w:rsidRPr="006E7223">
        <w:rPr>
          <w:rtl/>
        </w:rPr>
        <w:t>:</w:t>
      </w:r>
    </w:p>
    <w:p w14:paraId="11DC0978" w14:textId="33BE7F07" w:rsidR="00310081" w:rsidRPr="006E7223" w:rsidRDefault="00310081" w:rsidP="00310081">
      <w:pPr>
        <w:pStyle w:val="34"/>
        <w:keepNext w:val="0"/>
        <w:numPr>
          <w:ilvl w:val="2"/>
          <w:numId w:val="111"/>
        </w:numPr>
        <w:tabs>
          <w:tab w:val="num" w:pos="1701"/>
        </w:tabs>
        <w:spacing w:before="120" w:after="120" w:line="360" w:lineRule="auto"/>
        <w:ind w:left="1701" w:hanging="567"/>
        <w:rPr>
          <w:b w:val="0"/>
          <w:bCs w:val="0"/>
        </w:rPr>
      </w:pPr>
      <w:r w:rsidRPr="006E7223">
        <w:rPr>
          <w:b w:val="0"/>
          <w:bCs w:val="0"/>
          <w:rtl/>
        </w:rPr>
        <w:t>במהלך פעילות השירות, יפעל לצדו, בכפוף לאישור וועדת ההיגוי, מחקר מלווה</w:t>
      </w:r>
      <w:r w:rsidR="00D5606C">
        <w:rPr>
          <w:rFonts w:hint="cs"/>
          <w:b w:val="0"/>
          <w:bCs w:val="0"/>
          <w:rtl/>
        </w:rPr>
        <w:t xml:space="preserve"> בלתי תלוי (</w:t>
      </w:r>
      <w:r w:rsidR="00214646">
        <w:rPr>
          <w:rFonts w:hint="cs"/>
          <w:b w:val="0"/>
          <w:bCs w:val="0"/>
          <w:rtl/>
        </w:rPr>
        <w:t>אשר ימומן מתקציב המיזם).</w:t>
      </w:r>
      <w:r w:rsidRPr="006E7223">
        <w:rPr>
          <w:b w:val="0"/>
          <w:bCs w:val="0"/>
          <w:rtl/>
        </w:rPr>
        <w:t xml:space="preserve"> אודות השפעת השירות על הנגשת הזכויות למגזרים השונים, השפעת השירות על איכות מיצוי הזכויות לאוכלוסיות השונות בחברה, ואפקטיביות דרכי הפעולה אותן תאשר ועדת ההיגוי במסגרת אישור </w:t>
      </w:r>
      <w:proofErr w:type="spellStart"/>
      <w:r w:rsidRPr="006E7223">
        <w:rPr>
          <w:b w:val="0"/>
          <w:bCs w:val="0"/>
          <w:rtl/>
        </w:rPr>
        <w:t>תכניות</w:t>
      </w:r>
      <w:proofErr w:type="spellEnd"/>
      <w:r w:rsidRPr="006E7223">
        <w:rPr>
          <w:b w:val="0"/>
          <w:bCs w:val="0"/>
          <w:rtl/>
        </w:rPr>
        <w:t xml:space="preserve"> העבודה. </w:t>
      </w:r>
    </w:p>
    <w:p w14:paraId="416401A2" w14:textId="77777777" w:rsidR="00310081" w:rsidRPr="006E7223" w:rsidRDefault="00310081" w:rsidP="00310081">
      <w:pPr>
        <w:pStyle w:val="34"/>
        <w:keepNext w:val="0"/>
        <w:numPr>
          <w:ilvl w:val="2"/>
          <w:numId w:val="111"/>
        </w:numPr>
        <w:tabs>
          <w:tab w:val="num" w:pos="1701"/>
        </w:tabs>
        <w:spacing w:before="120" w:after="120" w:line="360" w:lineRule="auto"/>
        <w:ind w:left="1701" w:hanging="567"/>
        <w:rPr>
          <w:b w:val="0"/>
          <w:bCs w:val="0"/>
        </w:rPr>
      </w:pPr>
      <w:r w:rsidRPr="006E7223">
        <w:rPr>
          <w:b w:val="0"/>
          <w:bCs w:val="0"/>
          <w:rtl/>
        </w:rPr>
        <w:t>מחקר מלווה יבוצע בכלים שונים מאשר מחקר המשתמשים ועשוי לכלול קבוצות מיקוד או מתודות מחקר אחרות בהתאם להחלטת הצוות המשותף.</w:t>
      </w:r>
    </w:p>
    <w:p w14:paraId="349F70CE" w14:textId="77777777" w:rsidR="00310081" w:rsidRPr="00E333E3" w:rsidRDefault="00310081" w:rsidP="00E333E3">
      <w:pPr>
        <w:keepNext/>
        <w:numPr>
          <w:ilvl w:val="0"/>
          <w:numId w:val="111"/>
        </w:numPr>
        <w:ind w:left="357" w:hanging="357"/>
        <w:jc w:val="both"/>
        <w:outlineLvl w:val="0"/>
        <w:rPr>
          <w:rFonts w:ascii="David" w:hAnsi="David"/>
          <w:b/>
          <w:bCs/>
        </w:rPr>
      </w:pPr>
      <w:bookmarkStart w:id="17" w:name="_Toc154337111"/>
      <w:r w:rsidRPr="00E333E3">
        <w:rPr>
          <w:rFonts w:ascii="David" w:hAnsi="David"/>
          <w:b/>
          <w:bCs/>
          <w:rtl/>
        </w:rPr>
        <w:t>שירותים נוספים</w:t>
      </w:r>
      <w:bookmarkEnd w:id="17"/>
    </w:p>
    <w:p w14:paraId="63B75737" w14:textId="77777777" w:rsidR="00310081" w:rsidRPr="006E7223" w:rsidRDefault="00310081" w:rsidP="00310081">
      <w:pPr>
        <w:pStyle w:val="34"/>
        <w:keepNext w:val="0"/>
        <w:numPr>
          <w:ilvl w:val="1"/>
          <w:numId w:val="111"/>
        </w:numPr>
        <w:tabs>
          <w:tab w:val="num" w:pos="1134"/>
        </w:tabs>
        <w:spacing w:before="120" w:after="120" w:line="360" w:lineRule="auto"/>
        <w:ind w:left="1134" w:hanging="510"/>
        <w:rPr>
          <w:b w:val="0"/>
          <w:bCs w:val="0"/>
        </w:rPr>
      </w:pPr>
      <w:r w:rsidRPr="006E7223">
        <w:rPr>
          <w:rtl/>
        </w:rPr>
        <w:t>הכשרות לקהלי יעד לעבודה באמצעות הפלטפורמות</w:t>
      </w:r>
      <w:r w:rsidRPr="006E7223">
        <w:rPr>
          <w:b w:val="0"/>
          <w:bCs w:val="0"/>
          <w:rtl/>
        </w:rPr>
        <w:t xml:space="preserve"> </w:t>
      </w:r>
    </w:p>
    <w:p w14:paraId="0B99C4A8" w14:textId="21F55EAC" w:rsidR="00310081" w:rsidRPr="006E7223" w:rsidRDefault="00310081" w:rsidP="00D713C0">
      <w:pPr>
        <w:pStyle w:val="34"/>
        <w:keepNext w:val="0"/>
        <w:numPr>
          <w:ilvl w:val="1"/>
          <w:numId w:val="111"/>
        </w:numPr>
        <w:tabs>
          <w:tab w:val="num" w:pos="1134"/>
        </w:tabs>
        <w:spacing w:before="120" w:after="120" w:line="360" w:lineRule="auto"/>
        <w:ind w:left="1134" w:hanging="510"/>
        <w:rPr>
          <w:b w:val="0"/>
          <w:bCs w:val="0"/>
          <w:rtl/>
        </w:rPr>
      </w:pPr>
      <w:r w:rsidRPr="006E7223">
        <w:rPr>
          <w:rtl/>
        </w:rPr>
        <w:t>קשרי חוץ ושותפויות</w:t>
      </w:r>
      <w:r w:rsidRPr="006E7223">
        <w:rPr>
          <w:b w:val="0"/>
          <w:bCs w:val="0"/>
          <w:rtl/>
        </w:rPr>
        <w:t xml:space="preserve">  - </w:t>
      </w:r>
      <w:r>
        <w:rPr>
          <w:rFonts w:hint="cs"/>
          <w:b w:val="0"/>
          <w:bCs w:val="0"/>
          <w:rtl/>
        </w:rPr>
        <w:t>פיתוח</w:t>
      </w:r>
      <w:r w:rsidRPr="006E7223">
        <w:rPr>
          <w:b w:val="0"/>
          <w:bCs w:val="0"/>
          <w:rtl/>
        </w:rPr>
        <w:t xml:space="preserve"> קשרי עבודה ושיתופי פעולה עם גופים ציבוריים ואחרים כגון משרדי ממשלה או רשויות מקומ</w:t>
      </w:r>
      <w:r w:rsidR="00073A14">
        <w:rPr>
          <w:rFonts w:hint="cs"/>
          <w:b w:val="0"/>
          <w:bCs w:val="0"/>
          <w:rtl/>
        </w:rPr>
        <w:t>י</w:t>
      </w:r>
      <w:r w:rsidRPr="006E7223">
        <w:rPr>
          <w:b w:val="0"/>
          <w:bCs w:val="0"/>
          <w:rtl/>
        </w:rPr>
        <w:t>ות לצורך קידום מטרות השירות בשלושה ערוצים עיקריים: שיווק השירות, קבלת מידע רלוונטי ועדכני לציבור והנגשתו באמצעות האתר ובזמן סביר, וביצוע הכשרות כאמור לעיל לאנשי שירות, עובדים סוציאליים, צוותים רפואיים, אנשי חינוך, גופי חברה אזרחית ו"סוכני מיצוי זכויות" רלוונטיים נוספים הן באמצעות הכשרות מקוונות והן באמצעות הכשרות פרונטליות בהתאם לתכנית עבודה בנושא שתאושר על ידי וועדת ההיגוי.</w:t>
      </w:r>
    </w:p>
    <w:p w14:paraId="251A152F" w14:textId="77777777" w:rsidR="00310081" w:rsidRPr="006E7223" w:rsidRDefault="00310081" w:rsidP="00E333E3">
      <w:pPr>
        <w:keepNext/>
        <w:numPr>
          <w:ilvl w:val="0"/>
          <w:numId w:val="111"/>
        </w:numPr>
        <w:ind w:left="357" w:hanging="357"/>
        <w:jc w:val="both"/>
        <w:outlineLvl w:val="0"/>
        <w:rPr>
          <w:rFonts w:ascii="David" w:hAnsi="David"/>
          <w:b/>
          <w:bCs/>
          <w:rtl/>
        </w:rPr>
      </w:pPr>
      <w:bookmarkStart w:id="18" w:name="_Toc154337112"/>
      <w:r>
        <w:rPr>
          <w:rFonts w:ascii="David" w:hAnsi="David" w:hint="cs"/>
          <w:b/>
          <w:bCs/>
          <w:rtl/>
        </w:rPr>
        <w:t xml:space="preserve">שמירה על </w:t>
      </w:r>
      <w:r w:rsidRPr="006E7223">
        <w:rPr>
          <w:rFonts w:ascii="David" w:hAnsi="David"/>
          <w:b/>
          <w:bCs/>
          <w:rtl/>
        </w:rPr>
        <w:t>רמת שירות</w:t>
      </w:r>
      <w:bookmarkEnd w:id="18"/>
      <w:r w:rsidRPr="006E7223">
        <w:rPr>
          <w:rFonts w:ascii="David" w:hAnsi="David"/>
          <w:b/>
          <w:bCs/>
          <w:rtl/>
        </w:rPr>
        <w:t xml:space="preserve"> </w:t>
      </w:r>
    </w:p>
    <w:p w14:paraId="74AB6FBB" w14:textId="028A6FD3" w:rsidR="00310081" w:rsidRPr="006E7223" w:rsidRDefault="00310081" w:rsidP="00D713C0">
      <w:pPr>
        <w:pStyle w:val="34"/>
        <w:keepNext w:val="0"/>
        <w:numPr>
          <w:ilvl w:val="1"/>
          <w:numId w:val="111"/>
        </w:numPr>
        <w:tabs>
          <w:tab w:val="num" w:pos="1134"/>
        </w:tabs>
        <w:spacing w:before="120" w:after="120" w:line="360" w:lineRule="auto"/>
        <w:ind w:left="1134" w:hanging="510"/>
        <w:rPr>
          <w:b w:val="0"/>
          <w:bCs w:val="0"/>
        </w:rPr>
      </w:pPr>
      <w:r w:rsidRPr="006E7223">
        <w:rPr>
          <w:b w:val="0"/>
          <w:bCs w:val="0"/>
          <w:rtl/>
        </w:rPr>
        <w:t xml:space="preserve">שירות בזמינות גבוהה ובביצועים טובים עבור אלפי משתמשים בו זמנית, עשרות אלפי משתמשים ייחודיים ביום, ומיליוני משתמשים בשנה. לדוגמא, בשנת </w:t>
      </w:r>
      <w:r w:rsidR="00073A14" w:rsidRPr="006E7223">
        <w:rPr>
          <w:b w:val="0"/>
          <w:bCs w:val="0"/>
          <w:rtl/>
        </w:rPr>
        <w:t>202</w:t>
      </w:r>
      <w:r w:rsidR="00073A14">
        <w:rPr>
          <w:rFonts w:hint="cs"/>
          <w:b w:val="0"/>
          <w:bCs w:val="0"/>
          <w:rtl/>
        </w:rPr>
        <w:t>2</w:t>
      </w:r>
      <w:r w:rsidR="00073A14" w:rsidRPr="006E7223">
        <w:rPr>
          <w:b w:val="0"/>
          <w:bCs w:val="0"/>
          <w:rtl/>
        </w:rPr>
        <w:t xml:space="preserve"> </w:t>
      </w:r>
      <w:r w:rsidRPr="006E7223">
        <w:rPr>
          <w:b w:val="0"/>
          <w:bCs w:val="0"/>
          <w:rtl/>
        </w:rPr>
        <w:t xml:space="preserve">היו באתר כ </w:t>
      </w:r>
      <w:r w:rsidR="00073A14">
        <w:rPr>
          <w:rFonts w:hint="cs"/>
          <w:b w:val="0"/>
          <w:bCs w:val="0"/>
          <w:rtl/>
        </w:rPr>
        <w:t>30</w:t>
      </w:r>
      <w:r w:rsidR="00073A14" w:rsidRPr="006E7223">
        <w:rPr>
          <w:b w:val="0"/>
          <w:bCs w:val="0"/>
          <w:rtl/>
        </w:rPr>
        <w:t xml:space="preserve"> </w:t>
      </w:r>
      <w:r w:rsidRPr="006E7223">
        <w:rPr>
          <w:b w:val="0"/>
          <w:bCs w:val="0"/>
          <w:rtl/>
        </w:rPr>
        <w:t xml:space="preserve">מיליון כניסות ע"י כ </w:t>
      </w:r>
      <w:r w:rsidR="00073A14">
        <w:rPr>
          <w:rFonts w:hint="cs"/>
          <w:b w:val="0"/>
          <w:bCs w:val="0"/>
          <w:rtl/>
        </w:rPr>
        <w:t>7.5</w:t>
      </w:r>
      <w:r w:rsidR="00073A14" w:rsidRPr="006E7223">
        <w:rPr>
          <w:b w:val="0"/>
          <w:bCs w:val="0"/>
          <w:rtl/>
        </w:rPr>
        <w:t xml:space="preserve"> </w:t>
      </w:r>
      <w:r w:rsidRPr="006E7223">
        <w:rPr>
          <w:b w:val="0"/>
          <w:bCs w:val="0"/>
          <w:rtl/>
        </w:rPr>
        <w:t xml:space="preserve">מיליון איש שונים </w:t>
      </w:r>
      <w:r w:rsidR="008E5853">
        <w:rPr>
          <w:rFonts w:hint="cs"/>
          <w:b w:val="0"/>
          <w:bCs w:val="0"/>
          <w:rtl/>
        </w:rPr>
        <w:t>.</w:t>
      </w:r>
    </w:p>
    <w:p w14:paraId="0C8A041E" w14:textId="77777777" w:rsidR="00310081" w:rsidRPr="006E7223" w:rsidRDefault="00310081" w:rsidP="00310081">
      <w:pPr>
        <w:pStyle w:val="34"/>
        <w:keepNext w:val="0"/>
        <w:numPr>
          <w:ilvl w:val="1"/>
          <w:numId w:val="111"/>
        </w:numPr>
        <w:tabs>
          <w:tab w:val="num" w:pos="1134"/>
        </w:tabs>
        <w:spacing w:before="120" w:after="120" w:line="360" w:lineRule="auto"/>
        <w:ind w:left="1134" w:hanging="510"/>
        <w:rPr>
          <w:b w:val="0"/>
          <w:bCs w:val="0"/>
          <w:rtl/>
        </w:rPr>
      </w:pPr>
      <w:r w:rsidRPr="006E7223">
        <w:rPr>
          <w:b w:val="0"/>
          <w:bCs w:val="0"/>
          <w:rtl/>
        </w:rPr>
        <w:t xml:space="preserve">זמינות ורציפות המערכת - המערכת תפעל בזמינות של 99% לפחות, 24*7 ,תוך הקטנה למינימום של הזמן הנדרש להשבתות שונות של המערכת, גם בהתייחס לצורכי השדרוג של המערכת. </w:t>
      </w:r>
    </w:p>
    <w:p w14:paraId="25CCACF8" w14:textId="77777777" w:rsidR="00310081" w:rsidRPr="006E7223" w:rsidRDefault="00310081" w:rsidP="00310081">
      <w:pPr>
        <w:pStyle w:val="34"/>
        <w:keepNext w:val="0"/>
        <w:numPr>
          <w:ilvl w:val="1"/>
          <w:numId w:val="111"/>
        </w:numPr>
        <w:tabs>
          <w:tab w:val="num" w:pos="1134"/>
        </w:tabs>
        <w:spacing w:before="120" w:after="120" w:line="360" w:lineRule="auto"/>
        <w:ind w:left="1134" w:hanging="510"/>
        <w:rPr>
          <w:b w:val="0"/>
          <w:bCs w:val="0"/>
        </w:rPr>
      </w:pPr>
      <w:r w:rsidRPr="006E7223">
        <w:rPr>
          <w:b w:val="0"/>
          <w:bCs w:val="0"/>
          <w:rtl/>
        </w:rPr>
        <w:t>ניטור פעולת המערכת בזמן אמת, קבלת התרעות, מעקב שוטף ופעולות שליטה ובקרה שונות, לרבות התרעות בזמן אמת על אירועים שיש להם השלכה על זמינות המערכת ותפקודה התקין.</w:t>
      </w:r>
    </w:p>
    <w:p w14:paraId="3814772B" w14:textId="77777777" w:rsidR="00310081" w:rsidRPr="006E7223" w:rsidRDefault="00310081" w:rsidP="00310081">
      <w:pPr>
        <w:pStyle w:val="34"/>
        <w:keepNext w:val="0"/>
        <w:numPr>
          <w:ilvl w:val="1"/>
          <w:numId w:val="111"/>
        </w:numPr>
        <w:tabs>
          <w:tab w:val="num" w:pos="1134"/>
        </w:tabs>
        <w:spacing w:before="120" w:after="120" w:line="360" w:lineRule="auto"/>
        <w:ind w:left="1134" w:hanging="510"/>
        <w:rPr>
          <w:b w:val="0"/>
          <w:bCs w:val="0"/>
          <w:rtl/>
        </w:rPr>
      </w:pPr>
      <w:r w:rsidRPr="006E7223">
        <w:rPr>
          <w:b w:val="0"/>
          <w:bCs w:val="0"/>
          <w:rtl/>
        </w:rPr>
        <w:t xml:space="preserve">הטבלה להלן מהווה </w:t>
      </w:r>
      <w:r>
        <w:rPr>
          <w:rFonts w:hint="cs"/>
          <w:b w:val="0"/>
          <w:bCs w:val="0"/>
          <w:rtl/>
        </w:rPr>
        <w:t>דוגמא ל</w:t>
      </w:r>
      <w:r w:rsidRPr="006E7223">
        <w:rPr>
          <w:b w:val="0"/>
          <w:bCs w:val="0"/>
          <w:rtl/>
        </w:rPr>
        <w:t xml:space="preserve">רף מינימום השירות הנדרש עבור הרכיבים </w:t>
      </w:r>
      <w:proofErr w:type="spellStart"/>
      <w:r w:rsidRPr="006E7223">
        <w:rPr>
          <w:b w:val="0"/>
          <w:bCs w:val="0"/>
          <w:rtl/>
        </w:rPr>
        <w:t>המצויינים</w:t>
      </w:r>
      <w:proofErr w:type="spellEnd"/>
      <w:r w:rsidRPr="006E7223">
        <w:rPr>
          <w:b w:val="0"/>
          <w:bCs w:val="0"/>
          <w:rtl/>
        </w:rPr>
        <w:t xml:space="preserve"> בה:</w:t>
      </w:r>
    </w:p>
    <w:tbl>
      <w:tblPr>
        <w:bidiVisual/>
        <w:tblW w:w="5000" w:type="pct"/>
        <w:tblLook w:val="04A0" w:firstRow="1" w:lastRow="0" w:firstColumn="1" w:lastColumn="0" w:noHBand="0" w:noVBand="1"/>
      </w:tblPr>
      <w:tblGrid>
        <w:gridCol w:w="1042"/>
        <w:gridCol w:w="5014"/>
        <w:gridCol w:w="1497"/>
        <w:gridCol w:w="1497"/>
      </w:tblGrid>
      <w:tr w:rsidR="00310081" w14:paraId="62FF5536" w14:textId="77777777" w:rsidTr="00F666C0">
        <w:trPr>
          <w:trHeight w:val="300"/>
          <w:tblHeader/>
        </w:trPr>
        <w:tc>
          <w:tcPr>
            <w:tcW w:w="576" w:type="pct"/>
            <w:tcBorders>
              <w:top w:val="single" w:sz="8" w:space="0" w:color="666666"/>
              <w:left w:val="single" w:sz="8" w:space="0" w:color="666666"/>
              <w:bottom w:val="nil"/>
              <w:right w:val="single" w:sz="8" w:space="0" w:color="666666"/>
            </w:tcBorders>
            <w:shd w:val="clear" w:color="000000" w:fill="F3F3F3"/>
            <w:vAlign w:val="center"/>
            <w:hideMark/>
          </w:tcPr>
          <w:p w14:paraId="042C74A2" w14:textId="77777777" w:rsidR="00310081" w:rsidRPr="006E7223" w:rsidRDefault="00310081" w:rsidP="00F666C0">
            <w:pPr>
              <w:rPr>
                <w:rFonts w:ascii="David" w:hAnsi="David"/>
                <w:b/>
                <w:bCs/>
                <w:color w:val="000000"/>
              </w:rPr>
            </w:pPr>
            <w:r w:rsidRPr="006E7223">
              <w:rPr>
                <w:rFonts w:ascii="David" w:hAnsi="David"/>
                <w:b/>
                <w:bCs/>
                <w:color w:val="000000"/>
                <w:rtl/>
              </w:rPr>
              <w:t>נושא</w:t>
            </w:r>
          </w:p>
        </w:tc>
        <w:tc>
          <w:tcPr>
            <w:tcW w:w="2770" w:type="pct"/>
            <w:tcBorders>
              <w:top w:val="single" w:sz="8" w:space="0" w:color="666666"/>
              <w:left w:val="single" w:sz="8" w:space="0" w:color="666666"/>
              <w:bottom w:val="nil"/>
              <w:right w:val="nil"/>
            </w:tcBorders>
            <w:shd w:val="clear" w:color="000000" w:fill="F3F3F3"/>
            <w:vAlign w:val="center"/>
            <w:hideMark/>
          </w:tcPr>
          <w:p w14:paraId="38830D52" w14:textId="77777777" w:rsidR="00310081" w:rsidRPr="006E7223" w:rsidRDefault="00310081" w:rsidP="00F666C0">
            <w:pPr>
              <w:rPr>
                <w:rFonts w:ascii="David" w:hAnsi="David"/>
                <w:b/>
                <w:bCs/>
                <w:color w:val="000000"/>
                <w:rtl/>
              </w:rPr>
            </w:pPr>
            <w:r w:rsidRPr="006E7223">
              <w:rPr>
                <w:rFonts w:ascii="David" w:hAnsi="David"/>
                <w:b/>
                <w:bCs/>
                <w:color w:val="000000"/>
                <w:rtl/>
              </w:rPr>
              <w:t>מדד</w:t>
            </w:r>
          </w:p>
        </w:tc>
        <w:tc>
          <w:tcPr>
            <w:tcW w:w="1654" w:type="pct"/>
            <w:gridSpan w:val="2"/>
            <w:tcBorders>
              <w:top w:val="single" w:sz="8" w:space="0" w:color="auto"/>
              <w:left w:val="single" w:sz="8" w:space="0" w:color="auto"/>
              <w:bottom w:val="single" w:sz="8" w:space="0" w:color="000000"/>
              <w:right w:val="single" w:sz="8" w:space="0" w:color="auto"/>
            </w:tcBorders>
            <w:shd w:val="clear" w:color="000000" w:fill="F3F3F3"/>
            <w:vAlign w:val="center"/>
            <w:hideMark/>
          </w:tcPr>
          <w:p w14:paraId="16A2CB8C" w14:textId="77777777" w:rsidR="00310081" w:rsidRPr="006E7223" w:rsidRDefault="00310081" w:rsidP="00F666C0">
            <w:pPr>
              <w:rPr>
                <w:rFonts w:ascii="David" w:hAnsi="David"/>
                <w:b/>
                <w:bCs/>
                <w:color w:val="000000"/>
                <w:sz w:val="22"/>
                <w:szCs w:val="22"/>
                <w:rtl/>
              </w:rPr>
            </w:pPr>
            <w:r w:rsidRPr="006E7223">
              <w:rPr>
                <w:rFonts w:ascii="David" w:hAnsi="David"/>
                <w:b/>
                <w:bCs/>
                <w:color w:val="000000"/>
                <w:sz w:val="22"/>
                <w:szCs w:val="22"/>
                <w:rtl/>
              </w:rPr>
              <w:t>רמת שירות נדרשת</w:t>
            </w:r>
          </w:p>
          <w:p w14:paraId="7E677BA5" w14:textId="77777777" w:rsidR="00310081" w:rsidRPr="006E7223" w:rsidRDefault="00310081" w:rsidP="00F666C0">
            <w:pPr>
              <w:rPr>
                <w:rFonts w:ascii="David" w:hAnsi="David"/>
                <w:b/>
                <w:bCs/>
                <w:color w:val="000000"/>
                <w:sz w:val="22"/>
                <w:szCs w:val="22"/>
                <w:rtl/>
              </w:rPr>
            </w:pPr>
            <w:r w:rsidRPr="006E7223">
              <w:rPr>
                <w:rFonts w:ascii="David" w:hAnsi="David"/>
                <w:b/>
                <w:bCs/>
                <w:color w:val="000000"/>
                <w:sz w:val="22"/>
                <w:szCs w:val="22"/>
                <w:rtl/>
              </w:rPr>
              <w:t> </w:t>
            </w:r>
          </w:p>
        </w:tc>
      </w:tr>
      <w:tr w:rsidR="00310081" w14:paraId="3D8CCA84" w14:textId="77777777" w:rsidTr="00F666C0">
        <w:trPr>
          <w:trHeight w:val="300"/>
          <w:tblHeader/>
        </w:trPr>
        <w:tc>
          <w:tcPr>
            <w:tcW w:w="576" w:type="pct"/>
            <w:tcBorders>
              <w:top w:val="nil"/>
              <w:left w:val="single" w:sz="8" w:space="0" w:color="666666"/>
              <w:bottom w:val="single" w:sz="8" w:space="0" w:color="666666"/>
              <w:right w:val="single" w:sz="8" w:space="0" w:color="666666"/>
            </w:tcBorders>
            <w:shd w:val="clear" w:color="000000" w:fill="F3F3F3"/>
            <w:vAlign w:val="center"/>
            <w:hideMark/>
          </w:tcPr>
          <w:p w14:paraId="7874E496" w14:textId="77777777" w:rsidR="00310081" w:rsidRPr="006E7223" w:rsidRDefault="00310081" w:rsidP="00F666C0">
            <w:pPr>
              <w:rPr>
                <w:rFonts w:ascii="David" w:hAnsi="David"/>
                <w:b/>
                <w:bCs/>
                <w:color w:val="000000"/>
                <w:rtl/>
              </w:rPr>
            </w:pPr>
            <w:r w:rsidRPr="006E7223">
              <w:rPr>
                <w:rFonts w:ascii="David" w:hAnsi="David"/>
                <w:b/>
                <w:bCs/>
                <w:color w:val="000000"/>
                <w:rtl/>
              </w:rPr>
              <w:t> </w:t>
            </w:r>
          </w:p>
        </w:tc>
        <w:tc>
          <w:tcPr>
            <w:tcW w:w="2770" w:type="pct"/>
            <w:tcBorders>
              <w:top w:val="nil"/>
              <w:left w:val="single" w:sz="8" w:space="0" w:color="666666"/>
              <w:bottom w:val="single" w:sz="8" w:space="0" w:color="666666"/>
              <w:right w:val="nil"/>
            </w:tcBorders>
            <w:shd w:val="clear" w:color="000000" w:fill="F3F3F3"/>
            <w:vAlign w:val="center"/>
            <w:hideMark/>
          </w:tcPr>
          <w:p w14:paraId="377244E1" w14:textId="77777777" w:rsidR="00310081" w:rsidRPr="006E7223" w:rsidRDefault="00310081" w:rsidP="00F666C0">
            <w:pPr>
              <w:rPr>
                <w:rFonts w:ascii="David" w:hAnsi="David"/>
                <w:b/>
                <w:bCs/>
                <w:color w:val="000000"/>
                <w:rtl/>
              </w:rPr>
            </w:pPr>
            <w:r w:rsidRPr="006E7223">
              <w:rPr>
                <w:rFonts w:ascii="David" w:hAnsi="David"/>
                <w:b/>
                <w:bCs/>
                <w:color w:val="000000"/>
                <w:rtl/>
              </w:rPr>
              <w:t> </w:t>
            </w:r>
          </w:p>
        </w:tc>
        <w:tc>
          <w:tcPr>
            <w:tcW w:w="827" w:type="pct"/>
            <w:tcBorders>
              <w:top w:val="single" w:sz="8" w:space="0" w:color="CCCCCC"/>
              <w:left w:val="single" w:sz="8" w:space="0" w:color="auto"/>
              <w:bottom w:val="single" w:sz="8" w:space="0" w:color="666666"/>
              <w:right w:val="single" w:sz="8" w:space="0" w:color="CCCCCC"/>
            </w:tcBorders>
            <w:shd w:val="clear" w:color="000000" w:fill="F3F3F3"/>
            <w:vAlign w:val="center"/>
            <w:hideMark/>
          </w:tcPr>
          <w:p w14:paraId="35C94547" w14:textId="77777777" w:rsidR="00310081" w:rsidRPr="006E7223" w:rsidRDefault="00310081" w:rsidP="00F666C0">
            <w:pPr>
              <w:jc w:val="center"/>
              <w:rPr>
                <w:rFonts w:ascii="David" w:hAnsi="David"/>
                <w:b/>
                <w:bCs/>
                <w:color w:val="000000"/>
                <w:sz w:val="22"/>
                <w:szCs w:val="22"/>
                <w:rtl/>
              </w:rPr>
            </w:pPr>
            <w:r w:rsidRPr="006E7223">
              <w:rPr>
                <w:rFonts w:ascii="David" w:hAnsi="David"/>
                <w:b/>
                <w:bCs/>
                <w:color w:val="000000"/>
                <w:sz w:val="22"/>
                <w:szCs w:val="22"/>
                <w:rtl/>
              </w:rPr>
              <w:t>עברית</w:t>
            </w:r>
          </w:p>
        </w:tc>
        <w:tc>
          <w:tcPr>
            <w:tcW w:w="827" w:type="pct"/>
            <w:tcBorders>
              <w:top w:val="single" w:sz="8" w:space="0" w:color="CCCCCC"/>
              <w:left w:val="single" w:sz="8" w:space="0" w:color="666666"/>
              <w:bottom w:val="single" w:sz="8" w:space="0" w:color="666666"/>
              <w:right w:val="single" w:sz="8" w:space="0" w:color="auto"/>
            </w:tcBorders>
            <w:shd w:val="clear" w:color="000000" w:fill="F3F3F3"/>
            <w:vAlign w:val="center"/>
            <w:hideMark/>
          </w:tcPr>
          <w:p w14:paraId="057390F5" w14:textId="77777777" w:rsidR="00310081" w:rsidRPr="006E7223" w:rsidRDefault="00310081" w:rsidP="00F666C0">
            <w:pPr>
              <w:jc w:val="center"/>
              <w:rPr>
                <w:rFonts w:ascii="David" w:hAnsi="David"/>
                <w:b/>
                <w:bCs/>
                <w:color w:val="000000"/>
                <w:sz w:val="22"/>
                <w:szCs w:val="22"/>
                <w:rtl/>
              </w:rPr>
            </w:pPr>
            <w:r w:rsidRPr="006E7223">
              <w:rPr>
                <w:rFonts w:ascii="David" w:hAnsi="David"/>
                <w:b/>
                <w:bCs/>
                <w:color w:val="000000"/>
                <w:sz w:val="22"/>
                <w:szCs w:val="22"/>
                <w:rtl/>
              </w:rPr>
              <w:t>ערבית</w:t>
            </w:r>
          </w:p>
        </w:tc>
      </w:tr>
      <w:tr w:rsidR="00310081" w14:paraId="1B52EF9A" w14:textId="77777777" w:rsidTr="00F666C0">
        <w:trPr>
          <w:trHeight w:val="880"/>
        </w:trPr>
        <w:tc>
          <w:tcPr>
            <w:tcW w:w="576" w:type="pct"/>
            <w:vMerge w:val="restart"/>
            <w:tcBorders>
              <w:top w:val="single" w:sz="4" w:space="0" w:color="auto"/>
              <w:left w:val="single" w:sz="4" w:space="0" w:color="auto"/>
              <w:right w:val="single" w:sz="4" w:space="0" w:color="auto"/>
            </w:tcBorders>
            <w:shd w:val="clear" w:color="000000" w:fill="E2EFDA"/>
            <w:vAlign w:val="center"/>
            <w:hideMark/>
          </w:tcPr>
          <w:p w14:paraId="5D41F6AE"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מעודכן מול החקיקה</w:t>
            </w:r>
          </w:p>
          <w:p w14:paraId="46A14B0D"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 </w:t>
            </w:r>
          </w:p>
          <w:p w14:paraId="34C90365"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 </w:t>
            </w:r>
          </w:p>
          <w:p w14:paraId="1E941315"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 </w:t>
            </w:r>
          </w:p>
          <w:p w14:paraId="31ACDADB"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 </w:t>
            </w:r>
          </w:p>
          <w:p w14:paraId="4F54CF4F"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 </w:t>
            </w:r>
          </w:p>
        </w:tc>
        <w:tc>
          <w:tcPr>
            <w:tcW w:w="2770" w:type="pct"/>
            <w:tcBorders>
              <w:top w:val="single" w:sz="8" w:space="0" w:color="CCCCCC"/>
              <w:left w:val="nil"/>
              <w:bottom w:val="single" w:sz="8" w:space="0" w:color="000000"/>
              <w:right w:val="nil"/>
            </w:tcBorders>
            <w:shd w:val="clear" w:color="auto" w:fill="auto"/>
            <w:vAlign w:val="center"/>
            <w:hideMark/>
          </w:tcPr>
          <w:p w14:paraId="03A1FC0B"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 החקיקה החדשה (חוקים ותקנות, כולל עדכוני חקיקה) שרלוונטית לכל זכות שבתוך &lt;</w:t>
            </w:r>
            <w:r w:rsidRPr="006E7223">
              <w:rPr>
                <w:rFonts w:ascii="David" w:hAnsi="David"/>
                <w:color w:val="000000"/>
                <w:sz w:val="22"/>
                <w:szCs w:val="22"/>
              </w:rPr>
              <w:t>NN</w:t>
            </w:r>
            <w:r w:rsidRPr="006E7223">
              <w:rPr>
                <w:rFonts w:ascii="David" w:hAnsi="David"/>
                <w:color w:val="000000"/>
                <w:sz w:val="22"/>
                <w:szCs w:val="22"/>
                <w:rtl/>
              </w:rPr>
              <w:t>&gt; ימי עסקים מעת כניסתם לתוקף גרמה לעדכון האתר (עברית)</w:t>
            </w:r>
          </w:p>
        </w:tc>
        <w:tc>
          <w:tcPr>
            <w:tcW w:w="1654" w:type="pct"/>
            <w:gridSpan w:val="2"/>
            <w:tcBorders>
              <w:top w:val="nil"/>
              <w:left w:val="single" w:sz="8" w:space="0" w:color="auto"/>
              <w:bottom w:val="single" w:sz="8" w:space="0" w:color="000000"/>
              <w:right w:val="single" w:sz="8" w:space="0" w:color="auto"/>
            </w:tcBorders>
            <w:shd w:val="clear" w:color="auto" w:fill="auto"/>
            <w:vAlign w:val="center"/>
            <w:hideMark/>
          </w:tcPr>
          <w:p w14:paraId="784EEC83"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50% תוך 7 ימי עסקים</w:t>
            </w:r>
          </w:p>
          <w:p w14:paraId="06D4587A" w14:textId="77777777" w:rsidR="00310081" w:rsidRPr="006E7223" w:rsidRDefault="00310081" w:rsidP="00F666C0">
            <w:pPr>
              <w:jc w:val="center"/>
              <w:rPr>
                <w:rFonts w:ascii="David" w:hAnsi="David"/>
                <w:color w:val="000000"/>
                <w:sz w:val="22"/>
                <w:szCs w:val="22"/>
                <w:rtl/>
              </w:rPr>
            </w:pPr>
          </w:p>
        </w:tc>
      </w:tr>
      <w:tr w:rsidR="00310081" w14:paraId="3E7AD62E" w14:textId="77777777" w:rsidTr="00F666C0">
        <w:trPr>
          <w:trHeight w:val="880"/>
        </w:trPr>
        <w:tc>
          <w:tcPr>
            <w:tcW w:w="576" w:type="pct"/>
            <w:vMerge/>
            <w:tcBorders>
              <w:left w:val="single" w:sz="4" w:space="0" w:color="auto"/>
              <w:right w:val="single" w:sz="4" w:space="0" w:color="auto"/>
            </w:tcBorders>
            <w:shd w:val="clear" w:color="000000" w:fill="E2EFDA"/>
            <w:vAlign w:val="center"/>
            <w:hideMark/>
          </w:tcPr>
          <w:p w14:paraId="57BEB206" w14:textId="77777777" w:rsidR="00310081" w:rsidRPr="006E7223" w:rsidRDefault="00310081" w:rsidP="00F666C0">
            <w:pPr>
              <w:rPr>
                <w:rFonts w:ascii="David" w:hAnsi="David"/>
                <w:color w:val="000000"/>
                <w:sz w:val="22"/>
                <w:szCs w:val="22"/>
                <w:rtl/>
              </w:rPr>
            </w:pPr>
          </w:p>
        </w:tc>
        <w:tc>
          <w:tcPr>
            <w:tcW w:w="2770" w:type="pct"/>
            <w:tcBorders>
              <w:top w:val="single" w:sz="8" w:space="0" w:color="CCCCCC"/>
              <w:left w:val="nil"/>
              <w:bottom w:val="single" w:sz="8" w:space="0" w:color="000000"/>
              <w:right w:val="nil"/>
            </w:tcBorders>
            <w:shd w:val="clear" w:color="auto" w:fill="auto"/>
            <w:vAlign w:val="center"/>
            <w:hideMark/>
          </w:tcPr>
          <w:p w14:paraId="49C06A2B"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 החקיקה החדשה (חוקים ותקנות, כולל עדכוני חקיקה) שרלוונטית לכל זכות שבתוך &lt;</w:t>
            </w:r>
            <w:r w:rsidRPr="006E7223">
              <w:rPr>
                <w:rFonts w:ascii="David" w:hAnsi="David"/>
                <w:color w:val="000000"/>
                <w:sz w:val="22"/>
                <w:szCs w:val="22"/>
              </w:rPr>
              <w:t>NN</w:t>
            </w:r>
            <w:r w:rsidRPr="006E7223">
              <w:rPr>
                <w:rFonts w:ascii="David" w:hAnsi="David"/>
                <w:color w:val="000000"/>
                <w:sz w:val="22"/>
                <w:szCs w:val="22"/>
                <w:rtl/>
              </w:rPr>
              <w:t>&gt; ימי עסקים מעת כניסתם לתוקף גרמה לעדכון האתר (עברית)</w:t>
            </w:r>
          </w:p>
        </w:tc>
        <w:tc>
          <w:tcPr>
            <w:tcW w:w="1654" w:type="pct"/>
            <w:gridSpan w:val="2"/>
            <w:tcBorders>
              <w:top w:val="nil"/>
              <w:left w:val="single" w:sz="8" w:space="0" w:color="auto"/>
              <w:bottom w:val="single" w:sz="8" w:space="0" w:color="000000"/>
              <w:right w:val="single" w:sz="8" w:space="0" w:color="auto"/>
            </w:tcBorders>
            <w:shd w:val="clear" w:color="auto" w:fill="auto"/>
            <w:vAlign w:val="center"/>
            <w:hideMark/>
          </w:tcPr>
          <w:p w14:paraId="75B5D33A"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75% תוך 15 ימי עסקים</w:t>
            </w:r>
          </w:p>
          <w:p w14:paraId="5B754F94"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 </w:t>
            </w:r>
          </w:p>
        </w:tc>
      </w:tr>
      <w:tr w:rsidR="00310081" w14:paraId="195EB813" w14:textId="77777777" w:rsidTr="00F666C0">
        <w:trPr>
          <w:trHeight w:val="880"/>
        </w:trPr>
        <w:tc>
          <w:tcPr>
            <w:tcW w:w="576" w:type="pct"/>
            <w:vMerge/>
            <w:tcBorders>
              <w:left w:val="single" w:sz="4" w:space="0" w:color="auto"/>
              <w:right w:val="single" w:sz="4" w:space="0" w:color="auto"/>
            </w:tcBorders>
            <w:shd w:val="clear" w:color="000000" w:fill="E2EFDA"/>
            <w:vAlign w:val="center"/>
            <w:hideMark/>
          </w:tcPr>
          <w:p w14:paraId="09776E64" w14:textId="77777777" w:rsidR="00310081" w:rsidRPr="006E7223" w:rsidRDefault="00310081" w:rsidP="00F666C0">
            <w:pPr>
              <w:rPr>
                <w:rFonts w:ascii="David" w:hAnsi="David"/>
                <w:color w:val="000000"/>
                <w:sz w:val="22"/>
                <w:szCs w:val="22"/>
                <w:rtl/>
              </w:rPr>
            </w:pPr>
          </w:p>
        </w:tc>
        <w:tc>
          <w:tcPr>
            <w:tcW w:w="2770" w:type="pct"/>
            <w:tcBorders>
              <w:top w:val="single" w:sz="8" w:space="0" w:color="CCCCCC"/>
              <w:left w:val="nil"/>
              <w:bottom w:val="single" w:sz="8" w:space="0" w:color="000000"/>
              <w:right w:val="nil"/>
            </w:tcBorders>
            <w:shd w:val="clear" w:color="auto" w:fill="auto"/>
            <w:vAlign w:val="center"/>
            <w:hideMark/>
          </w:tcPr>
          <w:p w14:paraId="45D2B756"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 החקיקה החדשה (חוקים ותקנות, כולל עדכוני חקיקה) שרלוונטית לכל זכות שגרמה לעדכון האתר בתוך יותר מ- &lt;</w:t>
            </w:r>
            <w:r w:rsidRPr="006E7223">
              <w:rPr>
                <w:rFonts w:ascii="David" w:hAnsi="David"/>
                <w:color w:val="000000"/>
                <w:sz w:val="22"/>
                <w:szCs w:val="22"/>
              </w:rPr>
              <w:t>NN</w:t>
            </w:r>
            <w:r w:rsidRPr="006E7223">
              <w:rPr>
                <w:rFonts w:ascii="David" w:hAnsi="David"/>
                <w:color w:val="000000"/>
                <w:sz w:val="22"/>
                <w:szCs w:val="22"/>
                <w:rtl/>
              </w:rPr>
              <w:t>&gt; ימי עסקים אחרי כניסתם לתוקף (עברית)</w:t>
            </w:r>
          </w:p>
        </w:tc>
        <w:tc>
          <w:tcPr>
            <w:tcW w:w="1654" w:type="pct"/>
            <w:gridSpan w:val="2"/>
            <w:tcBorders>
              <w:top w:val="nil"/>
              <w:left w:val="single" w:sz="8" w:space="0" w:color="auto"/>
              <w:bottom w:val="single" w:sz="8" w:space="0" w:color="000000"/>
              <w:right w:val="single" w:sz="8" w:space="0" w:color="auto"/>
            </w:tcBorders>
            <w:shd w:val="clear" w:color="auto" w:fill="auto"/>
            <w:vAlign w:val="center"/>
            <w:hideMark/>
          </w:tcPr>
          <w:p w14:paraId="3FD0433F"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מקסימום 10% שעודכנו אחרי יותר מ- 25 ימי עסקים</w:t>
            </w:r>
          </w:p>
          <w:p w14:paraId="33B09C08"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 </w:t>
            </w:r>
          </w:p>
        </w:tc>
      </w:tr>
      <w:tr w:rsidR="00310081" w14:paraId="6EF2E7D1" w14:textId="77777777" w:rsidTr="00F666C0">
        <w:trPr>
          <w:trHeight w:val="590"/>
        </w:trPr>
        <w:tc>
          <w:tcPr>
            <w:tcW w:w="576" w:type="pct"/>
            <w:vMerge/>
            <w:tcBorders>
              <w:left w:val="single" w:sz="4" w:space="0" w:color="auto"/>
              <w:right w:val="single" w:sz="4" w:space="0" w:color="auto"/>
            </w:tcBorders>
            <w:shd w:val="clear" w:color="000000" w:fill="E2EFDA"/>
            <w:vAlign w:val="center"/>
            <w:hideMark/>
          </w:tcPr>
          <w:p w14:paraId="61C86A39" w14:textId="77777777" w:rsidR="00310081" w:rsidRPr="006E7223" w:rsidRDefault="00310081" w:rsidP="00F666C0">
            <w:pPr>
              <w:rPr>
                <w:rFonts w:ascii="David" w:hAnsi="David"/>
                <w:color w:val="000000"/>
                <w:sz w:val="22"/>
                <w:szCs w:val="22"/>
                <w:rtl/>
              </w:rPr>
            </w:pPr>
          </w:p>
        </w:tc>
        <w:tc>
          <w:tcPr>
            <w:tcW w:w="2770" w:type="pct"/>
            <w:tcBorders>
              <w:top w:val="single" w:sz="8" w:space="0" w:color="CCCCCC"/>
              <w:left w:val="nil"/>
              <w:bottom w:val="single" w:sz="8" w:space="0" w:color="000000"/>
              <w:right w:val="nil"/>
            </w:tcBorders>
            <w:shd w:val="clear" w:color="auto" w:fill="auto"/>
            <w:vAlign w:val="center"/>
            <w:hideMark/>
          </w:tcPr>
          <w:p w14:paraId="609FE4D2"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 xml:space="preserve">% הערכים באתר </w:t>
            </w:r>
            <w:r w:rsidRPr="006E7223">
              <w:rPr>
                <w:rFonts w:ascii="David" w:hAnsi="David"/>
                <w:b/>
                <w:bCs/>
                <w:color w:val="000000"/>
                <w:sz w:val="22"/>
                <w:szCs w:val="22"/>
                <w:u w:val="single"/>
                <w:rtl/>
              </w:rPr>
              <w:t xml:space="preserve">בערבית </w:t>
            </w:r>
            <w:r w:rsidRPr="006E7223">
              <w:rPr>
                <w:rFonts w:ascii="David" w:hAnsi="David"/>
                <w:color w:val="000000"/>
                <w:sz w:val="22"/>
                <w:szCs w:val="22"/>
                <w:rtl/>
              </w:rPr>
              <w:t>שעודכנו בתוך &lt;</w:t>
            </w:r>
            <w:r w:rsidRPr="006E7223">
              <w:rPr>
                <w:rFonts w:ascii="David" w:hAnsi="David"/>
                <w:color w:val="000000"/>
                <w:sz w:val="22"/>
                <w:szCs w:val="22"/>
              </w:rPr>
              <w:t>NN</w:t>
            </w:r>
            <w:r w:rsidRPr="006E7223">
              <w:rPr>
                <w:rFonts w:ascii="David" w:hAnsi="David"/>
                <w:color w:val="000000"/>
                <w:sz w:val="22"/>
                <w:szCs w:val="22"/>
                <w:rtl/>
              </w:rPr>
              <w:t>&gt; ימי עסקים אחרי עדכון החוק באתר בעברית</w:t>
            </w:r>
          </w:p>
        </w:tc>
        <w:tc>
          <w:tcPr>
            <w:tcW w:w="1654" w:type="pct"/>
            <w:gridSpan w:val="2"/>
            <w:tcBorders>
              <w:top w:val="nil"/>
              <w:left w:val="single" w:sz="8" w:space="0" w:color="auto"/>
              <w:bottom w:val="single" w:sz="8" w:space="0" w:color="000000"/>
              <w:right w:val="single" w:sz="8" w:space="0" w:color="auto"/>
            </w:tcBorders>
            <w:shd w:val="clear" w:color="auto" w:fill="auto"/>
            <w:vAlign w:val="center"/>
            <w:hideMark/>
          </w:tcPr>
          <w:p w14:paraId="711A3D81"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50% תוך 7 ימי עסקים</w:t>
            </w:r>
          </w:p>
          <w:p w14:paraId="16B66950"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 </w:t>
            </w:r>
          </w:p>
        </w:tc>
      </w:tr>
      <w:tr w:rsidR="00310081" w14:paraId="0D1FCD3C" w14:textId="77777777" w:rsidTr="00F666C0">
        <w:trPr>
          <w:trHeight w:val="590"/>
        </w:trPr>
        <w:tc>
          <w:tcPr>
            <w:tcW w:w="576" w:type="pct"/>
            <w:vMerge/>
            <w:tcBorders>
              <w:left w:val="single" w:sz="4" w:space="0" w:color="auto"/>
              <w:right w:val="single" w:sz="4" w:space="0" w:color="auto"/>
            </w:tcBorders>
            <w:shd w:val="clear" w:color="000000" w:fill="E2EFDA"/>
            <w:vAlign w:val="center"/>
            <w:hideMark/>
          </w:tcPr>
          <w:p w14:paraId="77B4413F" w14:textId="77777777" w:rsidR="00310081" w:rsidRPr="006E7223" w:rsidRDefault="00310081" w:rsidP="00F666C0">
            <w:pPr>
              <w:rPr>
                <w:rFonts w:ascii="David" w:hAnsi="David"/>
                <w:color w:val="000000"/>
                <w:sz w:val="22"/>
                <w:szCs w:val="22"/>
                <w:rtl/>
              </w:rPr>
            </w:pPr>
          </w:p>
        </w:tc>
        <w:tc>
          <w:tcPr>
            <w:tcW w:w="2770" w:type="pct"/>
            <w:tcBorders>
              <w:top w:val="single" w:sz="8" w:space="0" w:color="CCCCCC"/>
              <w:left w:val="nil"/>
              <w:bottom w:val="single" w:sz="8" w:space="0" w:color="000000"/>
              <w:right w:val="nil"/>
            </w:tcBorders>
            <w:shd w:val="clear" w:color="auto" w:fill="auto"/>
            <w:vAlign w:val="center"/>
            <w:hideMark/>
          </w:tcPr>
          <w:p w14:paraId="593805B2"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 xml:space="preserve">% הערכים באתר </w:t>
            </w:r>
            <w:r w:rsidRPr="006E7223">
              <w:rPr>
                <w:rFonts w:ascii="David" w:hAnsi="David"/>
                <w:b/>
                <w:bCs/>
                <w:color w:val="000000"/>
                <w:sz w:val="22"/>
                <w:szCs w:val="22"/>
                <w:u w:val="single"/>
                <w:rtl/>
              </w:rPr>
              <w:t xml:space="preserve">בערבית </w:t>
            </w:r>
            <w:r w:rsidRPr="006E7223">
              <w:rPr>
                <w:rFonts w:ascii="David" w:hAnsi="David"/>
                <w:color w:val="000000"/>
                <w:sz w:val="22"/>
                <w:szCs w:val="22"/>
                <w:rtl/>
              </w:rPr>
              <w:t>שעודכנו בתוך &lt;</w:t>
            </w:r>
            <w:r w:rsidRPr="006E7223">
              <w:rPr>
                <w:rFonts w:ascii="David" w:hAnsi="David"/>
                <w:color w:val="000000"/>
                <w:sz w:val="22"/>
                <w:szCs w:val="22"/>
              </w:rPr>
              <w:t>NN</w:t>
            </w:r>
            <w:r w:rsidRPr="006E7223">
              <w:rPr>
                <w:rFonts w:ascii="David" w:hAnsi="David"/>
                <w:color w:val="000000"/>
                <w:sz w:val="22"/>
                <w:szCs w:val="22"/>
                <w:rtl/>
              </w:rPr>
              <w:t>&gt; ימי עסקים אחרי עדכון החוק באתר בעברית</w:t>
            </w:r>
          </w:p>
        </w:tc>
        <w:tc>
          <w:tcPr>
            <w:tcW w:w="1654" w:type="pct"/>
            <w:gridSpan w:val="2"/>
            <w:tcBorders>
              <w:top w:val="nil"/>
              <w:left w:val="single" w:sz="8" w:space="0" w:color="auto"/>
              <w:bottom w:val="single" w:sz="8" w:space="0" w:color="000000"/>
              <w:right w:val="single" w:sz="8" w:space="0" w:color="auto"/>
            </w:tcBorders>
            <w:shd w:val="clear" w:color="auto" w:fill="auto"/>
            <w:vAlign w:val="center"/>
            <w:hideMark/>
          </w:tcPr>
          <w:p w14:paraId="553F6896"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100% תוך 15 ימי עסקים</w:t>
            </w:r>
          </w:p>
          <w:p w14:paraId="7C9C240C"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 </w:t>
            </w:r>
          </w:p>
        </w:tc>
      </w:tr>
      <w:tr w:rsidR="00310081" w14:paraId="2E3A03FA" w14:textId="77777777" w:rsidTr="00F666C0">
        <w:trPr>
          <w:trHeight w:val="590"/>
        </w:trPr>
        <w:tc>
          <w:tcPr>
            <w:tcW w:w="576" w:type="pct"/>
            <w:vMerge/>
            <w:tcBorders>
              <w:left w:val="single" w:sz="4" w:space="0" w:color="auto"/>
              <w:bottom w:val="single" w:sz="4" w:space="0" w:color="auto"/>
              <w:right w:val="single" w:sz="4" w:space="0" w:color="auto"/>
            </w:tcBorders>
            <w:shd w:val="clear" w:color="000000" w:fill="E2EFDA"/>
            <w:vAlign w:val="center"/>
            <w:hideMark/>
          </w:tcPr>
          <w:p w14:paraId="1811276E" w14:textId="77777777" w:rsidR="00310081" w:rsidRPr="006E7223" w:rsidRDefault="00310081" w:rsidP="00F666C0">
            <w:pPr>
              <w:rPr>
                <w:rFonts w:ascii="David" w:hAnsi="David"/>
                <w:color w:val="000000"/>
                <w:sz w:val="22"/>
                <w:szCs w:val="22"/>
                <w:rtl/>
              </w:rPr>
            </w:pPr>
          </w:p>
        </w:tc>
        <w:tc>
          <w:tcPr>
            <w:tcW w:w="2770" w:type="pct"/>
            <w:tcBorders>
              <w:top w:val="single" w:sz="8" w:space="0" w:color="CCCCCC"/>
              <w:left w:val="nil"/>
              <w:bottom w:val="single" w:sz="8" w:space="0" w:color="000000"/>
              <w:right w:val="nil"/>
            </w:tcBorders>
            <w:shd w:val="clear" w:color="auto" w:fill="auto"/>
            <w:vAlign w:val="center"/>
            <w:hideMark/>
          </w:tcPr>
          <w:p w14:paraId="65225604"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 הערכים באתר בערבית שעודכנו בתוך יותר מ-&lt;</w:t>
            </w:r>
            <w:r w:rsidRPr="006E7223">
              <w:rPr>
                <w:rFonts w:ascii="David" w:hAnsi="David"/>
                <w:color w:val="000000"/>
                <w:sz w:val="22"/>
                <w:szCs w:val="22"/>
              </w:rPr>
              <w:t>NN</w:t>
            </w:r>
            <w:r w:rsidRPr="006E7223">
              <w:rPr>
                <w:rFonts w:ascii="David" w:hAnsi="David"/>
                <w:color w:val="000000"/>
                <w:sz w:val="22"/>
                <w:szCs w:val="22"/>
                <w:rtl/>
              </w:rPr>
              <w:t>&gt; ימי עסקים אחרי עדכון החוק באתר בעברית</w:t>
            </w:r>
          </w:p>
        </w:tc>
        <w:tc>
          <w:tcPr>
            <w:tcW w:w="1654" w:type="pct"/>
            <w:gridSpan w:val="2"/>
            <w:tcBorders>
              <w:top w:val="nil"/>
              <w:left w:val="single" w:sz="8" w:space="0" w:color="auto"/>
              <w:bottom w:val="single" w:sz="8" w:space="0" w:color="000000"/>
              <w:right w:val="single" w:sz="8" w:space="0" w:color="auto"/>
            </w:tcBorders>
            <w:shd w:val="clear" w:color="auto" w:fill="auto"/>
            <w:vAlign w:val="center"/>
            <w:hideMark/>
          </w:tcPr>
          <w:p w14:paraId="714AB3FD"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התחייבנו ל-100% תרגום בתוך 15 יום ולכן המדד מיותר</w:t>
            </w:r>
          </w:p>
          <w:p w14:paraId="59E7D743"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 </w:t>
            </w:r>
          </w:p>
        </w:tc>
      </w:tr>
      <w:tr w:rsidR="00310081" w14:paraId="7CBA2CE5" w14:textId="77777777" w:rsidTr="00F666C0">
        <w:trPr>
          <w:trHeight w:val="300"/>
        </w:trPr>
        <w:tc>
          <w:tcPr>
            <w:tcW w:w="576" w:type="pct"/>
            <w:tcBorders>
              <w:top w:val="nil"/>
              <w:left w:val="single" w:sz="8" w:space="0" w:color="666666"/>
              <w:bottom w:val="nil"/>
              <w:right w:val="single" w:sz="8" w:space="0" w:color="666666"/>
            </w:tcBorders>
            <w:shd w:val="clear" w:color="000000" w:fill="E2EFDA"/>
            <w:vAlign w:val="center"/>
            <w:hideMark/>
          </w:tcPr>
          <w:p w14:paraId="02B7511C"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מטפל בהצעות שינוי</w:t>
            </w:r>
          </w:p>
        </w:tc>
        <w:tc>
          <w:tcPr>
            <w:tcW w:w="2770" w:type="pct"/>
            <w:tcBorders>
              <w:top w:val="single" w:sz="8" w:space="0" w:color="CCCCCC"/>
              <w:left w:val="single" w:sz="8" w:space="0" w:color="666666"/>
              <w:bottom w:val="single" w:sz="8" w:space="0" w:color="000000"/>
              <w:right w:val="nil"/>
            </w:tcBorders>
            <w:shd w:val="clear" w:color="auto" w:fill="auto"/>
            <w:vAlign w:val="center"/>
            <w:hideMark/>
          </w:tcPr>
          <w:p w14:paraId="4DAF56FE"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אחוז הצעות השינוי שנסגרו מתוך אלה שנפתחו לתקופה</w:t>
            </w:r>
          </w:p>
        </w:tc>
        <w:tc>
          <w:tcPr>
            <w:tcW w:w="1654" w:type="pct"/>
            <w:gridSpan w:val="2"/>
            <w:tcBorders>
              <w:top w:val="nil"/>
              <w:left w:val="single" w:sz="8" w:space="0" w:color="auto"/>
              <w:bottom w:val="single" w:sz="8" w:space="0" w:color="000000"/>
              <w:right w:val="single" w:sz="8" w:space="0" w:color="auto"/>
            </w:tcBorders>
            <w:shd w:val="clear" w:color="auto" w:fill="auto"/>
            <w:vAlign w:val="center"/>
            <w:hideMark/>
          </w:tcPr>
          <w:p w14:paraId="5AA9347A"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95%</w:t>
            </w:r>
          </w:p>
          <w:p w14:paraId="284F13DF"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 </w:t>
            </w:r>
          </w:p>
        </w:tc>
      </w:tr>
      <w:tr w:rsidR="00310081" w14:paraId="2BAE4E84" w14:textId="77777777" w:rsidTr="00F666C0">
        <w:trPr>
          <w:trHeight w:val="590"/>
        </w:trPr>
        <w:tc>
          <w:tcPr>
            <w:tcW w:w="576" w:type="pct"/>
            <w:tcBorders>
              <w:top w:val="nil"/>
              <w:left w:val="single" w:sz="8" w:space="0" w:color="666666"/>
              <w:bottom w:val="nil"/>
              <w:right w:val="single" w:sz="8" w:space="0" w:color="666666"/>
            </w:tcBorders>
            <w:shd w:val="clear" w:color="000000" w:fill="E2EFDA"/>
            <w:vAlign w:val="center"/>
            <w:hideMark/>
          </w:tcPr>
          <w:p w14:paraId="0D595A0F"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 </w:t>
            </w:r>
          </w:p>
        </w:tc>
        <w:tc>
          <w:tcPr>
            <w:tcW w:w="2770" w:type="pct"/>
            <w:tcBorders>
              <w:top w:val="single" w:sz="8" w:space="0" w:color="CCCCCC"/>
              <w:left w:val="single" w:sz="8" w:space="0" w:color="666666"/>
              <w:bottom w:val="single" w:sz="8" w:space="0" w:color="000000"/>
              <w:right w:val="nil"/>
            </w:tcBorders>
            <w:shd w:val="clear" w:color="auto" w:fill="auto"/>
            <w:vAlign w:val="center"/>
            <w:hideMark/>
          </w:tcPr>
          <w:p w14:paraId="37E0B782"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אחוז הצעות השינוי הפשוטות שעדכנו את האתר וטופלו בתוך &lt;</w:t>
            </w:r>
            <w:r w:rsidRPr="006E7223">
              <w:rPr>
                <w:rFonts w:ascii="David" w:hAnsi="David"/>
                <w:color w:val="000000"/>
                <w:sz w:val="22"/>
                <w:szCs w:val="22"/>
              </w:rPr>
              <w:t>NN</w:t>
            </w:r>
            <w:r w:rsidRPr="006E7223">
              <w:rPr>
                <w:rFonts w:ascii="David" w:hAnsi="David"/>
                <w:color w:val="000000"/>
                <w:sz w:val="22"/>
                <w:szCs w:val="22"/>
                <w:rtl/>
              </w:rPr>
              <w:t>&gt; ימי עסקים אחד</w:t>
            </w:r>
          </w:p>
        </w:tc>
        <w:tc>
          <w:tcPr>
            <w:tcW w:w="1654" w:type="pct"/>
            <w:gridSpan w:val="2"/>
            <w:tcBorders>
              <w:top w:val="nil"/>
              <w:left w:val="single" w:sz="8" w:space="0" w:color="auto"/>
              <w:bottom w:val="single" w:sz="8" w:space="0" w:color="000000"/>
              <w:right w:val="single" w:sz="8" w:space="0" w:color="auto"/>
            </w:tcBorders>
            <w:shd w:val="clear" w:color="auto" w:fill="auto"/>
            <w:vAlign w:val="center"/>
            <w:hideMark/>
          </w:tcPr>
          <w:p w14:paraId="42ECC9B2"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60% תוך יום</w:t>
            </w:r>
          </w:p>
          <w:p w14:paraId="110298D8"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 </w:t>
            </w:r>
          </w:p>
        </w:tc>
      </w:tr>
      <w:tr w:rsidR="00310081" w14:paraId="40E0F348" w14:textId="77777777" w:rsidTr="00F666C0">
        <w:trPr>
          <w:trHeight w:val="590"/>
        </w:trPr>
        <w:tc>
          <w:tcPr>
            <w:tcW w:w="576" w:type="pct"/>
            <w:tcBorders>
              <w:top w:val="nil"/>
              <w:left w:val="single" w:sz="8" w:space="0" w:color="666666"/>
              <w:bottom w:val="nil"/>
              <w:right w:val="single" w:sz="8" w:space="0" w:color="666666"/>
            </w:tcBorders>
            <w:shd w:val="clear" w:color="000000" w:fill="E2EFDA"/>
            <w:vAlign w:val="center"/>
            <w:hideMark/>
          </w:tcPr>
          <w:p w14:paraId="5906F2B2"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 </w:t>
            </w:r>
          </w:p>
        </w:tc>
        <w:tc>
          <w:tcPr>
            <w:tcW w:w="2770" w:type="pct"/>
            <w:tcBorders>
              <w:top w:val="single" w:sz="8" w:space="0" w:color="CCCCCC"/>
              <w:left w:val="single" w:sz="8" w:space="0" w:color="666666"/>
              <w:bottom w:val="single" w:sz="8" w:space="0" w:color="000000"/>
              <w:right w:val="nil"/>
            </w:tcBorders>
            <w:shd w:val="clear" w:color="auto" w:fill="auto"/>
            <w:vAlign w:val="center"/>
            <w:hideMark/>
          </w:tcPr>
          <w:p w14:paraId="7A998135"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אחוז הצעות השינוי הפשוטות שחוללו עדכון של האתר וטופלו בתוך &lt;</w:t>
            </w:r>
            <w:r w:rsidRPr="006E7223">
              <w:rPr>
                <w:rFonts w:ascii="David" w:hAnsi="David"/>
                <w:color w:val="000000"/>
                <w:sz w:val="22"/>
                <w:szCs w:val="22"/>
              </w:rPr>
              <w:t>NN</w:t>
            </w:r>
            <w:r w:rsidRPr="006E7223">
              <w:rPr>
                <w:rFonts w:ascii="David" w:hAnsi="David"/>
                <w:color w:val="000000"/>
                <w:sz w:val="22"/>
                <w:szCs w:val="22"/>
                <w:rtl/>
              </w:rPr>
              <w:t>&gt; ימי עסקים</w:t>
            </w:r>
          </w:p>
        </w:tc>
        <w:tc>
          <w:tcPr>
            <w:tcW w:w="1654" w:type="pct"/>
            <w:gridSpan w:val="2"/>
            <w:tcBorders>
              <w:top w:val="nil"/>
              <w:left w:val="single" w:sz="8" w:space="0" w:color="auto"/>
              <w:bottom w:val="single" w:sz="8" w:space="0" w:color="000000"/>
              <w:right w:val="single" w:sz="8" w:space="0" w:color="auto"/>
            </w:tcBorders>
            <w:shd w:val="clear" w:color="auto" w:fill="auto"/>
            <w:vAlign w:val="center"/>
            <w:hideMark/>
          </w:tcPr>
          <w:p w14:paraId="6DFED9B1"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75% תוך 3 ימים</w:t>
            </w:r>
          </w:p>
          <w:p w14:paraId="64F25CDA"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 </w:t>
            </w:r>
          </w:p>
        </w:tc>
      </w:tr>
      <w:tr w:rsidR="00310081" w14:paraId="37B78D88" w14:textId="77777777" w:rsidTr="00F666C0">
        <w:trPr>
          <w:trHeight w:val="590"/>
        </w:trPr>
        <w:tc>
          <w:tcPr>
            <w:tcW w:w="576" w:type="pct"/>
            <w:tcBorders>
              <w:top w:val="nil"/>
              <w:left w:val="single" w:sz="8" w:space="0" w:color="666666"/>
              <w:bottom w:val="nil"/>
              <w:right w:val="single" w:sz="8" w:space="0" w:color="666666"/>
            </w:tcBorders>
            <w:shd w:val="clear" w:color="000000" w:fill="E2EFDA"/>
            <w:vAlign w:val="center"/>
            <w:hideMark/>
          </w:tcPr>
          <w:p w14:paraId="10E1F411"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 </w:t>
            </w:r>
          </w:p>
        </w:tc>
        <w:tc>
          <w:tcPr>
            <w:tcW w:w="2770" w:type="pct"/>
            <w:tcBorders>
              <w:top w:val="single" w:sz="8" w:space="0" w:color="CCCCCC"/>
              <w:left w:val="single" w:sz="8" w:space="0" w:color="666666"/>
              <w:bottom w:val="single" w:sz="8" w:space="0" w:color="000000"/>
              <w:right w:val="nil"/>
            </w:tcBorders>
            <w:shd w:val="clear" w:color="auto" w:fill="auto"/>
            <w:vAlign w:val="center"/>
            <w:hideMark/>
          </w:tcPr>
          <w:p w14:paraId="475CDAA9"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אחוז הצעות השינוי המורכבות שחוללו עדכון של האתר וטופלו בתוך &lt;</w:t>
            </w:r>
            <w:r w:rsidRPr="006E7223">
              <w:rPr>
                <w:rFonts w:ascii="David" w:hAnsi="David"/>
                <w:color w:val="000000"/>
                <w:sz w:val="22"/>
                <w:szCs w:val="22"/>
              </w:rPr>
              <w:t>NN</w:t>
            </w:r>
            <w:r w:rsidRPr="006E7223">
              <w:rPr>
                <w:rFonts w:ascii="David" w:hAnsi="David"/>
                <w:color w:val="000000"/>
                <w:sz w:val="22"/>
                <w:szCs w:val="22"/>
                <w:rtl/>
              </w:rPr>
              <w:t>&gt; ימי עסקים</w:t>
            </w:r>
          </w:p>
        </w:tc>
        <w:tc>
          <w:tcPr>
            <w:tcW w:w="1654" w:type="pct"/>
            <w:gridSpan w:val="2"/>
            <w:tcBorders>
              <w:top w:val="nil"/>
              <w:left w:val="single" w:sz="8" w:space="0" w:color="auto"/>
              <w:bottom w:val="single" w:sz="8" w:space="0" w:color="000000"/>
              <w:right w:val="single" w:sz="8" w:space="0" w:color="auto"/>
            </w:tcBorders>
            <w:shd w:val="clear" w:color="auto" w:fill="auto"/>
            <w:vAlign w:val="center"/>
            <w:hideMark/>
          </w:tcPr>
          <w:p w14:paraId="503D5EDC"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60% תוך 7 ימים</w:t>
            </w:r>
          </w:p>
          <w:p w14:paraId="5D6CF31D"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 </w:t>
            </w:r>
          </w:p>
        </w:tc>
      </w:tr>
      <w:tr w:rsidR="00310081" w14:paraId="79EA7698" w14:textId="77777777" w:rsidTr="00F666C0">
        <w:trPr>
          <w:trHeight w:val="1170"/>
        </w:trPr>
        <w:tc>
          <w:tcPr>
            <w:tcW w:w="576" w:type="pct"/>
            <w:tcBorders>
              <w:top w:val="nil"/>
              <w:left w:val="single" w:sz="8" w:space="0" w:color="666666"/>
              <w:bottom w:val="nil"/>
              <w:right w:val="single" w:sz="8" w:space="0" w:color="666666"/>
            </w:tcBorders>
            <w:shd w:val="clear" w:color="000000" w:fill="E2EFDA"/>
            <w:vAlign w:val="center"/>
            <w:hideMark/>
          </w:tcPr>
          <w:p w14:paraId="17BD66C3"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 מטפל בהצעות שינוי</w:t>
            </w:r>
          </w:p>
        </w:tc>
        <w:tc>
          <w:tcPr>
            <w:tcW w:w="2770" w:type="pct"/>
            <w:tcBorders>
              <w:top w:val="single" w:sz="8" w:space="0" w:color="CCCCCC"/>
              <w:left w:val="single" w:sz="8" w:space="0" w:color="666666"/>
              <w:bottom w:val="single" w:sz="8" w:space="0" w:color="000000"/>
              <w:right w:val="nil"/>
            </w:tcBorders>
            <w:shd w:val="clear" w:color="auto" w:fill="auto"/>
            <w:vAlign w:val="center"/>
            <w:hideMark/>
          </w:tcPr>
          <w:p w14:paraId="581BFDD6"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 הצעות השינוי שנסגרו בתוך יותר מ- &lt;</w:t>
            </w:r>
            <w:r w:rsidRPr="006E7223">
              <w:rPr>
                <w:rFonts w:ascii="David" w:hAnsi="David"/>
                <w:color w:val="000000"/>
                <w:sz w:val="22"/>
                <w:szCs w:val="22"/>
              </w:rPr>
              <w:t>NN</w:t>
            </w:r>
            <w:r w:rsidRPr="006E7223">
              <w:rPr>
                <w:rFonts w:ascii="David" w:hAnsi="David"/>
                <w:color w:val="000000"/>
                <w:sz w:val="22"/>
                <w:szCs w:val="22"/>
                <w:rtl/>
              </w:rPr>
              <w:t>&gt; ימי עסקים</w:t>
            </w:r>
          </w:p>
        </w:tc>
        <w:tc>
          <w:tcPr>
            <w:tcW w:w="1654" w:type="pct"/>
            <w:gridSpan w:val="2"/>
            <w:vMerge w:val="restart"/>
            <w:tcBorders>
              <w:top w:val="nil"/>
              <w:left w:val="single" w:sz="8" w:space="0" w:color="auto"/>
              <w:right w:val="single" w:sz="8" w:space="0" w:color="auto"/>
            </w:tcBorders>
            <w:shd w:val="clear" w:color="auto" w:fill="auto"/>
            <w:vAlign w:val="center"/>
            <w:hideMark/>
          </w:tcPr>
          <w:p w14:paraId="44E5E105"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מקסימום 10% שנסגרו אחרי יותר מ- 20 ימי עסקים</w:t>
            </w:r>
          </w:p>
          <w:p w14:paraId="41F65455"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 </w:t>
            </w:r>
          </w:p>
          <w:p w14:paraId="220E20B7"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80% תוך 7 ימים</w:t>
            </w:r>
          </w:p>
          <w:p w14:paraId="1309CC2C"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 </w:t>
            </w:r>
          </w:p>
        </w:tc>
      </w:tr>
      <w:tr w:rsidR="00310081" w14:paraId="6CFD3092" w14:textId="77777777" w:rsidTr="00F666C0">
        <w:trPr>
          <w:trHeight w:val="590"/>
        </w:trPr>
        <w:tc>
          <w:tcPr>
            <w:tcW w:w="576" w:type="pct"/>
            <w:tcBorders>
              <w:top w:val="nil"/>
              <w:left w:val="single" w:sz="8" w:space="0" w:color="666666"/>
              <w:bottom w:val="nil"/>
              <w:right w:val="single" w:sz="8" w:space="0" w:color="666666"/>
            </w:tcBorders>
            <w:shd w:val="clear" w:color="000000" w:fill="E2EFDA"/>
            <w:vAlign w:val="center"/>
            <w:hideMark/>
          </w:tcPr>
          <w:p w14:paraId="32D4916B"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 </w:t>
            </w:r>
          </w:p>
        </w:tc>
        <w:tc>
          <w:tcPr>
            <w:tcW w:w="2770" w:type="pct"/>
            <w:tcBorders>
              <w:top w:val="single" w:sz="8" w:space="0" w:color="CCCCCC"/>
              <w:left w:val="single" w:sz="8" w:space="0" w:color="666666"/>
              <w:bottom w:val="single" w:sz="8" w:space="0" w:color="000000"/>
              <w:right w:val="nil"/>
            </w:tcBorders>
            <w:shd w:val="clear" w:color="auto" w:fill="auto"/>
            <w:vAlign w:val="center"/>
            <w:hideMark/>
          </w:tcPr>
          <w:p w14:paraId="1FDB7470"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 הצעות שינוי שרלוונטיות לתרגום ועדכנו את האתר ב</w:t>
            </w:r>
            <w:r w:rsidRPr="006E7223">
              <w:rPr>
                <w:rFonts w:ascii="David" w:hAnsi="David"/>
                <w:b/>
                <w:bCs/>
                <w:color w:val="000000"/>
                <w:sz w:val="22"/>
                <w:szCs w:val="22"/>
                <w:rtl/>
              </w:rPr>
              <w:t>ערבית</w:t>
            </w:r>
            <w:r w:rsidRPr="006E7223">
              <w:rPr>
                <w:rFonts w:ascii="David" w:hAnsi="David"/>
                <w:color w:val="000000"/>
                <w:sz w:val="22"/>
                <w:szCs w:val="22"/>
                <w:rtl/>
              </w:rPr>
              <w:t xml:space="preserve"> בתוך 7 ימי עסקים</w:t>
            </w:r>
          </w:p>
        </w:tc>
        <w:tc>
          <w:tcPr>
            <w:tcW w:w="1654" w:type="pct"/>
            <w:gridSpan w:val="2"/>
            <w:vMerge/>
            <w:tcBorders>
              <w:left w:val="single" w:sz="8" w:space="0" w:color="auto"/>
              <w:bottom w:val="single" w:sz="8" w:space="0" w:color="000000"/>
              <w:right w:val="single" w:sz="8" w:space="0" w:color="auto"/>
            </w:tcBorders>
            <w:shd w:val="clear" w:color="auto" w:fill="auto"/>
            <w:vAlign w:val="center"/>
            <w:hideMark/>
          </w:tcPr>
          <w:p w14:paraId="410EB9DD" w14:textId="77777777" w:rsidR="00310081" w:rsidRPr="006E7223" w:rsidRDefault="00310081" w:rsidP="00F666C0">
            <w:pPr>
              <w:jc w:val="center"/>
              <w:rPr>
                <w:rFonts w:ascii="David" w:hAnsi="David"/>
                <w:color w:val="000000"/>
                <w:sz w:val="22"/>
                <w:szCs w:val="22"/>
                <w:rtl/>
              </w:rPr>
            </w:pPr>
          </w:p>
        </w:tc>
      </w:tr>
      <w:tr w:rsidR="00310081" w14:paraId="7F080110" w14:textId="77777777" w:rsidTr="00F666C0">
        <w:trPr>
          <w:trHeight w:val="590"/>
        </w:trPr>
        <w:tc>
          <w:tcPr>
            <w:tcW w:w="576" w:type="pct"/>
            <w:tcBorders>
              <w:top w:val="nil"/>
              <w:left w:val="single" w:sz="8" w:space="0" w:color="666666"/>
              <w:bottom w:val="nil"/>
              <w:right w:val="single" w:sz="8" w:space="0" w:color="666666"/>
            </w:tcBorders>
            <w:shd w:val="clear" w:color="000000" w:fill="E2EFDA"/>
            <w:vAlign w:val="center"/>
            <w:hideMark/>
          </w:tcPr>
          <w:p w14:paraId="483D3059"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 </w:t>
            </w:r>
          </w:p>
        </w:tc>
        <w:tc>
          <w:tcPr>
            <w:tcW w:w="2770" w:type="pct"/>
            <w:tcBorders>
              <w:top w:val="single" w:sz="8" w:space="0" w:color="CCCCCC"/>
              <w:left w:val="single" w:sz="8" w:space="0" w:color="666666"/>
              <w:bottom w:val="single" w:sz="8" w:space="0" w:color="000000"/>
              <w:right w:val="nil"/>
            </w:tcBorders>
            <w:shd w:val="clear" w:color="auto" w:fill="auto"/>
            <w:vAlign w:val="center"/>
            <w:hideMark/>
          </w:tcPr>
          <w:p w14:paraId="6E74A1F8"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 הצעות שינוי שרלוונטיות לתרגום ועדכנו את האתר ב</w:t>
            </w:r>
            <w:r w:rsidRPr="006E7223">
              <w:rPr>
                <w:rFonts w:ascii="David" w:hAnsi="David"/>
                <w:b/>
                <w:bCs/>
                <w:color w:val="000000"/>
                <w:sz w:val="22"/>
                <w:szCs w:val="22"/>
                <w:rtl/>
              </w:rPr>
              <w:t>ערבית</w:t>
            </w:r>
            <w:r w:rsidRPr="006E7223">
              <w:rPr>
                <w:rFonts w:ascii="David" w:hAnsi="David"/>
                <w:color w:val="000000"/>
                <w:sz w:val="22"/>
                <w:szCs w:val="22"/>
                <w:rtl/>
              </w:rPr>
              <w:t xml:space="preserve"> בתוך 15 ימי עסקים</w:t>
            </w:r>
          </w:p>
        </w:tc>
        <w:tc>
          <w:tcPr>
            <w:tcW w:w="1654" w:type="pct"/>
            <w:gridSpan w:val="2"/>
            <w:tcBorders>
              <w:top w:val="nil"/>
              <w:left w:val="single" w:sz="8" w:space="0" w:color="auto"/>
              <w:bottom w:val="single" w:sz="8" w:space="0" w:color="000000"/>
              <w:right w:val="single" w:sz="8" w:space="0" w:color="auto"/>
            </w:tcBorders>
            <w:shd w:val="clear" w:color="auto" w:fill="auto"/>
            <w:vAlign w:val="center"/>
            <w:hideMark/>
          </w:tcPr>
          <w:p w14:paraId="0B76868E"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95% תוך 15 יום</w:t>
            </w:r>
          </w:p>
          <w:p w14:paraId="5D14B8F2"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 </w:t>
            </w:r>
          </w:p>
        </w:tc>
      </w:tr>
      <w:tr w:rsidR="00310081" w14:paraId="004665A7" w14:textId="77777777" w:rsidTr="00F666C0">
        <w:trPr>
          <w:trHeight w:val="590"/>
        </w:trPr>
        <w:tc>
          <w:tcPr>
            <w:tcW w:w="576" w:type="pct"/>
            <w:tcBorders>
              <w:top w:val="single" w:sz="8" w:space="0" w:color="CCCCCC"/>
              <w:left w:val="single" w:sz="8" w:space="0" w:color="666666"/>
              <w:bottom w:val="single" w:sz="8" w:space="0" w:color="CCCCCC"/>
              <w:right w:val="single" w:sz="8" w:space="0" w:color="CCCCCC"/>
            </w:tcBorders>
            <w:shd w:val="clear" w:color="auto" w:fill="auto"/>
            <w:vAlign w:val="center"/>
            <w:hideMark/>
          </w:tcPr>
          <w:p w14:paraId="711DCB41"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זמינות</w:t>
            </w:r>
          </w:p>
        </w:tc>
        <w:tc>
          <w:tcPr>
            <w:tcW w:w="2770" w:type="pct"/>
            <w:tcBorders>
              <w:top w:val="single" w:sz="8" w:space="0" w:color="CCCCCC"/>
              <w:left w:val="single" w:sz="8" w:space="0" w:color="666666"/>
              <w:bottom w:val="single" w:sz="8" w:space="0" w:color="CCCCCC"/>
              <w:right w:val="nil"/>
            </w:tcBorders>
            <w:shd w:val="clear" w:color="auto" w:fill="auto"/>
            <w:vAlign w:val="center"/>
            <w:hideMark/>
          </w:tcPr>
          <w:p w14:paraId="1F0B73FA"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אחוז זמינות לציבור (100% פחות האחוז שהאתר לא היה זמין)</w:t>
            </w:r>
          </w:p>
        </w:tc>
        <w:tc>
          <w:tcPr>
            <w:tcW w:w="1654" w:type="pct"/>
            <w:gridSpan w:val="2"/>
            <w:tcBorders>
              <w:top w:val="nil"/>
              <w:left w:val="single" w:sz="8" w:space="0" w:color="auto"/>
              <w:bottom w:val="nil"/>
              <w:right w:val="single" w:sz="8" w:space="0" w:color="auto"/>
            </w:tcBorders>
            <w:shd w:val="clear" w:color="auto" w:fill="auto"/>
            <w:vAlign w:val="center"/>
            <w:hideMark/>
          </w:tcPr>
          <w:p w14:paraId="156CFEF0"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99%</w:t>
            </w:r>
          </w:p>
          <w:p w14:paraId="117CEABF"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 </w:t>
            </w:r>
          </w:p>
        </w:tc>
      </w:tr>
      <w:tr w:rsidR="00310081" w14:paraId="36E8DBF3" w14:textId="77777777" w:rsidTr="00F666C0">
        <w:trPr>
          <w:trHeight w:val="590"/>
        </w:trPr>
        <w:tc>
          <w:tcPr>
            <w:tcW w:w="576" w:type="pct"/>
            <w:tcBorders>
              <w:top w:val="single" w:sz="8" w:space="0" w:color="CCCCCC"/>
              <w:left w:val="single" w:sz="8" w:space="0" w:color="666666"/>
              <w:bottom w:val="single" w:sz="8" w:space="0" w:color="666666"/>
              <w:right w:val="single" w:sz="8" w:space="0" w:color="CCCCCC"/>
            </w:tcBorders>
            <w:shd w:val="clear" w:color="auto" w:fill="auto"/>
            <w:vAlign w:val="center"/>
          </w:tcPr>
          <w:p w14:paraId="27B656FD"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יעדים</w:t>
            </w:r>
          </w:p>
        </w:tc>
        <w:tc>
          <w:tcPr>
            <w:tcW w:w="2770" w:type="pct"/>
            <w:tcBorders>
              <w:top w:val="single" w:sz="8" w:space="0" w:color="CCCCCC"/>
              <w:left w:val="single" w:sz="8" w:space="0" w:color="666666"/>
              <w:bottom w:val="single" w:sz="8" w:space="0" w:color="666666"/>
              <w:right w:val="nil"/>
            </w:tcBorders>
            <w:shd w:val="clear" w:color="auto" w:fill="auto"/>
            <w:vAlign w:val="center"/>
          </w:tcPr>
          <w:p w14:paraId="1933FEE8" w14:textId="77777777" w:rsidR="00310081" w:rsidRPr="006E7223" w:rsidRDefault="00310081" w:rsidP="00F666C0">
            <w:pPr>
              <w:rPr>
                <w:rFonts w:ascii="David" w:hAnsi="David"/>
                <w:color w:val="000000"/>
                <w:sz w:val="22"/>
                <w:szCs w:val="22"/>
                <w:rtl/>
              </w:rPr>
            </w:pPr>
            <w:r w:rsidRPr="006E7223">
              <w:rPr>
                <w:rFonts w:ascii="David" w:hAnsi="David"/>
                <w:color w:val="000000"/>
                <w:sz w:val="22"/>
                <w:szCs w:val="22"/>
                <w:rtl/>
              </w:rPr>
              <w:t xml:space="preserve">עמידה ביעדי השירות השנתיים כפי שנקבעו על ידי ועדת ההיגוי </w:t>
            </w:r>
          </w:p>
        </w:tc>
        <w:tc>
          <w:tcPr>
            <w:tcW w:w="1654" w:type="pct"/>
            <w:gridSpan w:val="2"/>
            <w:tcBorders>
              <w:top w:val="nil"/>
              <w:left w:val="single" w:sz="8" w:space="0" w:color="auto"/>
              <w:bottom w:val="single" w:sz="8" w:space="0" w:color="auto"/>
              <w:right w:val="single" w:sz="8" w:space="0" w:color="auto"/>
            </w:tcBorders>
            <w:shd w:val="clear" w:color="auto" w:fill="auto"/>
            <w:vAlign w:val="center"/>
          </w:tcPr>
          <w:p w14:paraId="7AC6C7B8" w14:textId="77777777" w:rsidR="00310081" w:rsidRPr="006E7223" w:rsidRDefault="00310081" w:rsidP="00F666C0">
            <w:pPr>
              <w:jc w:val="center"/>
              <w:rPr>
                <w:rFonts w:ascii="David" w:hAnsi="David"/>
                <w:color w:val="000000"/>
                <w:sz w:val="22"/>
                <w:szCs w:val="22"/>
                <w:rtl/>
              </w:rPr>
            </w:pPr>
            <w:r w:rsidRPr="006E7223">
              <w:rPr>
                <w:rFonts w:ascii="David" w:hAnsi="David"/>
                <w:color w:val="000000"/>
                <w:sz w:val="22"/>
                <w:szCs w:val="22"/>
                <w:rtl/>
              </w:rPr>
              <w:t>לפחות 75%</w:t>
            </w:r>
          </w:p>
        </w:tc>
      </w:tr>
    </w:tbl>
    <w:p w14:paraId="1E4AC7BB" w14:textId="77777777" w:rsidR="00310081" w:rsidRPr="00B376EE" w:rsidRDefault="00310081" w:rsidP="00310081">
      <w:pPr>
        <w:keepNext/>
        <w:ind w:left="360"/>
        <w:jc w:val="both"/>
        <w:rPr>
          <w:rFonts w:ascii="David" w:hAnsi="David"/>
          <w:b/>
          <w:bCs/>
          <w:rtl/>
        </w:rPr>
      </w:pPr>
    </w:p>
    <w:p w14:paraId="35DD0B3B" w14:textId="77777777" w:rsidR="00310081" w:rsidRPr="006E7223" w:rsidRDefault="00310081" w:rsidP="00E333E3">
      <w:pPr>
        <w:keepNext/>
        <w:numPr>
          <w:ilvl w:val="0"/>
          <w:numId w:val="111"/>
        </w:numPr>
        <w:ind w:left="357" w:hanging="357"/>
        <w:jc w:val="both"/>
        <w:outlineLvl w:val="0"/>
        <w:rPr>
          <w:rFonts w:ascii="David" w:hAnsi="David"/>
          <w:b/>
          <w:bCs/>
        </w:rPr>
      </w:pPr>
      <w:bookmarkStart w:id="19" w:name="_Toc154337113"/>
      <w:r w:rsidRPr="006E7223">
        <w:rPr>
          <w:rFonts w:ascii="David" w:hAnsi="David"/>
          <w:b/>
          <w:bCs/>
          <w:rtl/>
        </w:rPr>
        <w:t>מאפיינים כמותיים מוערכים של השירותים</w:t>
      </w:r>
      <w:bookmarkEnd w:id="19"/>
    </w:p>
    <w:p w14:paraId="2BDB5EDD" w14:textId="0D8C67B4" w:rsidR="00CE76CD" w:rsidRPr="006E7223" w:rsidRDefault="00310081" w:rsidP="00CE76CD">
      <w:pPr>
        <w:pStyle w:val="34"/>
        <w:keepNext w:val="0"/>
        <w:numPr>
          <w:ilvl w:val="1"/>
          <w:numId w:val="111"/>
        </w:numPr>
        <w:tabs>
          <w:tab w:val="num" w:pos="1134"/>
        </w:tabs>
        <w:spacing w:before="120" w:after="120" w:line="360" w:lineRule="auto"/>
        <w:ind w:left="1134" w:hanging="651"/>
        <w:rPr>
          <w:b w:val="0"/>
          <w:bCs w:val="0"/>
        </w:rPr>
      </w:pPr>
      <w:r w:rsidRPr="006E7223">
        <w:rPr>
          <w:b w:val="0"/>
          <w:bCs w:val="0"/>
          <w:rtl/>
        </w:rPr>
        <w:t xml:space="preserve">על פי הערכות </w:t>
      </w:r>
      <w:r w:rsidR="00DA23B2">
        <w:rPr>
          <w:b w:val="0"/>
          <w:bCs w:val="0"/>
          <w:rtl/>
        </w:rPr>
        <w:t>המשרדים</w:t>
      </w:r>
      <w:r w:rsidRPr="006E7223">
        <w:rPr>
          <w:b w:val="0"/>
          <w:bCs w:val="0"/>
          <w:rtl/>
        </w:rPr>
        <w:t>, היקף ההתקשרות השנתית יעמוד על כ 6.55 מלש"ח לשנה</w:t>
      </w:r>
      <w:r w:rsidR="00CE76CD">
        <w:rPr>
          <w:rFonts w:hint="cs"/>
          <w:b w:val="0"/>
          <w:bCs w:val="0"/>
          <w:rtl/>
        </w:rPr>
        <w:t>.</w:t>
      </w:r>
      <w:r w:rsidR="00CE76CD" w:rsidRPr="00CE76CD">
        <w:rPr>
          <w:rFonts w:hint="cs"/>
          <w:b w:val="0"/>
          <w:bCs w:val="0"/>
          <w:rtl/>
        </w:rPr>
        <w:t xml:space="preserve"> </w:t>
      </w:r>
      <w:r w:rsidR="00CE76CD">
        <w:rPr>
          <w:rFonts w:hint="cs"/>
          <w:b w:val="0"/>
          <w:bCs w:val="0"/>
          <w:rtl/>
        </w:rPr>
        <w:t>היקף זה משקף עלות שנתית ולכך יתווסף סכום חד פעמי האמור בסעיף 6.4 לעיל.</w:t>
      </w:r>
    </w:p>
    <w:p w14:paraId="56FD2C5D" w14:textId="19232896" w:rsidR="00310081" w:rsidRPr="006E7223" w:rsidRDefault="00310081" w:rsidP="00D713C0">
      <w:pPr>
        <w:pStyle w:val="34"/>
        <w:keepNext w:val="0"/>
        <w:numPr>
          <w:ilvl w:val="1"/>
          <w:numId w:val="111"/>
        </w:numPr>
        <w:tabs>
          <w:tab w:val="num" w:pos="1134"/>
        </w:tabs>
        <w:spacing w:before="120" w:after="120" w:line="360" w:lineRule="auto"/>
        <w:ind w:left="1134" w:hanging="651"/>
        <w:rPr>
          <w:b w:val="0"/>
          <w:bCs w:val="0"/>
          <w:rtl/>
        </w:rPr>
      </w:pPr>
      <w:r w:rsidRPr="00B376EE">
        <w:rPr>
          <w:rtl/>
        </w:rPr>
        <w:t>להלן דוגמא של תקציב השירות לשנת 2023.</w:t>
      </w:r>
      <w:r w:rsidRPr="006E7223">
        <w:rPr>
          <w:b w:val="0"/>
          <w:bCs w:val="0"/>
          <w:rtl/>
        </w:rPr>
        <w:t xml:space="preserve"> </w:t>
      </w:r>
      <w:r w:rsidR="00DA23B2">
        <w:rPr>
          <w:rFonts w:hint="cs"/>
          <w:b w:val="0"/>
          <w:bCs w:val="0"/>
          <w:rtl/>
        </w:rPr>
        <w:t>המשרדים</w:t>
      </w:r>
      <w:r w:rsidRPr="006E7223">
        <w:rPr>
          <w:b w:val="0"/>
          <w:bCs w:val="0"/>
          <w:rtl/>
        </w:rPr>
        <w:t xml:space="preserve"> </w:t>
      </w:r>
      <w:r w:rsidR="00A07CB0" w:rsidRPr="006E7223">
        <w:rPr>
          <w:b w:val="0"/>
          <w:bCs w:val="0"/>
          <w:rtl/>
        </w:rPr>
        <w:t>אינ</w:t>
      </w:r>
      <w:r w:rsidR="00A07CB0">
        <w:rPr>
          <w:rFonts w:hint="cs"/>
          <w:b w:val="0"/>
          <w:bCs w:val="0"/>
          <w:rtl/>
        </w:rPr>
        <w:t>ם</w:t>
      </w:r>
      <w:r w:rsidR="00A07CB0" w:rsidRPr="006E7223">
        <w:rPr>
          <w:b w:val="0"/>
          <w:bCs w:val="0"/>
          <w:rtl/>
        </w:rPr>
        <w:t xml:space="preserve"> </w:t>
      </w:r>
      <w:r w:rsidRPr="006E7223">
        <w:rPr>
          <w:b w:val="0"/>
          <w:bCs w:val="0"/>
          <w:rtl/>
        </w:rPr>
        <w:t>מתחייב</w:t>
      </w:r>
      <w:r w:rsidR="00A07CB0">
        <w:rPr>
          <w:rFonts w:hint="cs"/>
          <w:b w:val="0"/>
          <w:bCs w:val="0"/>
          <w:rtl/>
        </w:rPr>
        <w:t>ים</w:t>
      </w:r>
      <w:r w:rsidRPr="006E7223">
        <w:rPr>
          <w:b w:val="0"/>
          <w:bCs w:val="0"/>
          <w:rtl/>
        </w:rPr>
        <w:t xml:space="preserve"> כי ידרש</w:t>
      </w:r>
      <w:r w:rsidR="00A07CB0">
        <w:rPr>
          <w:rFonts w:hint="cs"/>
          <w:b w:val="0"/>
          <w:bCs w:val="0"/>
          <w:rtl/>
        </w:rPr>
        <w:t>ו</w:t>
      </w:r>
      <w:r w:rsidRPr="006E7223">
        <w:rPr>
          <w:b w:val="0"/>
          <w:bCs w:val="0"/>
          <w:rtl/>
        </w:rPr>
        <w:t xml:space="preserve"> להפעיל את השירות בהיקף התקציבי</w:t>
      </w:r>
      <w:r w:rsidR="00BE63AA">
        <w:rPr>
          <w:rFonts w:hint="cs"/>
          <w:b w:val="0"/>
          <w:bCs w:val="0"/>
          <w:rtl/>
        </w:rPr>
        <w:t xml:space="preserve"> כזה או אחר</w:t>
      </w:r>
      <w:r w:rsidRPr="006E7223">
        <w:rPr>
          <w:b w:val="0"/>
          <w:bCs w:val="0"/>
          <w:rtl/>
        </w:rPr>
        <w:t xml:space="preserve"> ו-או בחלוקה התקציבית המפורטת להלן ואלו כפופים לאישור התקציב השנתי, יעדי השירות ושיקול דעת ועדת ההיגוי.</w:t>
      </w:r>
    </w:p>
    <w:p w14:paraId="506B82F3" w14:textId="60FACA26" w:rsidR="00310081" w:rsidRDefault="006B1349" w:rsidP="00310081">
      <w:pPr>
        <w:pStyle w:val="34"/>
        <w:keepNext w:val="0"/>
        <w:numPr>
          <w:ilvl w:val="0"/>
          <w:numId w:val="0"/>
        </w:numPr>
        <w:spacing w:before="120" w:after="120" w:line="360" w:lineRule="auto"/>
        <w:ind w:left="792"/>
      </w:pPr>
      <w:r>
        <w:rPr>
          <w:noProof/>
        </w:rPr>
        <w:drawing>
          <wp:inline distT="0" distB="0" distL="0" distR="0" wp14:anchorId="1029F6A3" wp14:editId="34E79518">
            <wp:extent cx="5274310" cy="3377565"/>
            <wp:effectExtent l="0" t="0" r="2540" b="0"/>
            <wp:docPr id="8" name="Picture 7">
              <a:extLst xmlns:a="http://schemas.openxmlformats.org/drawingml/2006/main">
                <a:ext uri="{FF2B5EF4-FFF2-40B4-BE49-F238E27FC236}">
                  <a16:creationId xmlns:a16="http://schemas.microsoft.com/office/drawing/2014/main" id="{FF79DC4D-6D35-8F4B-A7AF-B2E78BD0A4B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FF79DC4D-6D35-8F4B-A7AF-B2E78BD0A4BA}"/>
                        </a:ext>
                      </a:extLst>
                    </pic:cNvPr>
                    <pic:cNvPicPr>
                      <a:picLocks noChangeAspect="1"/>
                    </pic:cNvPicPr>
                  </pic:nvPicPr>
                  <pic:blipFill>
                    <a:blip r:embed="rId10"/>
                    <a:stretch>
                      <a:fillRect/>
                    </a:stretch>
                  </pic:blipFill>
                  <pic:spPr>
                    <a:xfrm>
                      <a:off x="0" y="0"/>
                      <a:ext cx="5274310" cy="3377565"/>
                    </a:xfrm>
                    <a:prstGeom prst="rect">
                      <a:avLst/>
                    </a:prstGeom>
                  </pic:spPr>
                </pic:pic>
              </a:graphicData>
            </a:graphic>
          </wp:inline>
        </w:drawing>
      </w:r>
    </w:p>
    <w:p w14:paraId="478B8F5A" w14:textId="77777777" w:rsidR="00310081" w:rsidRPr="00B376EE" w:rsidRDefault="00310081" w:rsidP="00310081">
      <w:pPr>
        <w:pStyle w:val="34"/>
        <w:keepNext w:val="0"/>
        <w:numPr>
          <w:ilvl w:val="1"/>
          <w:numId w:val="111"/>
        </w:numPr>
        <w:tabs>
          <w:tab w:val="num" w:pos="1134"/>
        </w:tabs>
        <w:spacing w:before="120" w:after="120" w:line="360" w:lineRule="auto"/>
        <w:ind w:left="1134" w:hanging="651"/>
      </w:pPr>
      <w:r w:rsidRPr="00B376EE">
        <w:rPr>
          <w:rtl/>
        </w:rPr>
        <w:t>להלן דוגמא של נתוני השימוש בפלטפורמות לשנה שנסתיימה ב 31/12/2022</w:t>
      </w:r>
    </w:p>
    <w:p w14:paraId="0948D88B" w14:textId="044393E2" w:rsidR="00FB7D5C" w:rsidRDefault="00FB7D5C" w:rsidP="002E313C">
      <w:pPr>
        <w:pStyle w:val="34"/>
        <w:keepNext w:val="0"/>
        <w:numPr>
          <w:ilvl w:val="0"/>
          <w:numId w:val="0"/>
        </w:numPr>
        <w:spacing w:before="120" w:after="120" w:line="360" w:lineRule="auto"/>
        <w:ind w:left="1134"/>
      </w:pPr>
      <w:r>
        <w:rPr>
          <w:noProof/>
        </w:rPr>
        <w:drawing>
          <wp:inline distT="0" distB="0" distL="0" distR="0" wp14:anchorId="2F8CE7CB" wp14:editId="4BA53468">
            <wp:extent cx="5238750" cy="4591050"/>
            <wp:effectExtent l="0" t="0" r="0" b="0"/>
            <wp:docPr id="3" name="תמונה 3" descr="A table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A table with numbers and text&#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38750" cy="4591050"/>
                    </a:xfrm>
                    <a:prstGeom prst="rect">
                      <a:avLst/>
                    </a:prstGeom>
                    <a:noFill/>
                    <a:ln>
                      <a:noFill/>
                    </a:ln>
                  </pic:spPr>
                </pic:pic>
              </a:graphicData>
            </a:graphic>
          </wp:inline>
        </w:drawing>
      </w:r>
    </w:p>
    <w:p w14:paraId="440D77F5" w14:textId="47A7BEA0" w:rsidR="00310081" w:rsidRPr="006E7223" w:rsidRDefault="00310081" w:rsidP="00D713C0">
      <w:pPr>
        <w:pStyle w:val="34"/>
        <w:keepNext w:val="0"/>
        <w:numPr>
          <w:ilvl w:val="1"/>
          <w:numId w:val="111"/>
        </w:numPr>
        <w:tabs>
          <w:tab w:val="num" w:pos="1134"/>
        </w:tabs>
        <w:spacing w:before="120" w:after="120" w:line="360" w:lineRule="auto"/>
        <w:ind w:left="1134" w:hanging="651"/>
      </w:pPr>
      <w:r w:rsidRPr="006E7223">
        <w:rPr>
          <w:rtl/>
        </w:rPr>
        <w:t xml:space="preserve">היקף התכנים באתר (נכון </w:t>
      </w:r>
      <w:r w:rsidR="00073A14">
        <w:rPr>
          <w:rFonts w:hint="cs"/>
          <w:rtl/>
        </w:rPr>
        <w:t>לסוף</w:t>
      </w:r>
      <w:r w:rsidRPr="006E7223">
        <w:rPr>
          <w:rtl/>
        </w:rPr>
        <w:t xml:space="preserve"> 2023)</w:t>
      </w:r>
    </w:p>
    <w:p w14:paraId="53BFD5BC" w14:textId="65129D5B" w:rsidR="00310081" w:rsidRPr="006E7223" w:rsidRDefault="00310081" w:rsidP="0011186A">
      <w:pPr>
        <w:pStyle w:val="34"/>
        <w:keepNext w:val="0"/>
        <w:numPr>
          <w:ilvl w:val="2"/>
          <w:numId w:val="114"/>
        </w:numPr>
        <w:tabs>
          <w:tab w:val="num" w:pos="720"/>
          <w:tab w:val="num" w:pos="3960"/>
        </w:tabs>
        <w:spacing w:before="120" w:after="120"/>
        <w:ind w:left="720" w:right="3600" w:hanging="720"/>
        <w:rPr>
          <w:b w:val="0"/>
          <w:bCs w:val="0"/>
          <w:szCs w:val="22"/>
        </w:rPr>
      </w:pPr>
      <w:r w:rsidRPr="006E7223">
        <w:rPr>
          <w:b w:val="0"/>
          <w:bCs w:val="0"/>
          <w:szCs w:val="22"/>
          <w:rtl/>
        </w:rPr>
        <w:t xml:space="preserve">דפים בעברית </w:t>
      </w:r>
      <w:r w:rsidR="00073A14">
        <w:rPr>
          <w:b w:val="0"/>
          <w:bCs w:val="0"/>
          <w:szCs w:val="22"/>
          <w:rtl/>
        </w:rPr>
        <w:t>–</w:t>
      </w:r>
      <w:r w:rsidRPr="006E7223">
        <w:rPr>
          <w:b w:val="0"/>
          <w:bCs w:val="0"/>
          <w:szCs w:val="22"/>
          <w:rtl/>
        </w:rPr>
        <w:t xml:space="preserve"> </w:t>
      </w:r>
      <w:r w:rsidR="00073A14">
        <w:rPr>
          <w:rFonts w:hint="cs"/>
          <w:b w:val="0"/>
          <w:bCs w:val="0"/>
          <w:szCs w:val="22"/>
          <w:rtl/>
        </w:rPr>
        <w:t>6,900</w:t>
      </w:r>
    </w:p>
    <w:p w14:paraId="01775E13" w14:textId="162BA140" w:rsidR="00310081" w:rsidRPr="006E7223" w:rsidRDefault="00310081" w:rsidP="0011186A">
      <w:pPr>
        <w:pStyle w:val="34"/>
        <w:keepNext w:val="0"/>
        <w:numPr>
          <w:ilvl w:val="2"/>
          <w:numId w:val="114"/>
        </w:numPr>
        <w:tabs>
          <w:tab w:val="num" w:pos="720"/>
          <w:tab w:val="num" w:pos="3960"/>
        </w:tabs>
        <w:spacing w:before="120" w:after="120"/>
        <w:ind w:left="720" w:right="3600" w:hanging="720"/>
        <w:rPr>
          <w:b w:val="0"/>
          <w:bCs w:val="0"/>
          <w:szCs w:val="22"/>
        </w:rPr>
      </w:pPr>
      <w:r w:rsidRPr="006E7223">
        <w:rPr>
          <w:b w:val="0"/>
          <w:bCs w:val="0"/>
          <w:szCs w:val="22"/>
          <w:rtl/>
        </w:rPr>
        <w:t>דפים בערבית</w:t>
      </w:r>
      <w:r w:rsidRPr="006E7223">
        <w:rPr>
          <w:b w:val="0"/>
          <w:bCs w:val="0"/>
          <w:szCs w:val="22"/>
          <w:rtl/>
        </w:rPr>
        <w:tab/>
        <w:t xml:space="preserve">- </w:t>
      </w:r>
      <w:r w:rsidR="00073A14">
        <w:rPr>
          <w:rFonts w:hint="cs"/>
          <w:b w:val="0"/>
          <w:bCs w:val="0"/>
          <w:szCs w:val="22"/>
          <w:rtl/>
        </w:rPr>
        <w:t>6,050</w:t>
      </w:r>
    </w:p>
    <w:p w14:paraId="5B60AB09" w14:textId="22D5CB06" w:rsidR="00310081" w:rsidRPr="006E7223" w:rsidRDefault="00310081" w:rsidP="0011186A">
      <w:pPr>
        <w:pStyle w:val="34"/>
        <w:keepNext w:val="0"/>
        <w:numPr>
          <w:ilvl w:val="2"/>
          <w:numId w:val="114"/>
        </w:numPr>
        <w:tabs>
          <w:tab w:val="num" w:pos="720"/>
          <w:tab w:val="num" w:pos="3960"/>
        </w:tabs>
        <w:spacing w:before="120" w:after="120"/>
        <w:ind w:left="720" w:right="3600" w:hanging="720"/>
        <w:rPr>
          <w:b w:val="0"/>
          <w:bCs w:val="0"/>
          <w:szCs w:val="22"/>
        </w:rPr>
      </w:pPr>
      <w:r w:rsidRPr="006E7223">
        <w:rPr>
          <w:b w:val="0"/>
          <w:bCs w:val="0"/>
          <w:szCs w:val="22"/>
          <w:rtl/>
        </w:rPr>
        <w:t>דפים ברוסית</w:t>
      </w:r>
      <w:r w:rsidRPr="006E7223">
        <w:rPr>
          <w:b w:val="0"/>
          <w:bCs w:val="0"/>
          <w:szCs w:val="22"/>
          <w:rtl/>
        </w:rPr>
        <w:tab/>
        <w:t xml:space="preserve">- </w:t>
      </w:r>
      <w:r w:rsidR="00073A14">
        <w:rPr>
          <w:rFonts w:hint="cs"/>
          <w:b w:val="0"/>
          <w:bCs w:val="0"/>
          <w:szCs w:val="22"/>
          <w:rtl/>
        </w:rPr>
        <w:t>900</w:t>
      </w:r>
    </w:p>
    <w:p w14:paraId="268E5196" w14:textId="7EDA768C" w:rsidR="00310081" w:rsidRPr="006E7223" w:rsidRDefault="00310081" w:rsidP="0011186A">
      <w:pPr>
        <w:pStyle w:val="34"/>
        <w:keepNext w:val="0"/>
        <w:numPr>
          <w:ilvl w:val="2"/>
          <w:numId w:val="114"/>
        </w:numPr>
        <w:tabs>
          <w:tab w:val="num" w:pos="720"/>
          <w:tab w:val="num" w:pos="3960"/>
        </w:tabs>
        <w:spacing w:before="120" w:after="120"/>
        <w:ind w:left="720" w:right="3600" w:hanging="720"/>
        <w:rPr>
          <w:b w:val="0"/>
          <w:bCs w:val="0"/>
          <w:szCs w:val="22"/>
        </w:rPr>
      </w:pPr>
      <w:r w:rsidRPr="006E7223">
        <w:rPr>
          <w:b w:val="0"/>
          <w:bCs w:val="0"/>
          <w:szCs w:val="22"/>
          <w:rtl/>
        </w:rPr>
        <w:t>כל זכות נוער</w:t>
      </w:r>
      <w:r w:rsidRPr="006E7223">
        <w:rPr>
          <w:b w:val="0"/>
          <w:bCs w:val="0"/>
          <w:szCs w:val="22"/>
          <w:rtl/>
        </w:rPr>
        <w:tab/>
        <w:t xml:space="preserve">- </w:t>
      </w:r>
      <w:r w:rsidR="00073A14" w:rsidRPr="006E7223">
        <w:rPr>
          <w:b w:val="0"/>
          <w:bCs w:val="0"/>
          <w:szCs w:val="22"/>
          <w:rtl/>
        </w:rPr>
        <w:t>12</w:t>
      </w:r>
      <w:r w:rsidR="00073A14">
        <w:rPr>
          <w:rFonts w:hint="cs"/>
          <w:b w:val="0"/>
          <w:bCs w:val="0"/>
          <w:szCs w:val="22"/>
          <w:rtl/>
        </w:rPr>
        <w:t>5</w:t>
      </w:r>
      <w:r w:rsidR="00073A14" w:rsidRPr="006E7223">
        <w:rPr>
          <w:b w:val="0"/>
          <w:bCs w:val="0"/>
          <w:szCs w:val="22"/>
          <w:rtl/>
        </w:rPr>
        <w:t xml:space="preserve"> </w:t>
      </w:r>
      <w:r w:rsidR="00073A14">
        <w:rPr>
          <w:rFonts w:hint="cs"/>
          <w:b w:val="0"/>
          <w:bCs w:val="0"/>
          <w:szCs w:val="22"/>
          <w:rtl/>
        </w:rPr>
        <w:t xml:space="preserve"> </w:t>
      </w:r>
    </w:p>
    <w:p w14:paraId="3CDCBA37" w14:textId="77777777" w:rsidR="00310081" w:rsidRPr="006E7223" w:rsidRDefault="00310081" w:rsidP="00310081">
      <w:pPr>
        <w:pStyle w:val="34"/>
        <w:keepNext w:val="0"/>
        <w:numPr>
          <w:ilvl w:val="1"/>
          <w:numId w:val="111"/>
        </w:numPr>
        <w:tabs>
          <w:tab w:val="num" w:pos="1134"/>
        </w:tabs>
        <w:spacing w:before="120" w:after="120" w:line="360" w:lineRule="auto"/>
        <w:ind w:left="1134" w:hanging="651"/>
      </w:pPr>
      <w:r w:rsidRPr="006E7223">
        <w:rPr>
          <w:rtl/>
        </w:rPr>
        <w:t>כתיבת תוכן חדש</w:t>
      </w:r>
    </w:p>
    <w:p w14:paraId="7AE097D5" w14:textId="77777777" w:rsidR="00310081" w:rsidRPr="00571822" w:rsidRDefault="00310081" w:rsidP="00310081">
      <w:pPr>
        <w:pStyle w:val="34"/>
        <w:keepNext w:val="0"/>
        <w:numPr>
          <w:ilvl w:val="2"/>
          <w:numId w:val="111"/>
        </w:numPr>
        <w:tabs>
          <w:tab w:val="num" w:pos="1701"/>
        </w:tabs>
        <w:spacing w:before="120" w:after="120" w:line="360" w:lineRule="auto"/>
        <w:ind w:left="1701" w:hanging="799"/>
        <w:rPr>
          <w:b w:val="0"/>
          <w:bCs w:val="0"/>
        </w:rPr>
      </w:pPr>
      <w:r w:rsidRPr="00571822">
        <w:rPr>
          <w:b w:val="0"/>
          <w:bCs w:val="0"/>
          <w:rtl/>
        </w:rPr>
        <w:t xml:space="preserve">דפים חדשים נכתבים כתוצאה של: תחומי תוכן חדשים (כמו למשל פורטל נכי צה"ל); יצירת דפים חדשים בעקבות עדכונים (פניות ציבור, שינויי חקיקה, עדכוני נהלים וכד'); תוספות לתחום תוכן חדש; פיצול בעקבות פישוט והנגשה (תיתכן גם אפשרות ההפוכה). </w:t>
      </w:r>
    </w:p>
    <w:p w14:paraId="152DCE01" w14:textId="77777777" w:rsidR="00310081" w:rsidRDefault="00310081" w:rsidP="00310081">
      <w:pPr>
        <w:pStyle w:val="34"/>
        <w:keepNext w:val="0"/>
        <w:numPr>
          <w:ilvl w:val="2"/>
          <w:numId w:val="111"/>
        </w:numPr>
        <w:tabs>
          <w:tab w:val="num" w:pos="1701"/>
        </w:tabs>
        <w:spacing w:before="120" w:after="120" w:line="360" w:lineRule="auto"/>
        <w:ind w:left="1701" w:hanging="799"/>
        <w:rPr>
          <w:b w:val="0"/>
          <w:bCs w:val="0"/>
          <w:rtl/>
        </w:rPr>
      </w:pPr>
      <w:r w:rsidRPr="00571822">
        <w:rPr>
          <w:b w:val="0"/>
          <w:bCs w:val="0"/>
          <w:rtl/>
        </w:rPr>
        <w:t xml:space="preserve">נפח הפעילות של כתיבת דפים חדשים: </w:t>
      </w:r>
    </w:p>
    <w:tbl>
      <w:tblPr>
        <w:tblStyle w:val="af5"/>
        <w:bidiVisual/>
        <w:tblW w:w="0" w:type="auto"/>
        <w:tblInd w:w="720" w:type="dxa"/>
        <w:tblLook w:val="04A0" w:firstRow="1" w:lastRow="0" w:firstColumn="1" w:lastColumn="0" w:noHBand="0" w:noVBand="1"/>
      </w:tblPr>
      <w:tblGrid>
        <w:gridCol w:w="1950"/>
        <w:gridCol w:w="2198"/>
        <w:gridCol w:w="2198"/>
        <w:gridCol w:w="1994"/>
      </w:tblGrid>
      <w:tr w:rsidR="00A04457" w14:paraId="49F86416" w14:textId="3A838F7D" w:rsidTr="002E313C">
        <w:tc>
          <w:tcPr>
            <w:tcW w:w="1950" w:type="dxa"/>
          </w:tcPr>
          <w:p w14:paraId="11D0FFB9" w14:textId="77777777" w:rsidR="00A04457" w:rsidRDefault="00A04457" w:rsidP="00E5176D">
            <w:pPr>
              <w:pStyle w:val="Para20"/>
              <w:ind w:left="0"/>
              <w:rPr>
                <w:rtl/>
              </w:rPr>
            </w:pPr>
          </w:p>
        </w:tc>
        <w:tc>
          <w:tcPr>
            <w:tcW w:w="2198" w:type="dxa"/>
          </w:tcPr>
          <w:p w14:paraId="19EF0798" w14:textId="136A84FF" w:rsidR="00A04457" w:rsidRDefault="00A04457" w:rsidP="00E5176D">
            <w:pPr>
              <w:pStyle w:val="Para20"/>
              <w:ind w:left="0"/>
              <w:rPr>
                <w:rtl/>
              </w:rPr>
            </w:pPr>
            <w:r>
              <w:rPr>
                <w:rFonts w:hint="cs"/>
                <w:rtl/>
              </w:rPr>
              <w:t>דפים חדשים בעברית</w:t>
            </w:r>
          </w:p>
        </w:tc>
        <w:tc>
          <w:tcPr>
            <w:tcW w:w="2198" w:type="dxa"/>
          </w:tcPr>
          <w:p w14:paraId="02030C38" w14:textId="45389641" w:rsidR="00A04457" w:rsidRDefault="00A04457" w:rsidP="00E5176D">
            <w:pPr>
              <w:pStyle w:val="Para20"/>
              <w:ind w:left="0"/>
              <w:rPr>
                <w:rtl/>
              </w:rPr>
            </w:pPr>
            <w:r>
              <w:rPr>
                <w:rFonts w:hint="cs"/>
                <w:rtl/>
              </w:rPr>
              <w:t>דפים חדשים בערבית</w:t>
            </w:r>
          </w:p>
        </w:tc>
        <w:tc>
          <w:tcPr>
            <w:tcW w:w="1994" w:type="dxa"/>
          </w:tcPr>
          <w:p w14:paraId="64247E48" w14:textId="718201A1" w:rsidR="00A04457" w:rsidRDefault="00A04457" w:rsidP="00E5176D">
            <w:pPr>
              <w:pStyle w:val="Para20"/>
              <w:ind w:left="0"/>
              <w:rPr>
                <w:rtl/>
              </w:rPr>
            </w:pPr>
            <w:r>
              <w:rPr>
                <w:rFonts w:hint="cs"/>
                <w:rtl/>
              </w:rPr>
              <w:t>דפים חדשים ברוסית</w:t>
            </w:r>
            <w:r w:rsidR="00377019">
              <w:rPr>
                <w:rFonts w:hint="cs"/>
                <w:rtl/>
              </w:rPr>
              <w:t xml:space="preserve"> </w:t>
            </w:r>
          </w:p>
        </w:tc>
      </w:tr>
      <w:tr w:rsidR="00A04457" w14:paraId="5C84AC16" w14:textId="6B7039E1" w:rsidTr="002E313C">
        <w:tc>
          <w:tcPr>
            <w:tcW w:w="1950" w:type="dxa"/>
          </w:tcPr>
          <w:p w14:paraId="59246C1F" w14:textId="6FD5122D" w:rsidR="00A04457" w:rsidRDefault="00377019" w:rsidP="00E5176D">
            <w:pPr>
              <w:pStyle w:val="Para20"/>
              <w:ind w:left="0"/>
              <w:rPr>
                <w:rtl/>
              </w:rPr>
            </w:pPr>
            <w:r>
              <w:rPr>
                <w:rFonts w:hint="cs"/>
                <w:rtl/>
              </w:rPr>
              <w:t>2021</w:t>
            </w:r>
          </w:p>
        </w:tc>
        <w:tc>
          <w:tcPr>
            <w:tcW w:w="2198" w:type="dxa"/>
          </w:tcPr>
          <w:p w14:paraId="6554C0B8" w14:textId="2A1312E5" w:rsidR="00A04457" w:rsidRDefault="00377019" w:rsidP="00E5176D">
            <w:pPr>
              <w:pStyle w:val="Para20"/>
              <w:ind w:left="0"/>
              <w:rPr>
                <w:rtl/>
              </w:rPr>
            </w:pPr>
            <w:r>
              <w:rPr>
                <w:rFonts w:hint="cs"/>
                <w:rtl/>
              </w:rPr>
              <w:t>110</w:t>
            </w:r>
          </w:p>
        </w:tc>
        <w:tc>
          <w:tcPr>
            <w:tcW w:w="2198" w:type="dxa"/>
          </w:tcPr>
          <w:p w14:paraId="7F723C6A" w14:textId="21D48160" w:rsidR="00A04457" w:rsidRDefault="00377019" w:rsidP="00E5176D">
            <w:pPr>
              <w:pStyle w:val="Para20"/>
              <w:ind w:left="0"/>
              <w:rPr>
                <w:rtl/>
              </w:rPr>
            </w:pPr>
            <w:r>
              <w:rPr>
                <w:rFonts w:hint="cs"/>
                <w:rtl/>
              </w:rPr>
              <w:t>460</w:t>
            </w:r>
          </w:p>
        </w:tc>
        <w:tc>
          <w:tcPr>
            <w:tcW w:w="1994" w:type="dxa"/>
          </w:tcPr>
          <w:p w14:paraId="4B6966DF" w14:textId="143F6BC9" w:rsidR="00A04457" w:rsidRDefault="00377019" w:rsidP="00E5176D">
            <w:pPr>
              <w:pStyle w:val="Para20"/>
              <w:ind w:left="0"/>
              <w:rPr>
                <w:rtl/>
              </w:rPr>
            </w:pPr>
            <w:r>
              <w:rPr>
                <w:rFonts w:hint="cs"/>
                <w:rtl/>
              </w:rPr>
              <w:t>---</w:t>
            </w:r>
          </w:p>
        </w:tc>
      </w:tr>
      <w:tr w:rsidR="00A04457" w14:paraId="64B4B95E" w14:textId="146317AB" w:rsidTr="002E313C">
        <w:tc>
          <w:tcPr>
            <w:tcW w:w="1950" w:type="dxa"/>
          </w:tcPr>
          <w:p w14:paraId="68CAB250" w14:textId="45CD90C2" w:rsidR="00A04457" w:rsidRDefault="00377019" w:rsidP="00E5176D">
            <w:pPr>
              <w:pStyle w:val="Para20"/>
              <w:ind w:left="0"/>
              <w:rPr>
                <w:rtl/>
              </w:rPr>
            </w:pPr>
            <w:r>
              <w:rPr>
                <w:rFonts w:hint="cs"/>
                <w:rtl/>
              </w:rPr>
              <w:t>2022</w:t>
            </w:r>
          </w:p>
        </w:tc>
        <w:tc>
          <w:tcPr>
            <w:tcW w:w="2198" w:type="dxa"/>
          </w:tcPr>
          <w:p w14:paraId="43279D99" w14:textId="4BD1D219" w:rsidR="00A04457" w:rsidRDefault="00377019" w:rsidP="00E5176D">
            <w:pPr>
              <w:pStyle w:val="Para20"/>
              <w:ind w:left="0"/>
              <w:rPr>
                <w:rtl/>
              </w:rPr>
            </w:pPr>
            <w:r>
              <w:rPr>
                <w:rFonts w:hint="cs"/>
                <w:rtl/>
              </w:rPr>
              <w:t>150</w:t>
            </w:r>
          </w:p>
        </w:tc>
        <w:tc>
          <w:tcPr>
            <w:tcW w:w="2198" w:type="dxa"/>
          </w:tcPr>
          <w:p w14:paraId="61D5DE0E" w14:textId="429E91EB" w:rsidR="00A04457" w:rsidRDefault="00377019" w:rsidP="00E5176D">
            <w:pPr>
              <w:pStyle w:val="Para20"/>
              <w:ind w:left="0"/>
              <w:rPr>
                <w:rtl/>
              </w:rPr>
            </w:pPr>
            <w:r>
              <w:rPr>
                <w:rFonts w:hint="cs"/>
                <w:rtl/>
              </w:rPr>
              <w:t>650</w:t>
            </w:r>
          </w:p>
        </w:tc>
        <w:tc>
          <w:tcPr>
            <w:tcW w:w="1994" w:type="dxa"/>
          </w:tcPr>
          <w:p w14:paraId="388FB20B" w14:textId="1BE42D69" w:rsidR="00A04457" w:rsidRDefault="00377019" w:rsidP="00E5176D">
            <w:pPr>
              <w:pStyle w:val="Para20"/>
              <w:ind w:left="0"/>
              <w:rPr>
                <w:rtl/>
              </w:rPr>
            </w:pPr>
            <w:r>
              <w:rPr>
                <w:rFonts w:hint="cs"/>
                <w:rtl/>
              </w:rPr>
              <w:t>---</w:t>
            </w:r>
          </w:p>
        </w:tc>
      </w:tr>
      <w:tr w:rsidR="00377019" w14:paraId="42779597" w14:textId="77777777" w:rsidTr="00A04457">
        <w:tc>
          <w:tcPr>
            <w:tcW w:w="1950" w:type="dxa"/>
          </w:tcPr>
          <w:p w14:paraId="664F331C" w14:textId="20FF6F34" w:rsidR="00377019" w:rsidRDefault="00377019" w:rsidP="00E5176D">
            <w:pPr>
              <w:pStyle w:val="Para20"/>
              <w:ind w:left="0"/>
              <w:rPr>
                <w:rtl/>
              </w:rPr>
            </w:pPr>
            <w:r>
              <w:rPr>
                <w:rFonts w:hint="cs"/>
                <w:rtl/>
              </w:rPr>
              <w:t>2023</w:t>
            </w:r>
          </w:p>
        </w:tc>
        <w:tc>
          <w:tcPr>
            <w:tcW w:w="2198" w:type="dxa"/>
          </w:tcPr>
          <w:p w14:paraId="0768B1A9" w14:textId="6F1B8BAF" w:rsidR="00377019" w:rsidRDefault="00B96AE7" w:rsidP="00E5176D">
            <w:pPr>
              <w:pStyle w:val="Para20"/>
              <w:ind w:left="0"/>
              <w:rPr>
                <w:rtl/>
              </w:rPr>
            </w:pPr>
            <w:r>
              <w:rPr>
                <w:rFonts w:hint="cs"/>
                <w:rtl/>
              </w:rPr>
              <w:t>207</w:t>
            </w:r>
          </w:p>
        </w:tc>
        <w:tc>
          <w:tcPr>
            <w:tcW w:w="2198" w:type="dxa"/>
          </w:tcPr>
          <w:p w14:paraId="567456DE" w14:textId="55923E3D" w:rsidR="00377019" w:rsidRDefault="00B96AE7" w:rsidP="00E5176D">
            <w:pPr>
              <w:pStyle w:val="Para20"/>
              <w:ind w:left="0"/>
              <w:rPr>
                <w:rtl/>
              </w:rPr>
            </w:pPr>
            <w:r>
              <w:rPr>
                <w:rFonts w:hint="cs"/>
                <w:rtl/>
              </w:rPr>
              <w:t>205</w:t>
            </w:r>
          </w:p>
        </w:tc>
        <w:tc>
          <w:tcPr>
            <w:tcW w:w="1994" w:type="dxa"/>
          </w:tcPr>
          <w:p w14:paraId="48355E83" w14:textId="23856CC2" w:rsidR="00377019" w:rsidRDefault="00377019" w:rsidP="00E5176D">
            <w:pPr>
              <w:pStyle w:val="Para20"/>
              <w:ind w:left="0"/>
            </w:pPr>
            <w:r>
              <w:rPr>
                <w:rFonts w:hint="cs"/>
                <w:rtl/>
              </w:rPr>
              <w:t xml:space="preserve">כ </w:t>
            </w:r>
            <w:r w:rsidR="00DF5FE9">
              <w:rPr>
                <w:rFonts w:hint="cs"/>
                <w:rtl/>
              </w:rPr>
              <w:t>900</w:t>
            </w:r>
          </w:p>
        </w:tc>
      </w:tr>
    </w:tbl>
    <w:p w14:paraId="3FB53CBD" w14:textId="77777777" w:rsidR="00E5176D" w:rsidRPr="00E5176D" w:rsidRDefault="00E5176D" w:rsidP="002E313C">
      <w:pPr>
        <w:pStyle w:val="Para20"/>
      </w:pPr>
    </w:p>
    <w:p w14:paraId="01854B5C" w14:textId="77777777" w:rsidR="00310081" w:rsidRPr="006E7223" w:rsidRDefault="00310081" w:rsidP="00310081">
      <w:pPr>
        <w:pStyle w:val="34"/>
        <w:keepNext w:val="0"/>
        <w:numPr>
          <w:ilvl w:val="1"/>
          <w:numId w:val="111"/>
        </w:numPr>
        <w:tabs>
          <w:tab w:val="num" w:pos="1134"/>
        </w:tabs>
        <w:spacing w:before="120" w:after="120" w:line="360" w:lineRule="auto"/>
        <w:ind w:left="1134" w:hanging="651"/>
      </w:pPr>
      <w:r w:rsidRPr="006E7223">
        <w:rPr>
          <w:rtl/>
        </w:rPr>
        <w:t>שינויים בדפים קיימים</w:t>
      </w:r>
    </w:p>
    <w:p w14:paraId="71A8A74A" w14:textId="77777777" w:rsidR="00310081" w:rsidRPr="006E7223" w:rsidRDefault="00310081" w:rsidP="00310081">
      <w:pPr>
        <w:pStyle w:val="34"/>
        <w:keepNext w:val="0"/>
        <w:numPr>
          <w:ilvl w:val="2"/>
          <w:numId w:val="111"/>
        </w:numPr>
        <w:tabs>
          <w:tab w:val="num" w:pos="1701"/>
        </w:tabs>
        <w:spacing w:before="120" w:after="120" w:line="360" w:lineRule="auto"/>
        <w:ind w:hanging="799"/>
        <w:rPr>
          <w:b w:val="0"/>
          <w:bCs w:val="0"/>
          <w:rtl/>
        </w:rPr>
      </w:pPr>
      <w:r w:rsidRPr="006E7223">
        <w:rPr>
          <w:b w:val="0"/>
          <w:bCs w:val="0"/>
          <w:rtl/>
        </w:rPr>
        <w:t>שינויים בדפים קיימים הם תוצאה של: הצעות שינוי מהציבור, הצעות שמגיעות מגופים שותפים של המיזם , יזומים בעקבות שינויי חקיקה, תקנות נהלים וכו' או יזומים בעקבות תובנות ניסוח, פישוט וכד'.</w:t>
      </w:r>
    </w:p>
    <w:p w14:paraId="6E26BBCA" w14:textId="77777777" w:rsidR="00310081" w:rsidRPr="00571822" w:rsidRDefault="00310081" w:rsidP="00310081">
      <w:pPr>
        <w:pStyle w:val="34"/>
        <w:keepNext w:val="0"/>
        <w:numPr>
          <w:ilvl w:val="2"/>
          <w:numId w:val="111"/>
        </w:numPr>
        <w:tabs>
          <w:tab w:val="num" w:pos="1701"/>
        </w:tabs>
        <w:spacing w:before="120" w:after="120" w:line="360" w:lineRule="auto"/>
        <w:ind w:left="1701" w:hanging="799"/>
        <w:rPr>
          <w:b w:val="0"/>
          <w:bCs w:val="0"/>
        </w:rPr>
      </w:pPr>
      <w:r w:rsidRPr="00571822">
        <w:rPr>
          <w:b w:val="0"/>
          <w:bCs w:val="0"/>
          <w:rtl/>
        </w:rPr>
        <w:t>שינויים נחלקים לשני סוגים עיקריים:</w:t>
      </w:r>
      <w:r w:rsidRPr="00571822">
        <w:rPr>
          <w:rFonts w:hint="cs"/>
          <w:b w:val="0"/>
          <w:bCs w:val="0"/>
          <w:rtl/>
        </w:rPr>
        <w:t xml:space="preserve"> </w:t>
      </w:r>
      <w:r w:rsidRPr="00571822">
        <w:rPr>
          <w:b w:val="0"/>
          <w:bCs w:val="0"/>
          <w:rtl/>
        </w:rPr>
        <w:t>שינוי מהותי - שינוי שאינו רק שינוי צורני, ובפרט: שמבטא שינוי בחוק, בנהלים, בזכאות, או בתהליך המימוש, שמבהיר נקודות שהיו עמומות או מטעות בנוסח הקודם, שמוסיף תוספות משמעותיות לטקסט הנדרש, שמתקן קישור שבור בעקבות שינויים באתרים חיצוניים.</w:t>
      </w:r>
      <w:r w:rsidRPr="00571822">
        <w:rPr>
          <w:rFonts w:hint="cs"/>
          <w:b w:val="0"/>
          <w:bCs w:val="0"/>
          <w:rtl/>
        </w:rPr>
        <w:t xml:space="preserve"> </w:t>
      </w:r>
      <w:r w:rsidRPr="00571822">
        <w:rPr>
          <w:b w:val="0"/>
          <w:bCs w:val="0"/>
          <w:rtl/>
        </w:rPr>
        <w:t>שינוי שאינו מהותי</w:t>
      </w:r>
      <w:r w:rsidRPr="00571822">
        <w:rPr>
          <w:b w:val="0"/>
          <w:bCs w:val="0"/>
        </w:rPr>
        <w:t xml:space="preserve"> </w:t>
      </w:r>
      <w:r w:rsidRPr="00571822">
        <w:rPr>
          <w:b w:val="0"/>
          <w:bCs w:val="0"/>
          <w:rtl/>
        </w:rPr>
        <w:t>- כל השאר, ובפרט: תיקוני הקלדה, שיפור שפה, שינויי עריכה בסיסיים</w:t>
      </w:r>
    </w:p>
    <w:p w14:paraId="5EFF2E24" w14:textId="77777777" w:rsidR="00310081" w:rsidRPr="006E7223" w:rsidRDefault="00310081" w:rsidP="00310081">
      <w:pPr>
        <w:pStyle w:val="34"/>
        <w:keepNext w:val="0"/>
        <w:numPr>
          <w:ilvl w:val="2"/>
          <w:numId w:val="111"/>
        </w:numPr>
        <w:tabs>
          <w:tab w:val="num" w:pos="1701"/>
        </w:tabs>
        <w:spacing w:before="120" w:after="120" w:line="360" w:lineRule="auto"/>
        <w:ind w:left="1132" w:hanging="567"/>
      </w:pPr>
      <w:r w:rsidRPr="006E7223">
        <w:rPr>
          <w:rtl/>
        </w:rPr>
        <w:t>להלן מספר הדפים שנערכו בהם שינויים (מהותיים או טכניים):</w:t>
      </w:r>
    </w:p>
    <w:p w14:paraId="7E99FB5C" w14:textId="77777777" w:rsidR="00310081" w:rsidRPr="006E7223" w:rsidRDefault="00310081" w:rsidP="00310081">
      <w:pPr>
        <w:spacing w:line="360" w:lineRule="auto"/>
        <w:jc w:val="both"/>
        <w:rPr>
          <w:rFonts w:ascii="David" w:hAnsi="David"/>
          <w:b/>
        </w:rPr>
      </w:pPr>
    </w:p>
    <w:tbl>
      <w:tblPr>
        <w:bidiVisual/>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40"/>
        <w:gridCol w:w="1040"/>
        <w:gridCol w:w="1040"/>
        <w:gridCol w:w="1040"/>
        <w:gridCol w:w="1040"/>
        <w:gridCol w:w="1040"/>
        <w:gridCol w:w="1040"/>
        <w:gridCol w:w="1040"/>
        <w:gridCol w:w="1040"/>
      </w:tblGrid>
      <w:tr w:rsidR="00310081" w14:paraId="158AB871" w14:textId="77777777" w:rsidTr="00F666C0">
        <w:trPr>
          <w:trHeight w:val="440"/>
          <w:tblHeader/>
        </w:trPr>
        <w:tc>
          <w:tcPr>
            <w:tcW w:w="1040" w:type="dxa"/>
            <w:vMerge w:val="restart"/>
            <w:shd w:val="clear" w:color="auto" w:fill="auto"/>
            <w:tcMar>
              <w:top w:w="100" w:type="dxa"/>
              <w:left w:w="100" w:type="dxa"/>
              <w:bottom w:w="100" w:type="dxa"/>
              <w:right w:w="100" w:type="dxa"/>
            </w:tcMar>
          </w:tcPr>
          <w:p w14:paraId="744CE1EB" w14:textId="77777777" w:rsidR="00310081" w:rsidRPr="006E7223" w:rsidRDefault="00310081" w:rsidP="00F666C0">
            <w:pPr>
              <w:spacing w:line="360" w:lineRule="auto"/>
              <w:jc w:val="both"/>
              <w:rPr>
                <w:rFonts w:ascii="David" w:hAnsi="David"/>
                <w:sz w:val="20"/>
                <w:szCs w:val="20"/>
              </w:rPr>
            </w:pPr>
          </w:p>
          <w:p w14:paraId="4483EAFC" w14:textId="77777777" w:rsidR="00310081" w:rsidRPr="006E7223" w:rsidRDefault="00310081" w:rsidP="00F666C0">
            <w:pPr>
              <w:spacing w:line="360" w:lineRule="auto"/>
              <w:jc w:val="both"/>
              <w:rPr>
                <w:rFonts w:ascii="David" w:hAnsi="David"/>
                <w:sz w:val="20"/>
                <w:szCs w:val="20"/>
              </w:rPr>
            </w:pPr>
            <w:r w:rsidRPr="006E7223">
              <w:rPr>
                <w:rFonts w:ascii="David" w:hAnsi="David"/>
                <w:sz w:val="20"/>
                <w:szCs w:val="20"/>
                <w:rtl/>
              </w:rPr>
              <w:t>שנה</w:t>
            </w:r>
          </w:p>
        </w:tc>
        <w:tc>
          <w:tcPr>
            <w:tcW w:w="2080" w:type="dxa"/>
            <w:gridSpan w:val="2"/>
            <w:shd w:val="clear" w:color="auto" w:fill="auto"/>
            <w:tcMar>
              <w:top w:w="100" w:type="dxa"/>
              <w:left w:w="100" w:type="dxa"/>
              <w:bottom w:w="100" w:type="dxa"/>
              <w:right w:w="100" w:type="dxa"/>
            </w:tcMar>
          </w:tcPr>
          <w:p w14:paraId="13DA8DB5" w14:textId="77777777" w:rsidR="00310081" w:rsidRPr="006E7223" w:rsidRDefault="00310081" w:rsidP="00F666C0">
            <w:pPr>
              <w:spacing w:line="360" w:lineRule="auto"/>
              <w:jc w:val="both"/>
              <w:rPr>
                <w:rFonts w:ascii="David" w:hAnsi="David"/>
                <w:b/>
                <w:bCs/>
                <w:sz w:val="20"/>
                <w:szCs w:val="20"/>
              </w:rPr>
            </w:pPr>
            <w:r w:rsidRPr="006E7223">
              <w:rPr>
                <w:rFonts w:ascii="David" w:hAnsi="David"/>
                <w:b/>
                <w:bCs/>
                <w:sz w:val="20"/>
                <w:szCs w:val="20"/>
                <w:rtl/>
              </w:rPr>
              <w:t>רבעון 1</w:t>
            </w:r>
          </w:p>
        </w:tc>
        <w:tc>
          <w:tcPr>
            <w:tcW w:w="2080" w:type="dxa"/>
            <w:gridSpan w:val="2"/>
            <w:shd w:val="clear" w:color="auto" w:fill="auto"/>
            <w:tcMar>
              <w:top w:w="100" w:type="dxa"/>
              <w:left w:w="100" w:type="dxa"/>
              <w:bottom w:w="100" w:type="dxa"/>
              <w:right w:w="100" w:type="dxa"/>
            </w:tcMar>
          </w:tcPr>
          <w:p w14:paraId="427B0928" w14:textId="77777777" w:rsidR="00310081" w:rsidRPr="006E7223" w:rsidRDefault="00310081" w:rsidP="00F666C0">
            <w:pPr>
              <w:spacing w:line="360" w:lineRule="auto"/>
              <w:jc w:val="both"/>
              <w:rPr>
                <w:rFonts w:ascii="David" w:hAnsi="David"/>
                <w:b/>
                <w:bCs/>
                <w:sz w:val="20"/>
                <w:szCs w:val="20"/>
              </w:rPr>
            </w:pPr>
            <w:r w:rsidRPr="006E7223">
              <w:rPr>
                <w:rFonts w:ascii="David" w:hAnsi="David"/>
                <w:b/>
                <w:bCs/>
                <w:sz w:val="20"/>
                <w:szCs w:val="20"/>
                <w:rtl/>
              </w:rPr>
              <w:t xml:space="preserve">רבעון 2 </w:t>
            </w:r>
          </w:p>
        </w:tc>
        <w:tc>
          <w:tcPr>
            <w:tcW w:w="2080" w:type="dxa"/>
            <w:gridSpan w:val="2"/>
            <w:shd w:val="clear" w:color="auto" w:fill="auto"/>
            <w:tcMar>
              <w:top w:w="100" w:type="dxa"/>
              <w:left w:w="100" w:type="dxa"/>
              <w:bottom w:w="100" w:type="dxa"/>
              <w:right w:w="100" w:type="dxa"/>
            </w:tcMar>
          </w:tcPr>
          <w:p w14:paraId="051B2A69" w14:textId="77777777" w:rsidR="00310081" w:rsidRPr="006E7223" w:rsidRDefault="00310081" w:rsidP="00F666C0">
            <w:pPr>
              <w:spacing w:line="360" w:lineRule="auto"/>
              <w:jc w:val="both"/>
              <w:rPr>
                <w:rFonts w:ascii="David" w:hAnsi="David"/>
                <w:b/>
                <w:bCs/>
                <w:sz w:val="20"/>
                <w:szCs w:val="20"/>
              </w:rPr>
            </w:pPr>
            <w:r w:rsidRPr="006E7223">
              <w:rPr>
                <w:rFonts w:ascii="David" w:hAnsi="David"/>
                <w:b/>
                <w:bCs/>
                <w:sz w:val="20"/>
                <w:szCs w:val="20"/>
                <w:rtl/>
              </w:rPr>
              <w:t>רבעון 3</w:t>
            </w:r>
          </w:p>
        </w:tc>
        <w:tc>
          <w:tcPr>
            <w:tcW w:w="2080" w:type="dxa"/>
            <w:gridSpan w:val="2"/>
            <w:shd w:val="clear" w:color="auto" w:fill="auto"/>
            <w:tcMar>
              <w:top w:w="100" w:type="dxa"/>
              <w:left w:w="100" w:type="dxa"/>
              <w:bottom w:w="100" w:type="dxa"/>
              <w:right w:w="100" w:type="dxa"/>
            </w:tcMar>
          </w:tcPr>
          <w:p w14:paraId="7E36C0AD" w14:textId="77777777" w:rsidR="00310081" w:rsidRPr="006E7223" w:rsidRDefault="00310081" w:rsidP="00F666C0">
            <w:pPr>
              <w:spacing w:line="360" w:lineRule="auto"/>
              <w:jc w:val="both"/>
              <w:rPr>
                <w:rFonts w:ascii="David" w:hAnsi="David"/>
                <w:b/>
                <w:bCs/>
                <w:sz w:val="20"/>
                <w:szCs w:val="20"/>
              </w:rPr>
            </w:pPr>
            <w:r w:rsidRPr="006E7223">
              <w:rPr>
                <w:rFonts w:ascii="David" w:hAnsi="David"/>
                <w:b/>
                <w:bCs/>
                <w:sz w:val="20"/>
                <w:szCs w:val="20"/>
                <w:rtl/>
              </w:rPr>
              <w:t>רבעון 4</w:t>
            </w:r>
          </w:p>
        </w:tc>
      </w:tr>
      <w:tr w:rsidR="00310081" w14:paraId="485F7A08" w14:textId="77777777" w:rsidTr="00F666C0">
        <w:trPr>
          <w:trHeight w:val="440"/>
          <w:tblHeader/>
        </w:trPr>
        <w:tc>
          <w:tcPr>
            <w:tcW w:w="1040" w:type="dxa"/>
            <w:vMerge/>
            <w:shd w:val="clear" w:color="auto" w:fill="auto"/>
            <w:tcMar>
              <w:top w:w="100" w:type="dxa"/>
              <w:left w:w="100" w:type="dxa"/>
              <w:bottom w:w="100" w:type="dxa"/>
              <w:right w:w="100" w:type="dxa"/>
            </w:tcMar>
          </w:tcPr>
          <w:p w14:paraId="05D289D1" w14:textId="77777777" w:rsidR="00310081" w:rsidRPr="006E7223" w:rsidRDefault="00310081" w:rsidP="00F666C0">
            <w:pPr>
              <w:spacing w:line="360" w:lineRule="auto"/>
              <w:jc w:val="both"/>
              <w:rPr>
                <w:rFonts w:ascii="David" w:hAnsi="David"/>
                <w:sz w:val="20"/>
                <w:szCs w:val="20"/>
              </w:rPr>
            </w:pPr>
          </w:p>
        </w:tc>
        <w:tc>
          <w:tcPr>
            <w:tcW w:w="1040" w:type="dxa"/>
            <w:shd w:val="clear" w:color="auto" w:fill="auto"/>
            <w:tcMar>
              <w:top w:w="100" w:type="dxa"/>
              <w:left w:w="100" w:type="dxa"/>
              <w:bottom w:w="100" w:type="dxa"/>
              <w:right w:w="100" w:type="dxa"/>
            </w:tcMar>
          </w:tcPr>
          <w:p w14:paraId="78FDC454" w14:textId="77777777" w:rsidR="00310081" w:rsidRPr="006E7223" w:rsidRDefault="00310081" w:rsidP="00F666C0">
            <w:pPr>
              <w:spacing w:line="360" w:lineRule="auto"/>
              <w:jc w:val="both"/>
              <w:rPr>
                <w:rFonts w:ascii="David" w:hAnsi="David"/>
                <w:b/>
                <w:bCs/>
                <w:sz w:val="20"/>
                <w:szCs w:val="20"/>
              </w:rPr>
            </w:pPr>
            <w:r w:rsidRPr="006E7223">
              <w:rPr>
                <w:rFonts w:ascii="David" w:hAnsi="David"/>
                <w:b/>
                <w:bCs/>
                <w:sz w:val="20"/>
                <w:szCs w:val="20"/>
                <w:rtl/>
              </w:rPr>
              <w:t>עברית</w:t>
            </w:r>
          </w:p>
        </w:tc>
        <w:tc>
          <w:tcPr>
            <w:tcW w:w="1040" w:type="dxa"/>
            <w:shd w:val="clear" w:color="auto" w:fill="auto"/>
            <w:tcMar>
              <w:top w:w="100" w:type="dxa"/>
              <w:left w:w="100" w:type="dxa"/>
              <w:bottom w:w="100" w:type="dxa"/>
              <w:right w:w="100" w:type="dxa"/>
            </w:tcMar>
          </w:tcPr>
          <w:p w14:paraId="3A61CD91" w14:textId="77777777" w:rsidR="00310081" w:rsidRPr="006E7223" w:rsidRDefault="00310081" w:rsidP="00F666C0">
            <w:pPr>
              <w:spacing w:line="360" w:lineRule="auto"/>
              <w:jc w:val="both"/>
              <w:rPr>
                <w:rFonts w:ascii="David" w:hAnsi="David"/>
                <w:b/>
                <w:bCs/>
                <w:sz w:val="20"/>
                <w:szCs w:val="20"/>
              </w:rPr>
            </w:pPr>
            <w:r w:rsidRPr="006E7223">
              <w:rPr>
                <w:rFonts w:ascii="David" w:hAnsi="David"/>
                <w:b/>
                <w:bCs/>
                <w:sz w:val="20"/>
                <w:szCs w:val="20"/>
                <w:rtl/>
              </w:rPr>
              <w:t>ערבית</w:t>
            </w:r>
          </w:p>
        </w:tc>
        <w:tc>
          <w:tcPr>
            <w:tcW w:w="1040" w:type="dxa"/>
            <w:shd w:val="clear" w:color="auto" w:fill="auto"/>
            <w:tcMar>
              <w:top w:w="100" w:type="dxa"/>
              <w:left w:w="100" w:type="dxa"/>
              <w:bottom w:w="100" w:type="dxa"/>
              <w:right w:w="100" w:type="dxa"/>
            </w:tcMar>
          </w:tcPr>
          <w:p w14:paraId="551801AD" w14:textId="77777777" w:rsidR="00310081" w:rsidRPr="006E7223" w:rsidRDefault="00310081" w:rsidP="00F666C0">
            <w:pPr>
              <w:spacing w:line="360" w:lineRule="auto"/>
              <w:jc w:val="both"/>
              <w:rPr>
                <w:rFonts w:ascii="David" w:hAnsi="David"/>
                <w:b/>
                <w:bCs/>
                <w:sz w:val="20"/>
                <w:szCs w:val="20"/>
              </w:rPr>
            </w:pPr>
            <w:r w:rsidRPr="006E7223">
              <w:rPr>
                <w:rFonts w:ascii="David" w:hAnsi="David"/>
                <w:b/>
                <w:bCs/>
                <w:sz w:val="20"/>
                <w:szCs w:val="20"/>
                <w:rtl/>
              </w:rPr>
              <w:t>עברית</w:t>
            </w:r>
          </w:p>
        </w:tc>
        <w:tc>
          <w:tcPr>
            <w:tcW w:w="1040" w:type="dxa"/>
            <w:shd w:val="clear" w:color="auto" w:fill="auto"/>
            <w:tcMar>
              <w:top w:w="100" w:type="dxa"/>
              <w:left w:w="100" w:type="dxa"/>
              <w:bottom w:w="100" w:type="dxa"/>
              <w:right w:w="100" w:type="dxa"/>
            </w:tcMar>
          </w:tcPr>
          <w:p w14:paraId="15052710" w14:textId="77777777" w:rsidR="00310081" w:rsidRPr="006E7223" w:rsidRDefault="00310081" w:rsidP="00F666C0">
            <w:pPr>
              <w:spacing w:line="360" w:lineRule="auto"/>
              <w:jc w:val="both"/>
              <w:rPr>
                <w:rFonts w:ascii="David" w:hAnsi="David"/>
                <w:b/>
                <w:bCs/>
                <w:sz w:val="20"/>
                <w:szCs w:val="20"/>
              </w:rPr>
            </w:pPr>
            <w:r w:rsidRPr="006E7223">
              <w:rPr>
                <w:rFonts w:ascii="David" w:hAnsi="David"/>
                <w:b/>
                <w:bCs/>
                <w:sz w:val="20"/>
                <w:szCs w:val="20"/>
                <w:rtl/>
              </w:rPr>
              <w:t>ערבית</w:t>
            </w:r>
          </w:p>
        </w:tc>
        <w:tc>
          <w:tcPr>
            <w:tcW w:w="1040" w:type="dxa"/>
            <w:shd w:val="clear" w:color="auto" w:fill="auto"/>
            <w:tcMar>
              <w:top w:w="100" w:type="dxa"/>
              <w:left w:w="100" w:type="dxa"/>
              <w:bottom w:w="100" w:type="dxa"/>
              <w:right w:w="100" w:type="dxa"/>
            </w:tcMar>
          </w:tcPr>
          <w:p w14:paraId="01B842CB" w14:textId="77777777" w:rsidR="00310081" w:rsidRPr="006E7223" w:rsidRDefault="00310081" w:rsidP="00F666C0">
            <w:pPr>
              <w:spacing w:line="360" w:lineRule="auto"/>
              <w:jc w:val="both"/>
              <w:rPr>
                <w:rFonts w:ascii="David" w:hAnsi="David"/>
                <w:b/>
                <w:bCs/>
                <w:sz w:val="20"/>
                <w:szCs w:val="20"/>
              </w:rPr>
            </w:pPr>
            <w:r w:rsidRPr="006E7223">
              <w:rPr>
                <w:rFonts w:ascii="David" w:hAnsi="David"/>
                <w:b/>
                <w:bCs/>
                <w:sz w:val="20"/>
                <w:szCs w:val="20"/>
                <w:rtl/>
              </w:rPr>
              <w:t>עברית</w:t>
            </w:r>
          </w:p>
        </w:tc>
        <w:tc>
          <w:tcPr>
            <w:tcW w:w="1040" w:type="dxa"/>
            <w:shd w:val="clear" w:color="auto" w:fill="auto"/>
            <w:tcMar>
              <w:top w:w="100" w:type="dxa"/>
              <w:left w:w="100" w:type="dxa"/>
              <w:bottom w:w="100" w:type="dxa"/>
              <w:right w:w="100" w:type="dxa"/>
            </w:tcMar>
          </w:tcPr>
          <w:p w14:paraId="14E71F25" w14:textId="77777777" w:rsidR="00310081" w:rsidRPr="006E7223" w:rsidRDefault="00310081" w:rsidP="00F666C0">
            <w:pPr>
              <w:spacing w:line="360" w:lineRule="auto"/>
              <w:jc w:val="both"/>
              <w:rPr>
                <w:rFonts w:ascii="David" w:hAnsi="David"/>
                <w:b/>
                <w:bCs/>
                <w:sz w:val="20"/>
                <w:szCs w:val="20"/>
              </w:rPr>
            </w:pPr>
            <w:r w:rsidRPr="006E7223">
              <w:rPr>
                <w:rFonts w:ascii="David" w:hAnsi="David"/>
                <w:b/>
                <w:bCs/>
                <w:sz w:val="20"/>
                <w:szCs w:val="20"/>
                <w:rtl/>
              </w:rPr>
              <w:t>ערבית</w:t>
            </w:r>
          </w:p>
        </w:tc>
        <w:tc>
          <w:tcPr>
            <w:tcW w:w="1040" w:type="dxa"/>
            <w:shd w:val="clear" w:color="auto" w:fill="auto"/>
            <w:tcMar>
              <w:top w:w="100" w:type="dxa"/>
              <w:left w:w="100" w:type="dxa"/>
              <w:bottom w:w="100" w:type="dxa"/>
              <w:right w:w="100" w:type="dxa"/>
            </w:tcMar>
          </w:tcPr>
          <w:p w14:paraId="01A2872B" w14:textId="77777777" w:rsidR="00310081" w:rsidRPr="006E7223" w:rsidRDefault="00310081" w:rsidP="00F666C0">
            <w:pPr>
              <w:spacing w:line="360" w:lineRule="auto"/>
              <w:jc w:val="both"/>
              <w:rPr>
                <w:rFonts w:ascii="David" w:hAnsi="David"/>
                <w:b/>
                <w:bCs/>
                <w:sz w:val="20"/>
                <w:szCs w:val="20"/>
              </w:rPr>
            </w:pPr>
            <w:r w:rsidRPr="006E7223">
              <w:rPr>
                <w:rFonts w:ascii="David" w:hAnsi="David"/>
                <w:b/>
                <w:bCs/>
                <w:sz w:val="20"/>
                <w:szCs w:val="20"/>
                <w:rtl/>
              </w:rPr>
              <w:t>עברית</w:t>
            </w:r>
          </w:p>
        </w:tc>
        <w:tc>
          <w:tcPr>
            <w:tcW w:w="1040" w:type="dxa"/>
            <w:shd w:val="clear" w:color="auto" w:fill="auto"/>
            <w:tcMar>
              <w:top w:w="100" w:type="dxa"/>
              <w:left w:w="100" w:type="dxa"/>
              <w:bottom w:w="100" w:type="dxa"/>
              <w:right w:w="100" w:type="dxa"/>
            </w:tcMar>
          </w:tcPr>
          <w:p w14:paraId="532833FE" w14:textId="77777777" w:rsidR="00310081" w:rsidRPr="006E7223" w:rsidRDefault="00310081" w:rsidP="00F666C0">
            <w:pPr>
              <w:spacing w:line="360" w:lineRule="auto"/>
              <w:jc w:val="both"/>
              <w:rPr>
                <w:rFonts w:ascii="David" w:hAnsi="David"/>
                <w:b/>
                <w:bCs/>
                <w:sz w:val="20"/>
                <w:szCs w:val="20"/>
              </w:rPr>
            </w:pPr>
            <w:r w:rsidRPr="006E7223">
              <w:rPr>
                <w:rFonts w:ascii="David" w:hAnsi="David"/>
                <w:b/>
                <w:bCs/>
                <w:sz w:val="20"/>
                <w:szCs w:val="20"/>
                <w:rtl/>
              </w:rPr>
              <w:t>ערבית</w:t>
            </w:r>
          </w:p>
        </w:tc>
      </w:tr>
      <w:tr w:rsidR="00310081" w14:paraId="2F9ACB5A" w14:textId="77777777" w:rsidTr="00F666C0">
        <w:tc>
          <w:tcPr>
            <w:tcW w:w="1040" w:type="dxa"/>
            <w:shd w:val="clear" w:color="auto" w:fill="auto"/>
            <w:tcMar>
              <w:top w:w="100" w:type="dxa"/>
              <w:left w:w="100" w:type="dxa"/>
              <w:bottom w:w="100" w:type="dxa"/>
              <w:right w:w="100" w:type="dxa"/>
            </w:tcMar>
          </w:tcPr>
          <w:p w14:paraId="11D95349" w14:textId="77777777" w:rsidR="00310081" w:rsidRPr="006E7223" w:rsidRDefault="00310081" w:rsidP="00F666C0">
            <w:pPr>
              <w:spacing w:line="360" w:lineRule="auto"/>
              <w:jc w:val="both"/>
              <w:rPr>
                <w:rFonts w:ascii="David" w:hAnsi="David"/>
                <w:b/>
                <w:bCs/>
                <w:sz w:val="20"/>
                <w:szCs w:val="20"/>
              </w:rPr>
            </w:pPr>
            <w:r w:rsidRPr="006E7223">
              <w:rPr>
                <w:rFonts w:ascii="David" w:hAnsi="David"/>
                <w:b/>
                <w:bCs/>
                <w:sz w:val="20"/>
                <w:szCs w:val="20"/>
              </w:rPr>
              <w:t>2021</w:t>
            </w:r>
          </w:p>
        </w:tc>
        <w:tc>
          <w:tcPr>
            <w:tcW w:w="1040" w:type="dxa"/>
            <w:shd w:val="clear" w:color="auto" w:fill="auto"/>
            <w:tcMar>
              <w:top w:w="100" w:type="dxa"/>
              <w:left w:w="100" w:type="dxa"/>
              <w:bottom w:w="100" w:type="dxa"/>
              <w:right w:w="100" w:type="dxa"/>
            </w:tcMar>
          </w:tcPr>
          <w:p w14:paraId="595CCAD8" w14:textId="77777777" w:rsidR="00310081" w:rsidRPr="006E7223" w:rsidRDefault="00310081" w:rsidP="00F666C0">
            <w:pPr>
              <w:spacing w:line="360" w:lineRule="auto"/>
              <w:jc w:val="both"/>
              <w:rPr>
                <w:rFonts w:ascii="David" w:hAnsi="David"/>
                <w:sz w:val="20"/>
                <w:szCs w:val="20"/>
              </w:rPr>
            </w:pPr>
            <w:r w:rsidRPr="006E7223">
              <w:rPr>
                <w:rFonts w:ascii="David" w:hAnsi="David"/>
                <w:sz w:val="20"/>
                <w:szCs w:val="20"/>
              </w:rPr>
              <w:t xml:space="preserve">1,313 </w:t>
            </w:r>
          </w:p>
        </w:tc>
        <w:tc>
          <w:tcPr>
            <w:tcW w:w="1040" w:type="dxa"/>
            <w:shd w:val="clear" w:color="auto" w:fill="auto"/>
            <w:tcMar>
              <w:top w:w="100" w:type="dxa"/>
              <w:left w:w="100" w:type="dxa"/>
              <w:bottom w:w="100" w:type="dxa"/>
              <w:right w:w="100" w:type="dxa"/>
            </w:tcMar>
          </w:tcPr>
          <w:p w14:paraId="57DEAA91" w14:textId="77777777" w:rsidR="00310081" w:rsidRPr="006E7223" w:rsidRDefault="00310081" w:rsidP="00F666C0">
            <w:pPr>
              <w:spacing w:line="360" w:lineRule="auto"/>
              <w:jc w:val="both"/>
              <w:rPr>
                <w:rFonts w:ascii="David" w:hAnsi="David"/>
                <w:sz w:val="20"/>
                <w:szCs w:val="20"/>
              </w:rPr>
            </w:pPr>
            <w:r w:rsidRPr="006E7223">
              <w:rPr>
                <w:rFonts w:ascii="David" w:hAnsi="David"/>
                <w:sz w:val="20"/>
                <w:szCs w:val="20"/>
              </w:rPr>
              <w:t>967</w:t>
            </w:r>
          </w:p>
        </w:tc>
        <w:tc>
          <w:tcPr>
            <w:tcW w:w="1040" w:type="dxa"/>
            <w:shd w:val="clear" w:color="auto" w:fill="auto"/>
            <w:tcMar>
              <w:top w:w="100" w:type="dxa"/>
              <w:left w:w="100" w:type="dxa"/>
              <w:bottom w:w="100" w:type="dxa"/>
              <w:right w:w="100" w:type="dxa"/>
            </w:tcMar>
          </w:tcPr>
          <w:p w14:paraId="14425E4F" w14:textId="77777777" w:rsidR="00310081" w:rsidRPr="006E7223" w:rsidRDefault="00310081" w:rsidP="00F666C0">
            <w:pPr>
              <w:spacing w:line="360" w:lineRule="auto"/>
              <w:jc w:val="both"/>
              <w:rPr>
                <w:rFonts w:ascii="David" w:hAnsi="David"/>
                <w:sz w:val="20"/>
                <w:szCs w:val="20"/>
              </w:rPr>
            </w:pPr>
            <w:r w:rsidRPr="006E7223">
              <w:rPr>
                <w:rFonts w:ascii="David" w:hAnsi="David"/>
                <w:sz w:val="20"/>
                <w:szCs w:val="20"/>
              </w:rPr>
              <w:t>1,213</w:t>
            </w:r>
          </w:p>
        </w:tc>
        <w:tc>
          <w:tcPr>
            <w:tcW w:w="1040" w:type="dxa"/>
            <w:shd w:val="clear" w:color="auto" w:fill="auto"/>
            <w:tcMar>
              <w:top w:w="100" w:type="dxa"/>
              <w:left w:w="100" w:type="dxa"/>
              <w:bottom w:w="100" w:type="dxa"/>
              <w:right w:w="100" w:type="dxa"/>
            </w:tcMar>
          </w:tcPr>
          <w:p w14:paraId="5128CA2D" w14:textId="77777777" w:rsidR="00310081" w:rsidRPr="006E7223" w:rsidRDefault="00310081" w:rsidP="00F666C0">
            <w:pPr>
              <w:spacing w:line="360" w:lineRule="auto"/>
              <w:jc w:val="both"/>
              <w:rPr>
                <w:rFonts w:ascii="David" w:hAnsi="David"/>
                <w:sz w:val="20"/>
                <w:szCs w:val="20"/>
              </w:rPr>
            </w:pPr>
            <w:r w:rsidRPr="006E7223">
              <w:rPr>
                <w:rFonts w:ascii="David" w:hAnsi="David"/>
                <w:sz w:val="20"/>
                <w:szCs w:val="20"/>
              </w:rPr>
              <w:t>850</w:t>
            </w:r>
          </w:p>
        </w:tc>
        <w:tc>
          <w:tcPr>
            <w:tcW w:w="1040" w:type="dxa"/>
            <w:shd w:val="clear" w:color="auto" w:fill="auto"/>
            <w:tcMar>
              <w:top w:w="100" w:type="dxa"/>
              <w:left w:w="100" w:type="dxa"/>
              <w:bottom w:w="100" w:type="dxa"/>
              <w:right w:w="100" w:type="dxa"/>
            </w:tcMar>
          </w:tcPr>
          <w:p w14:paraId="24E0F325" w14:textId="77777777" w:rsidR="00310081" w:rsidRPr="006E7223" w:rsidRDefault="00310081" w:rsidP="00F666C0">
            <w:pPr>
              <w:spacing w:line="360" w:lineRule="auto"/>
              <w:jc w:val="both"/>
              <w:rPr>
                <w:rFonts w:ascii="David" w:hAnsi="David"/>
                <w:sz w:val="20"/>
                <w:szCs w:val="20"/>
              </w:rPr>
            </w:pPr>
            <w:r w:rsidRPr="006E7223">
              <w:rPr>
                <w:rFonts w:ascii="David" w:hAnsi="David"/>
                <w:sz w:val="20"/>
                <w:szCs w:val="20"/>
              </w:rPr>
              <w:t>1,330</w:t>
            </w:r>
          </w:p>
        </w:tc>
        <w:tc>
          <w:tcPr>
            <w:tcW w:w="1040" w:type="dxa"/>
            <w:shd w:val="clear" w:color="auto" w:fill="auto"/>
            <w:tcMar>
              <w:top w:w="100" w:type="dxa"/>
              <w:left w:w="100" w:type="dxa"/>
              <w:bottom w:w="100" w:type="dxa"/>
              <w:right w:w="100" w:type="dxa"/>
            </w:tcMar>
          </w:tcPr>
          <w:p w14:paraId="64DCA144" w14:textId="77777777" w:rsidR="00310081" w:rsidRPr="006E7223" w:rsidRDefault="00310081" w:rsidP="00F666C0">
            <w:pPr>
              <w:spacing w:line="360" w:lineRule="auto"/>
              <w:jc w:val="both"/>
              <w:rPr>
                <w:rFonts w:ascii="David" w:hAnsi="David"/>
                <w:sz w:val="20"/>
                <w:szCs w:val="20"/>
              </w:rPr>
            </w:pPr>
            <w:r w:rsidRPr="006E7223">
              <w:rPr>
                <w:rFonts w:ascii="David" w:hAnsi="David"/>
                <w:sz w:val="20"/>
                <w:szCs w:val="20"/>
              </w:rPr>
              <w:t>570</w:t>
            </w:r>
          </w:p>
        </w:tc>
        <w:tc>
          <w:tcPr>
            <w:tcW w:w="1040" w:type="dxa"/>
            <w:shd w:val="clear" w:color="auto" w:fill="auto"/>
            <w:tcMar>
              <w:top w:w="100" w:type="dxa"/>
              <w:left w:w="100" w:type="dxa"/>
              <w:bottom w:w="100" w:type="dxa"/>
              <w:right w:w="100" w:type="dxa"/>
            </w:tcMar>
          </w:tcPr>
          <w:p w14:paraId="7F238AD6" w14:textId="77777777" w:rsidR="00310081" w:rsidRPr="006E7223" w:rsidRDefault="00310081" w:rsidP="00F666C0">
            <w:pPr>
              <w:spacing w:line="360" w:lineRule="auto"/>
              <w:jc w:val="both"/>
              <w:rPr>
                <w:rFonts w:ascii="David" w:hAnsi="David"/>
                <w:sz w:val="20"/>
                <w:szCs w:val="20"/>
              </w:rPr>
            </w:pPr>
            <w:r w:rsidRPr="006E7223">
              <w:rPr>
                <w:rFonts w:ascii="David" w:hAnsi="David"/>
                <w:sz w:val="20"/>
                <w:szCs w:val="20"/>
              </w:rPr>
              <w:t>1,574</w:t>
            </w:r>
          </w:p>
        </w:tc>
        <w:tc>
          <w:tcPr>
            <w:tcW w:w="1040" w:type="dxa"/>
            <w:shd w:val="clear" w:color="auto" w:fill="auto"/>
            <w:tcMar>
              <w:top w:w="100" w:type="dxa"/>
              <w:left w:w="100" w:type="dxa"/>
              <w:bottom w:w="100" w:type="dxa"/>
              <w:right w:w="100" w:type="dxa"/>
            </w:tcMar>
          </w:tcPr>
          <w:p w14:paraId="11922B7B" w14:textId="77777777" w:rsidR="00310081" w:rsidRPr="006E7223" w:rsidRDefault="00310081" w:rsidP="00F666C0">
            <w:pPr>
              <w:spacing w:line="360" w:lineRule="auto"/>
              <w:jc w:val="both"/>
              <w:rPr>
                <w:rFonts w:ascii="David" w:hAnsi="David"/>
                <w:sz w:val="20"/>
                <w:szCs w:val="20"/>
              </w:rPr>
            </w:pPr>
            <w:r w:rsidRPr="006E7223">
              <w:rPr>
                <w:rFonts w:ascii="David" w:hAnsi="David"/>
                <w:sz w:val="20"/>
                <w:szCs w:val="20"/>
              </w:rPr>
              <w:t>1,192</w:t>
            </w:r>
          </w:p>
        </w:tc>
      </w:tr>
      <w:tr w:rsidR="00310081" w14:paraId="1B15B87E" w14:textId="77777777" w:rsidTr="00F666C0">
        <w:tc>
          <w:tcPr>
            <w:tcW w:w="1040" w:type="dxa"/>
            <w:shd w:val="clear" w:color="auto" w:fill="auto"/>
            <w:tcMar>
              <w:top w:w="100" w:type="dxa"/>
              <w:left w:w="100" w:type="dxa"/>
              <w:bottom w:w="100" w:type="dxa"/>
              <w:right w:w="100" w:type="dxa"/>
            </w:tcMar>
          </w:tcPr>
          <w:p w14:paraId="607801FA" w14:textId="77777777" w:rsidR="00310081" w:rsidRPr="006E7223" w:rsidRDefault="00310081" w:rsidP="00F666C0">
            <w:pPr>
              <w:spacing w:line="360" w:lineRule="auto"/>
              <w:jc w:val="both"/>
              <w:rPr>
                <w:rFonts w:ascii="David" w:hAnsi="David"/>
                <w:b/>
                <w:bCs/>
                <w:sz w:val="20"/>
                <w:szCs w:val="20"/>
              </w:rPr>
            </w:pPr>
            <w:r w:rsidRPr="006E7223">
              <w:rPr>
                <w:rFonts w:ascii="David" w:hAnsi="David"/>
                <w:b/>
                <w:bCs/>
                <w:sz w:val="20"/>
                <w:szCs w:val="20"/>
              </w:rPr>
              <w:t>2022</w:t>
            </w:r>
          </w:p>
        </w:tc>
        <w:tc>
          <w:tcPr>
            <w:tcW w:w="1040" w:type="dxa"/>
            <w:shd w:val="clear" w:color="auto" w:fill="auto"/>
            <w:tcMar>
              <w:top w:w="100" w:type="dxa"/>
              <w:left w:w="100" w:type="dxa"/>
              <w:bottom w:w="100" w:type="dxa"/>
              <w:right w:w="100" w:type="dxa"/>
            </w:tcMar>
          </w:tcPr>
          <w:p w14:paraId="76F0BC31" w14:textId="77777777" w:rsidR="00310081" w:rsidRPr="006E7223" w:rsidRDefault="00310081" w:rsidP="00F666C0">
            <w:pPr>
              <w:spacing w:line="360" w:lineRule="auto"/>
              <w:jc w:val="both"/>
              <w:rPr>
                <w:rFonts w:ascii="David" w:hAnsi="David"/>
                <w:sz w:val="20"/>
                <w:szCs w:val="20"/>
              </w:rPr>
            </w:pPr>
            <w:r w:rsidRPr="006E7223">
              <w:rPr>
                <w:rFonts w:ascii="David" w:hAnsi="David"/>
                <w:sz w:val="20"/>
                <w:szCs w:val="20"/>
              </w:rPr>
              <w:t>1,693</w:t>
            </w:r>
          </w:p>
        </w:tc>
        <w:tc>
          <w:tcPr>
            <w:tcW w:w="1040" w:type="dxa"/>
            <w:shd w:val="clear" w:color="auto" w:fill="auto"/>
            <w:tcMar>
              <w:top w:w="100" w:type="dxa"/>
              <w:left w:w="100" w:type="dxa"/>
              <w:bottom w:w="100" w:type="dxa"/>
              <w:right w:w="100" w:type="dxa"/>
            </w:tcMar>
          </w:tcPr>
          <w:p w14:paraId="0C70A4FB" w14:textId="77777777" w:rsidR="00310081" w:rsidRPr="006E7223" w:rsidRDefault="00310081" w:rsidP="00F666C0">
            <w:pPr>
              <w:spacing w:line="360" w:lineRule="auto"/>
              <w:jc w:val="both"/>
              <w:rPr>
                <w:rFonts w:ascii="David" w:hAnsi="David"/>
                <w:sz w:val="20"/>
                <w:szCs w:val="20"/>
              </w:rPr>
            </w:pPr>
            <w:r w:rsidRPr="006E7223">
              <w:rPr>
                <w:rFonts w:ascii="David" w:hAnsi="David"/>
                <w:sz w:val="20"/>
                <w:szCs w:val="20"/>
              </w:rPr>
              <w:t>1,239</w:t>
            </w:r>
          </w:p>
        </w:tc>
        <w:tc>
          <w:tcPr>
            <w:tcW w:w="1040" w:type="dxa"/>
            <w:shd w:val="clear" w:color="auto" w:fill="auto"/>
            <w:tcMar>
              <w:top w:w="100" w:type="dxa"/>
              <w:left w:w="100" w:type="dxa"/>
              <w:bottom w:w="100" w:type="dxa"/>
              <w:right w:w="100" w:type="dxa"/>
            </w:tcMar>
          </w:tcPr>
          <w:p w14:paraId="5875EA5A" w14:textId="77777777" w:rsidR="00310081" w:rsidRPr="006E7223" w:rsidRDefault="00310081" w:rsidP="00F666C0">
            <w:pPr>
              <w:spacing w:line="360" w:lineRule="auto"/>
              <w:jc w:val="both"/>
              <w:rPr>
                <w:rFonts w:ascii="David" w:hAnsi="David"/>
                <w:sz w:val="20"/>
                <w:szCs w:val="20"/>
              </w:rPr>
            </w:pPr>
            <w:r w:rsidRPr="006E7223">
              <w:rPr>
                <w:rFonts w:ascii="David" w:hAnsi="David"/>
                <w:sz w:val="20"/>
                <w:szCs w:val="20"/>
              </w:rPr>
              <w:t>1,157</w:t>
            </w:r>
          </w:p>
        </w:tc>
        <w:tc>
          <w:tcPr>
            <w:tcW w:w="1040" w:type="dxa"/>
            <w:shd w:val="clear" w:color="auto" w:fill="auto"/>
            <w:tcMar>
              <w:top w:w="100" w:type="dxa"/>
              <w:left w:w="100" w:type="dxa"/>
              <w:bottom w:w="100" w:type="dxa"/>
              <w:right w:w="100" w:type="dxa"/>
            </w:tcMar>
          </w:tcPr>
          <w:p w14:paraId="3EAC6F3D" w14:textId="77777777" w:rsidR="00310081" w:rsidRPr="006E7223" w:rsidRDefault="00310081" w:rsidP="00F666C0">
            <w:pPr>
              <w:spacing w:line="360" w:lineRule="auto"/>
              <w:jc w:val="both"/>
              <w:rPr>
                <w:rFonts w:ascii="David" w:hAnsi="David"/>
                <w:sz w:val="20"/>
                <w:szCs w:val="20"/>
              </w:rPr>
            </w:pPr>
            <w:r w:rsidRPr="006E7223">
              <w:rPr>
                <w:rFonts w:ascii="David" w:hAnsi="David"/>
                <w:sz w:val="20"/>
                <w:szCs w:val="20"/>
              </w:rPr>
              <w:t>946</w:t>
            </w:r>
          </w:p>
        </w:tc>
        <w:tc>
          <w:tcPr>
            <w:tcW w:w="1040" w:type="dxa"/>
            <w:shd w:val="clear" w:color="auto" w:fill="auto"/>
            <w:tcMar>
              <w:top w:w="100" w:type="dxa"/>
              <w:left w:w="100" w:type="dxa"/>
              <w:bottom w:w="100" w:type="dxa"/>
              <w:right w:w="100" w:type="dxa"/>
            </w:tcMar>
          </w:tcPr>
          <w:p w14:paraId="78344A41" w14:textId="77777777" w:rsidR="00310081" w:rsidRPr="006E7223" w:rsidRDefault="00310081" w:rsidP="00F666C0">
            <w:pPr>
              <w:spacing w:line="360" w:lineRule="auto"/>
              <w:jc w:val="both"/>
              <w:rPr>
                <w:rFonts w:ascii="David" w:hAnsi="David"/>
                <w:sz w:val="20"/>
                <w:szCs w:val="20"/>
              </w:rPr>
            </w:pPr>
            <w:r w:rsidRPr="006E7223">
              <w:rPr>
                <w:rFonts w:ascii="David" w:hAnsi="David"/>
                <w:sz w:val="20"/>
                <w:szCs w:val="20"/>
              </w:rPr>
              <w:t>1,009</w:t>
            </w:r>
          </w:p>
        </w:tc>
        <w:tc>
          <w:tcPr>
            <w:tcW w:w="1040" w:type="dxa"/>
            <w:shd w:val="clear" w:color="auto" w:fill="auto"/>
            <w:tcMar>
              <w:top w:w="100" w:type="dxa"/>
              <w:left w:w="100" w:type="dxa"/>
              <w:bottom w:w="100" w:type="dxa"/>
              <w:right w:w="100" w:type="dxa"/>
            </w:tcMar>
          </w:tcPr>
          <w:p w14:paraId="09118A51" w14:textId="77777777" w:rsidR="00310081" w:rsidRPr="006E7223" w:rsidRDefault="00310081" w:rsidP="00F666C0">
            <w:pPr>
              <w:spacing w:line="360" w:lineRule="auto"/>
              <w:jc w:val="both"/>
              <w:rPr>
                <w:rFonts w:ascii="David" w:hAnsi="David"/>
                <w:sz w:val="20"/>
                <w:szCs w:val="20"/>
              </w:rPr>
            </w:pPr>
            <w:r w:rsidRPr="006E7223">
              <w:rPr>
                <w:rFonts w:ascii="David" w:hAnsi="David"/>
                <w:sz w:val="20"/>
                <w:szCs w:val="20"/>
              </w:rPr>
              <w:t>630</w:t>
            </w:r>
          </w:p>
        </w:tc>
        <w:tc>
          <w:tcPr>
            <w:tcW w:w="1040" w:type="dxa"/>
            <w:shd w:val="clear" w:color="auto" w:fill="auto"/>
            <w:tcMar>
              <w:top w:w="100" w:type="dxa"/>
              <w:left w:w="100" w:type="dxa"/>
              <w:bottom w:w="100" w:type="dxa"/>
              <w:right w:w="100" w:type="dxa"/>
            </w:tcMar>
          </w:tcPr>
          <w:p w14:paraId="00F3EBB8" w14:textId="77777777" w:rsidR="00310081" w:rsidRPr="006E7223" w:rsidRDefault="00310081" w:rsidP="00F666C0">
            <w:pPr>
              <w:spacing w:line="360" w:lineRule="auto"/>
              <w:jc w:val="both"/>
              <w:rPr>
                <w:rFonts w:ascii="David" w:hAnsi="David"/>
                <w:sz w:val="20"/>
                <w:szCs w:val="20"/>
              </w:rPr>
            </w:pPr>
            <w:r w:rsidRPr="006E7223">
              <w:rPr>
                <w:rFonts w:ascii="David" w:hAnsi="David"/>
                <w:sz w:val="20"/>
                <w:szCs w:val="20"/>
              </w:rPr>
              <w:t>1,659</w:t>
            </w:r>
          </w:p>
        </w:tc>
        <w:tc>
          <w:tcPr>
            <w:tcW w:w="1040" w:type="dxa"/>
            <w:shd w:val="clear" w:color="auto" w:fill="auto"/>
            <w:tcMar>
              <w:top w:w="100" w:type="dxa"/>
              <w:left w:w="100" w:type="dxa"/>
              <w:bottom w:w="100" w:type="dxa"/>
              <w:right w:w="100" w:type="dxa"/>
            </w:tcMar>
          </w:tcPr>
          <w:p w14:paraId="28A69E5A" w14:textId="77777777" w:rsidR="00310081" w:rsidRPr="006E7223" w:rsidRDefault="00310081" w:rsidP="00F666C0">
            <w:pPr>
              <w:spacing w:line="360" w:lineRule="auto"/>
              <w:jc w:val="both"/>
              <w:rPr>
                <w:rFonts w:ascii="David" w:hAnsi="David"/>
                <w:sz w:val="20"/>
                <w:szCs w:val="20"/>
              </w:rPr>
            </w:pPr>
            <w:r w:rsidRPr="006E7223">
              <w:rPr>
                <w:rFonts w:ascii="David" w:hAnsi="David"/>
                <w:sz w:val="20"/>
                <w:szCs w:val="20"/>
              </w:rPr>
              <w:t>669</w:t>
            </w:r>
          </w:p>
        </w:tc>
      </w:tr>
      <w:tr w:rsidR="00A94C92" w14:paraId="54AD57D7" w14:textId="77777777" w:rsidTr="00F666C0">
        <w:tc>
          <w:tcPr>
            <w:tcW w:w="1040" w:type="dxa"/>
            <w:shd w:val="clear" w:color="auto" w:fill="auto"/>
            <w:tcMar>
              <w:top w:w="100" w:type="dxa"/>
              <w:left w:w="100" w:type="dxa"/>
              <w:bottom w:w="100" w:type="dxa"/>
              <w:right w:w="100" w:type="dxa"/>
            </w:tcMar>
          </w:tcPr>
          <w:p w14:paraId="071EB97D" w14:textId="7C3D4B95" w:rsidR="00A94C92" w:rsidRPr="006E7223" w:rsidRDefault="00A94C92" w:rsidP="00A94C92">
            <w:pPr>
              <w:spacing w:line="360" w:lineRule="auto"/>
              <w:jc w:val="both"/>
              <w:rPr>
                <w:rFonts w:ascii="David" w:hAnsi="David"/>
                <w:b/>
                <w:bCs/>
                <w:sz w:val="20"/>
                <w:szCs w:val="20"/>
              </w:rPr>
            </w:pPr>
            <w:r>
              <w:rPr>
                <w:rFonts w:ascii="David" w:hAnsi="David" w:hint="cs"/>
                <w:b/>
                <w:bCs/>
                <w:sz w:val="20"/>
                <w:szCs w:val="20"/>
                <w:rtl/>
              </w:rPr>
              <w:t>2023</w:t>
            </w:r>
          </w:p>
        </w:tc>
        <w:tc>
          <w:tcPr>
            <w:tcW w:w="1040" w:type="dxa"/>
            <w:shd w:val="clear" w:color="auto" w:fill="auto"/>
            <w:tcMar>
              <w:top w:w="100" w:type="dxa"/>
              <w:left w:w="100" w:type="dxa"/>
              <w:bottom w:w="100" w:type="dxa"/>
              <w:right w:w="100" w:type="dxa"/>
            </w:tcMar>
          </w:tcPr>
          <w:p w14:paraId="40BE9B1F" w14:textId="1F760E4D" w:rsidR="00A94C92" w:rsidRPr="006E7223" w:rsidRDefault="00A94C92" w:rsidP="00A94C92">
            <w:pPr>
              <w:spacing w:line="360" w:lineRule="auto"/>
              <w:jc w:val="both"/>
              <w:rPr>
                <w:rFonts w:ascii="David" w:hAnsi="David"/>
                <w:sz w:val="20"/>
                <w:szCs w:val="20"/>
              </w:rPr>
            </w:pPr>
            <w:r w:rsidRPr="002E313C">
              <w:rPr>
                <w:rFonts w:ascii="David" w:hAnsi="David"/>
                <w:sz w:val="20"/>
                <w:szCs w:val="20"/>
              </w:rPr>
              <w:t>1,254</w:t>
            </w:r>
          </w:p>
        </w:tc>
        <w:tc>
          <w:tcPr>
            <w:tcW w:w="1040" w:type="dxa"/>
            <w:shd w:val="clear" w:color="auto" w:fill="auto"/>
            <w:tcMar>
              <w:top w:w="100" w:type="dxa"/>
              <w:left w:w="100" w:type="dxa"/>
              <w:bottom w:w="100" w:type="dxa"/>
              <w:right w:w="100" w:type="dxa"/>
            </w:tcMar>
          </w:tcPr>
          <w:p w14:paraId="6B51BC44" w14:textId="0F0F6343" w:rsidR="00A94C92" w:rsidRPr="006E7223" w:rsidRDefault="00A94C92" w:rsidP="00A94C92">
            <w:pPr>
              <w:spacing w:line="360" w:lineRule="auto"/>
              <w:jc w:val="both"/>
              <w:rPr>
                <w:rFonts w:ascii="David" w:hAnsi="David"/>
                <w:sz w:val="20"/>
                <w:szCs w:val="20"/>
              </w:rPr>
            </w:pPr>
            <w:r w:rsidRPr="002E313C">
              <w:rPr>
                <w:rFonts w:ascii="David" w:hAnsi="David"/>
                <w:sz w:val="20"/>
                <w:szCs w:val="20"/>
              </w:rPr>
              <w:t>784</w:t>
            </w:r>
          </w:p>
        </w:tc>
        <w:tc>
          <w:tcPr>
            <w:tcW w:w="1040" w:type="dxa"/>
            <w:shd w:val="clear" w:color="auto" w:fill="auto"/>
            <w:tcMar>
              <w:top w:w="100" w:type="dxa"/>
              <w:left w:w="100" w:type="dxa"/>
              <w:bottom w:w="100" w:type="dxa"/>
              <w:right w:w="100" w:type="dxa"/>
            </w:tcMar>
          </w:tcPr>
          <w:p w14:paraId="39B06BE6" w14:textId="5C5FB929" w:rsidR="00A94C92" w:rsidRPr="006E7223" w:rsidRDefault="00A94C92" w:rsidP="00A94C92">
            <w:pPr>
              <w:spacing w:line="360" w:lineRule="auto"/>
              <w:jc w:val="both"/>
              <w:rPr>
                <w:rFonts w:ascii="David" w:hAnsi="David"/>
                <w:sz w:val="20"/>
                <w:szCs w:val="20"/>
              </w:rPr>
            </w:pPr>
            <w:r w:rsidRPr="002E313C">
              <w:rPr>
                <w:rFonts w:ascii="David" w:hAnsi="David"/>
                <w:sz w:val="20"/>
                <w:szCs w:val="20"/>
              </w:rPr>
              <w:t>1,357</w:t>
            </w:r>
          </w:p>
        </w:tc>
        <w:tc>
          <w:tcPr>
            <w:tcW w:w="1040" w:type="dxa"/>
            <w:shd w:val="clear" w:color="auto" w:fill="auto"/>
            <w:tcMar>
              <w:top w:w="100" w:type="dxa"/>
              <w:left w:w="100" w:type="dxa"/>
              <w:bottom w:w="100" w:type="dxa"/>
              <w:right w:w="100" w:type="dxa"/>
            </w:tcMar>
          </w:tcPr>
          <w:p w14:paraId="40281F4F" w14:textId="5F4F4018" w:rsidR="00A94C92" w:rsidRPr="006E7223" w:rsidRDefault="00A94C92" w:rsidP="00A94C92">
            <w:pPr>
              <w:spacing w:line="360" w:lineRule="auto"/>
              <w:jc w:val="both"/>
              <w:rPr>
                <w:rFonts w:ascii="David" w:hAnsi="David"/>
                <w:sz w:val="20"/>
                <w:szCs w:val="20"/>
              </w:rPr>
            </w:pPr>
            <w:r w:rsidRPr="002E313C">
              <w:rPr>
                <w:rFonts w:ascii="David" w:hAnsi="David"/>
                <w:sz w:val="20"/>
                <w:szCs w:val="20"/>
              </w:rPr>
              <w:t>699</w:t>
            </w:r>
          </w:p>
        </w:tc>
        <w:tc>
          <w:tcPr>
            <w:tcW w:w="1040" w:type="dxa"/>
            <w:shd w:val="clear" w:color="auto" w:fill="auto"/>
            <w:tcMar>
              <w:top w:w="100" w:type="dxa"/>
              <w:left w:w="100" w:type="dxa"/>
              <w:bottom w:w="100" w:type="dxa"/>
              <w:right w:w="100" w:type="dxa"/>
            </w:tcMar>
          </w:tcPr>
          <w:p w14:paraId="5E4601D9" w14:textId="7E5ACFA0" w:rsidR="00A94C92" w:rsidRPr="006E7223" w:rsidRDefault="00A94C92" w:rsidP="00A94C92">
            <w:pPr>
              <w:spacing w:line="360" w:lineRule="auto"/>
              <w:jc w:val="both"/>
              <w:rPr>
                <w:rFonts w:ascii="David" w:hAnsi="David"/>
                <w:sz w:val="20"/>
                <w:szCs w:val="20"/>
              </w:rPr>
            </w:pPr>
            <w:r w:rsidRPr="002E313C">
              <w:rPr>
                <w:rFonts w:ascii="David" w:hAnsi="David"/>
                <w:sz w:val="20"/>
                <w:szCs w:val="20"/>
              </w:rPr>
              <w:t>1,206</w:t>
            </w:r>
          </w:p>
        </w:tc>
        <w:tc>
          <w:tcPr>
            <w:tcW w:w="1040" w:type="dxa"/>
            <w:shd w:val="clear" w:color="auto" w:fill="auto"/>
            <w:tcMar>
              <w:top w:w="100" w:type="dxa"/>
              <w:left w:w="100" w:type="dxa"/>
              <w:bottom w:w="100" w:type="dxa"/>
              <w:right w:w="100" w:type="dxa"/>
            </w:tcMar>
          </w:tcPr>
          <w:p w14:paraId="3EC1CE1B" w14:textId="7CDC3770" w:rsidR="00A94C92" w:rsidRPr="006E7223" w:rsidRDefault="00A94C92" w:rsidP="00A94C92">
            <w:pPr>
              <w:spacing w:line="360" w:lineRule="auto"/>
              <w:jc w:val="both"/>
              <w:rPr>
                <w:rFonts w:ascii="David" w:hAnsi="David"/>
                <w:sz w:val="20"/>
                <w:szCs w:val="20"/>
              </w:rPr>
            </w:pPr>
            <w:r w:rsidRPr="002E313C">
              <w:rPr>
                <w:rFonts w:ascii="David" w:hAnsi="David"/>
                <w:sz w:val="20"/>
                <w:szCs w:val="20"/>
              </w:rPr>
              <w:t>749</w:t>
            </w:r>
          </w:p>
        </w:tc>
        <w:tc>
          <w:tcPr>
            <w:tcW w:w="1040" w:type="dxa"/>
            <w:shd w:val="clear" w:color="auto" w:fill="auto"/>
            <w:tcMar>
              <w:top w:w="100" w:type="dxa"/>
              <w:left w:w="100" w:type="dxa"/>
              <w:bottom w:w="100" w:type="dxa"/>
              <w:right w:w="100" w:type="dxa"/>
            </w:tcMar>
          </w:tcPr>
          <w:p w14:paraId="2C0CA758" w14:textId="2747CFE1" w:rsidR="00A94C92" w:rsidRPr="006E7223" w:rsidRDefault="00A94C92" w:rsidP="00A94C92">
            <w:pPr>
              <w:spacing w:line="360" w:lineRule="auto"/>
              <w:jc w:val="both"/>
              <w:rPr>
                <w:rFonts w:ascii="David" w:hAnsi="David"/>
                <w:sz w:val="20"/>
                <w:szCs w:val="20"/>
              </w:rPr>
            </w:pPr>
            <w:r w:rsidRPr="002E313C">
              <w:rPr>
                <w:rFonts w:ascii="David" w:hAnsi="David"/>
                <w:sz w:val="20"/>
                <w:szCs w:val="20"/>
              </w:rPr>
              <w:t>1,194</w:t>
            </w:r>
          </w:p>
        </w:tc>
        <w:tc>
          <w:tcPr>
            <w:tcW w:w="1040" w:type="dxa"/>
            <w:shd w:val="clear" w:color="auto" w:fill="auto"/>
            <w:tcMar>
              <w:top w:w="100" w:type="dxa"/>
              <w:left w:w="100" w:type="dxa"/>
              <w:bottom w:w="100" w:type="dxa"/>
              <w:right w:w="100" w:type="dxa"/>
            </w:tcMar>
          </w:tcPr>
          <w:p w14:paraId="7C7CA405" w14:textId="08FEBEE3" w:rsidR="00A94C92" w:rsidRPr="006E7223" w:rsidRDefault="00A94C92" w:rsidP="00A94C92">
            <w:pPr>
              <w:spacing w:line="360" w:lineRule="auto"/>
              <w:jc w:val="both"/>
              <w:rPr>
                <w:rFonts w:ascii="David" w:hAnsi="David"/>
                <w:sz w:val="20"/>
                <w:szCs w:val="20"/>
              </w:rPr>
            </w:pPr>
            <w:r w:rsidRPr="002E313C">
              <w:rPr>
                <w:rFonts w:ascii="David" w:hAnsi="David"/>
                <w:sz w:val="20"/>
                <w:szCs w:val="20"/>
              </w:rPr>
              <w:t>666</w:t>
            </w:r>
          </w:p>
        </w:tc>
      </w:tr>
    </w:tbl>
    <w:p w14:paraId="2B5377EE" w14:textId="77777777" w:rsidR="00310081" w:rsidRPr="00F7295A" w:rsidRDefault="00310081" w:rsidP="00310081">
      <w:pPr>
        <w:pStyle w:val="34"/>
        <w:keepNext w:val="0"/>
        <w:numPr>
          <w:ilvl w:val="1"/>
          <w:numId w:val="111"/>
        </w:numPr>
        <w:tabs>
          <w:tab w:val="num" w:pos="1134"/>
        </w:tabs>
        <w:spacing w:before="120" w:after="120" w:line="360" w:lineRule="auto"/>
        <w:ind w:left="1134" w:hanging="651"/>
        <w:rPr>
          <w:b w:val="0"/>
          <w:bCs w:val="0"/>
        </w:rPr>
      </w:pPr>
      <w:r w:rsidRPr="00F7295A">
        <w:rPr>
          <w:b w:val="0"/>
          <w:bCs w:val="0"/>
          <w:rtl/>
        </w:rPr>
        <w:t xml:space="preserve">הערות לדפים שבהם נערכו שינויים: דף שנספר פעם אחת יכול היה לעבור שינויים רבים לאורך כל רבעון, ההבדל בין עברית לערבית נובע ממספר סיבות: שינויים בדפים שלא רלוונטיים לערבית (ניצולי שואה), שינויי טקסט שלא צריכים להתבטא בדפים בערבית וכד'. </w:t>
      </w:r>
    </w:p>
    <w:p w14:paraId="3C2C9F7E" w14:textId="77777777" w:rsidR="00310081" w:rsidRPr="00F7295A" w:rsidRDefault="00310081" w:rsidP="00310081">
      <w:pPr>
        <w:pStyle w:val="34"/>
        <w:keepNext w:val="0"/>
        <w:numPr>
          <w:ilvl w:val="0"/>
          <w:numId w:val="0"/>
        </w:numPr>
        <w:spacing w:before="120" w:after="120" w:line="360" w:lineRule="auto"/>
        <w:ind w:left="792"/>
      </w:pPr>
      <w:r w:rsidRPr="00F7295A">
        <w:rPr>
          <w:rtl/>
        </w:rPr>
        <w:t>להלן מספר השינויים המהותיים שנערכו בדפים באתר בעברית, לפי רבעונים.</w:t>
      </w:r>
    </w:p>
    <w:p w14:paraId="16EF858C" w14:textId="77777777" w:rsidR="00310081" w:rsidRPr="00F7295A" w:rsidRDefault="00310081" w:rsidP="00310081">
      <w:pPr>
        <w:pStyle w:val="34"/>
        <w:keepNext w:val="0"/>
        <w:numPr>
          <w:ilvl w:val="0"/>
          <w:numId w:val="0"/>
        </w:numPr>
        <w:spacing w:before="120" w:after="120" w:line="360" w:lineRule="auto"/>
        <w:ind w:left="792"/>
        <w:rPr>
          <w:b w:val="0"/>
          <w:bCs w:val="0"/>
        </w:rPr>
      </w:pPr>
      <w:r w:rsidRPr="00F7295A">
        <w:rPr>
          <w:b w:val="0"/>
          <w:bCs w:val="0"/>
          <w:rtl/>
        </w:rPr>
        <w:t>בטבלה להלן מפורטים רק השינויים המהותיים. נכון להיום אין דרך אמינה לעקוב ולספור שינויים שאינם מהותיים (לדוגמה - עורך/ת יכול/ה לשנות מספר שינויים עד למציאת הנוסח המתאים). הנתונים</w:t>
      </w:r>
      <w:r w:rsidRPr="00F7295A">
        <w:rPr>
          <w:b w:val="0"/>
          <w:bCs w:val="0"/>
        </w:rPr>
        <w:t xml:space="preserve"> </w:t>
      </w:r>
      <w:r w:rsidRPr="00F7295A">
        <w:rPr>
          <w:b w:val="0"/>
          <w:bCs w:val="0"/>
          <w:rtl/>
        </w:rPr>
        <w:t>הם של שינויים מהותיים בתוכן בעברית, והרוב המכריע של שינויים אלה באים לידי ביטוי גם בשינויים תואמים בתוכן בערבית, במסגרת תהליכי העבודה בארגון.</w:t>
      </w:r>
    </w:p>
    <w:p w14:paraId="7DE302B4" w14:textId="77777777" w:rsidR="00310081" w:rsidRPr="006E7223" w:rsidRDefault="00310081" w:rsidP="00310081">
      <w:pPr>
        <w:spacing w:line="360" w:lineRule="auto"/>
        <w:jc w:val="both"/>
        <w:rPr>
          <w:rFonts w:ascii="David" w:hAnsi="David"/>
          <w:b/>
        </w:rPr>
      </w:pPr>
    </w:p>
    <w:tbl>
      <w:tblPr>
        <w:bidiVisual/>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72"/>
        <w:gridCol w:w="1872"/>
        <w:gridCol w:w="1872"/>
        <w:gridCol w:w="1872"/>
        <w:gridCol w:w="1872"/>
      </w:tblGrid>
      <w:tr w:rsidR="00310081" w14:paraId="3F6875F7" w14:textId="77777777" w:rsidTr="00F666C0">
        <w:trPr>
          <w:tblHeader/>
        </w:trPr>
        <w:tc>
          <w:tcPr>
            <w:tcW w:w="1872" w:type="dxa"/>
            <w:shd w:val="clear" w:color="auto" w:fill="auto"/>
            <w:tcMar>
              <w:top w:w="100" w:type="dxa"/>
              <w:left w:w="100" w:type="dxa"/>
              <w:bottom w:w="100" w:type="dxa"/>
              <w:right w:w="100" w:type="dxa"/>
            </w:tcMar>
          </w:tcPr>
          <w:p w14:paraId="08EBB219" w14:textId="77777777" w:rsidR="00310081" w:rsidRPr="006E7223" w:rsidRDefault="00310081" w:rsidP="00F666C0">
            <w:pPr>
              <w:spacing w:line="360" w:lineRule="auto"/>
              <w:jc w:val="both"/>
              <w:rPr>
                <w:rFonts w:ascii="David" w:hAnsi="David"/>
                <w:b/>
                <w:bCs/>
              </w:rPr>
            </w:pPr>
            <w:r w:rsidRPr="006E7223">
              <w:rPr>
                <w:rFonts w:ascii="David" w:hAnsi="David"/>
                <w:b/>
                <w:bCs/>
                <w:rtl/>
              </w:rPr>
              <w:t>שנה</w:t>
            </w:r>
          </w:p>
        </w:tc>
        <w:tc>
          <w:tcPr>
            <w:tcW w:w="1872" w:type="dxa"/>
            <w:shd w:val="clear" w:color="auto" w:fill="auto"/>
            <w:tcMar>
              <w:top w:w="100" w:type="dxa"/>
              <w:left w:w="100" w:type="dxa"/>
              <w:bottom w:w="100" w:type="dxa"/>
              <w:right w:w="100" w:type="dxa"/>
            </w:tcMar>
          </w:tcPr>
          <w:p w14:paraId="551C228D" w14:textId="77777777" w:rsidR="00310081" w:rsidRPr="006E7223" w:rsidRDefault="00310081" w:rsidP="00F666C0">
            <w:pPr>
              <w:spacing w:line="360" w:lineRule="auto"/>
              <w:jc w:val="both"/>
              <w:rPr>
                <w:rFonts w:ascii="David" w:hAnsi="David"/>
                <w:b/>
                <w:bCs/>
              </w:rPr>
            </w:pPr>
            <w:r w:rsidRPr="006E7223">
              <w:rPr>
                <w:rFonts w:ascii="David" w:hAnsi="David"/>
                <w:b/>
                <w:bCs/>
                <w:rtl/>
              </w:rPr>
              <w:t>רבעון 1</w:t>
            </w:r>
          </w:p>
        </w:tc>
        <w:tc>
          <w:tcPr>
            <w:tcW w:w="1872" w:type="dxa"/>
            <w:shd w:val="clear" w:color="auto" w:fill="auto"/>
            <w:tcMar>
              <w:top w:w="100" w:type="dxa"/>
              <w:left w:w="100" w:type="dxa"/>
              <w:bottom w:w="100" w:type="dxa"/>
              <w:right w:w="100" w:type="dxa"/>
            </w:tcMar>
          </w:tcPr>
          <w:p w14:paraId="33666147" w14:textId="77777777" w:rsidR="00310081" w:rsidRPr="006E7223" w:rsidRDefault="00310081" w:rsidP="00F666C0">
            <w:pPr>
              <w:spacing w:line="360" w:lineRule="auto"/>
              <w:jc w:val="both"/>
              <w:rPr>
                <w:rFonts w:ascii="David" w:hAnsi="David"/>
                <w:b/>
                <w:bCs/>
              </w:rPr>
            </w:pPr>
            <w:r w:rsidRPr="006E7223">
              <w:rPr>
                <w:rFonts w:ascii="David" w:hAnsi="David"/>
                <w:b/>
                <w:bCs/>
                <w:rtl/>
              </w:rPr>
              <w:t>רבעון 2</w:t>
            </w:r>
          </w:p>
        </w:tc>
        <w:tc>
          <w:tcPr>
            <w:tcW w:w="1872" w:type="dxa"/>
            <w:shd w:val="clear" w:color="auto" w:fill="auto"/>
            <w:tcMar>
              <w:top w:w="100" w:type="dxa"/>
              <w:left w:w="100" w:type="dxa"/>
              <w:bottom w:w="100" w:type="dxa"/>
              <w:right w:w="100" w:type="dxa"/>
            </w:tcMar>
          </w:tcPr>
          <w:p w14:paraId="79AEA367" w14:textId="77777777" w:rsidR="00310081" w:rsidRPr="006E7223" w:rsidRDefault="00310081" w:rsidP="00F666C0">
            <w:pPr>
              <w:spacing w:line="360" w:lineRule="auto"/>
              <w:jc w:val="both"/>
              <w:rPr>
                <w:rFonts w:ascii="David" w:hAnsi="David"/>
                <w:b/>
                <w:bCs/>
              </w:rPr>
            </w:pPr>
            <w:r w:rsidRPr="006E7223">
              <w:rPr>
                <w:rFonts w:ascii="David" w:hAnsi="David"/>
                <w:b/>
                <w:bCs/>
                <w:rtl/>
              </w:rPr>
              <w:t>רבעון 3</w:t>
            </w:r>
          </w:p>
        </w:tc>
        <w:tc>
          <w:tcPr>
            <w:tcW w:w="1872" w:type="dxa"/>
            <w:shd w:val="clear" w:color="auto" w:fill="auto"/>
            <w:tcMar>
              <w:top w:w="100" w:type="dxa"/>
              <w:left w:w="100" w:type="dxa"/>
              <w:bottom w:w="100" w:type="dxa"/>
              <w:right w:w="100" w:type="dxa"/>
            </w:tcMar>
          </w:tcPr>
          <w:p w14:paraId="3BBF929D" w14:textId="77777777" w:rsidR="00310081" w:rsidRPr="006E7223" w:rsidRDefault="00310081" w:rsidP="00F666C0">
            <w:pPr>
              <w:spacing w:line="360" w:lineRule="auto"/>
              <w:jc w:val="both"/>
              <w:rPr>
                <w:rFonts w:ascii="David" w:hAnsi="David"/>
                <w:b/>
                <w:bCs/>
              </w:rPr>
            </w:pPr>
            <w:r w:rsidRPr="006E7223">
              <w:rPr>
                <w:rFonts w:ascii="David" w:hAnsi="David"/>
                <w:b/>
                <w:bCs/>
                <w:rtl/>
              </w:rPr>
              <w:t>רבעון 4</w:t>
            </w:r>
          </w:p>
        </w:tc>
      </w:tr>
      <w:tr w:rsidR="00310081" w14:paraId="623A8EFA" w14:textId="77777777" w:rsidTr="00F666C0">
        <w:trPr>
          <w:tblHeader/>
        </w:trPr>
        <w:tc>
          <w:tcPr>
            <w:tcW w:w="1872" w:type="dxa"/>
            <w:shd w:val="clear" w:color="auto" w:fill="auto"/>
            <w:tcMar>
              <w:top w:w="100" w:type="dxa"/>
              <w:left w:w="100" w:type="dxa"/>
              <w:bottom w:w="100" w:type="dxa"/>
              <w:right w:w="100" w:type="dxa"/>
            </w:tcMar>
          </w:tcPr>
          <w:p w14:paraId="258251E9" w14:textId="77777777" w:rsidR="00310081" w:rsidRPr="006E7223" w:rsidRDefault="00310081" w:rsidP="00F666C0">
            <w:pPr>
              <w:spacing w:line="360" w:lineRule="auto"/>
              <w:jc w:val="both"/>
              <w:rPr>
                <w:rFonts w:ascii="David" w:hAnsi="David"/>
                <w:b/>
                <w:bCs/>
              </w:rPr>
            </w:pPr>
            <w:r w:rsidRPr="006E7223">
              <w:rPr>
                <w:rFonts w:ascii="David" w:hAnsi="David"/>
                <w:b/>
                <w:bCs/>
              </w:rPr>
              <w:t>2021</w:t>
            </w:r>
          </w:p>
        </w:tc>
        <w:tc>
          <w:tcPr>
            <w:tcW w:w="1872" w:type="dxa"/>
            <w:shd w:val="clear" w:color="auto" w:fill="auto"/>
            <w:tcMar>
              <w:top w:w="100" w:type="dxa"/>
              <w:left w:w="100" w:type="dxa"/>
              <w:bottom w:w="100" w:type="dxa"/>
              <w:right w:w="100" w:type="dxa"/>
            </w:tcMar>
          </w:tcPr>
          <w:p w14:paraId="138D0E92" w14:textId="77777777" w:rsidR="00310081" w:rsidRPr="006E7223" w:rsidRDefault="00310081" w:rsidP="00F666C0">
            <w:pPr>
              <w:spacing w:line="360" w:lineRule="auto"/>
              <w:jc w:val="both"/>
              <w:rPr>
                <w:rFonts w:ascii="David" w:hAnsi="David"/>
              </w:rPr>
            </w:pPr>
            <w:r w:rsidRPr="006E7223">
              <w:rPr>
                <w:rFonts w:ascii="David" w:hAnsi="David"/>
              </w:rPr>
              <w:t>647</w:t>
            </w:r>
          </w:p>
        </w:tc>
        <w:tc>
          <w:tcPr>
            <w:tcW w:w="1872" w:type="dxa"/>
            <w:shd w:val="clear" w:color="auto" w:fill="auto"/>
            <w:tcMar>
              <w:top w:w="100" w:type="dxa"/>
              <w:left w:w="100" w:type="dxa"/>
              <w:bottom w:w="100" w:type="dxa"/>
              <w:right w:w="100" w:type="dxa"/>
            </w:tcMar>
          </w:tcPr>
          <w:p w14:paraId="2574AFFD" w14:textId="77777777" w:rsidR="00310081" w:rsidRPr="006E7223" w:rsidRDefault="00310081" w:rsidP="00F666C0">
            <w:pPr>
              <w:spacing w:line="360" w:lineRule="auto"/>
              <w:jc w:val="both"/>
              <w:rPr>
                <w:rFonts w:ascii="David" w:hAnsi="David"/>
              </w:rPr>
            </w:pPr>
            <w:r w:rsidRPr="006E7223">
              <w:rPr>
                <w:rFonts w:ascii="David" w:hAnsi="David"/>
              </w:rPr>
              <w:t>613</w:t>
            </w:r>
          </w:p>
        </w:tc>
        <w:tc>
          <w:tcPr>
            <w:tcW w:w="1872" w:type="dxa"/>
            <w:shd w:val="clear" w:color="auto" w:fill="auto"/>
            <w:tcMar>
              <w:top w:w="100" w:type="dxa"/>
              <w:left w:w="100" w:type="dxa"/>
              <w:bottom w:w="100" w:type="dxa"/>
              <w:right w:w="100" w:type="dxa"/>
            </w:tcMar>
          </w:tcPr>
          <w:p w14:paraId="08903230" w14:textId="77777777" w:rsidR="00310081" w:rsidRPr="006E7223" w:rsidRDefault="00310081" w:rsidP="00F666C0">
            <w:pPr>
              <w:spacing w:line="360" w:lineRule="auto"/>
              <w:jc w:val="both"/>
              <w:rPr>
                <w:rFonts w:ascii="David" w:hAnsi="David"/>
              </w:rPr>
            </w:pPr>
            <w:r w:rsidRPr="006E7223">
              <w:rPr>
                <w:rFonts w:ascii="David" w:hAnsi="David"/>
              </w:rPr>
              <w:t>679</w:t>
            </w:r>
          </w:p>
        </w:tc>
        <w:tc>
          <w:tcPr>
            <w:tcW w:w="1872" w:type="dxa"/>
            <w:shd w:val="clear" w:color="auto" w:fill="auto"/>
            <w:tcMar>
              <w:top w:w="100" w:type="dxa"/>
              <w:left w:w="100" w:type="dxa"/>
              <w:bottom w:w="100" w:type="dxa"/>
              <w:right w:w="100" w:type="dxa"/>
            </w:tcMar>
          </w:tcPr>
          <w:p w14:paraId="1EE21489" w14:textId="77777777" w:rsidR="00310081" w:rsidRPr="006E7223" w:rsidRDefault="00310081" w:rsidP="00F666C0">
            <w:pPr>
              <w:spacing w:line="360" w:lineRule="auto"/>
              <w:jc w:val="both"/>
              <w:rPr>
                <w:rFonts w:ascii="David" w:hAnsi="David"/>
              </w:rPr>
            </w:pPr>
            <w:r w:rsidRPr="006E7223">
              <w:rPr>
                <w:rFonts w:ascii="David" w:hAnsi="David"/>
              </w:rPr>
              <w:t xml:space="preserve">1,120 </w:t>
            </w:r>
          </w:p>
        </w:tc>
      </w:tr>
      <w:tr w:rsidR="00310081" w14:paraId="14FF55C8" w14:textId="77777777" w:rsidTr="00F666C0">
        <w:tc>
          <w:tcPr>
            <w:tcW w:w="1872" w:type="dxa"/>
            <w:shd w:val="clear" w:color="auto" w:fill="auto"/>
            <w:tcMar>
              <w:top w:w="100" w:type="dxa"/>
              <w:left w:w="100" w:type="dxa"/>
              <w:bottom w:w="100" w:type="dxa"/>
              <w:right w:w="100" w:type="dxa"/>
            </w:tcMar>
          </w:tcPr>
          <w:p w14:paraId="7B8C0A66" w14:textId="77777777" w:rsidR="00310081" w:rsidRPr="006E7223" w:rsidRDefault="00310081" w:rsidP="00F666C0">
            <w:pPr>
              <w:spacing w:line="360" w:lineRule="auto"/>
              <w:jc w:val="both"/>
              <w:rPr>
                <w:rFonts w:ascii="David" w:hAnsi="David"/>
                <w:b/>
                <w:bCs/>
              </w:rPr>
            </w:pPr>
            <w:r w:rsidRPr="006E7223">
              <w:rPr>
                <w:rFonts w:ascii="David" w:hAnsi="David"/>
                <w:b/>
                <w:bCs/>
              </w:rPr>
              <w:t>2022</w:t>
            </w:r>
          </w:p>
        </w:tc>
        <w:tc>
          <w:tcPr>
            <w:tcW w:w="1872" w:type="dxa"/>
            <w:shd w:val="clear" w:color="auto" w:fill="auto"/>
            <w:tcMar>
              <w:top w:w="100" w:type="dxa"/>
              <w:left w:w="100" w:type="dxa"/>
              <w:bottom w:w="100" w:type="dxa"/>
              <w:right w:w="100" w:type="dxa"/>
            </w:tcMar>
          </w:tcPr>
          <w:p w14:paraId="4677D561" w14:textId="77777777" w:rsidR="00310081" w:rsidRPr="006E7223" w:rsidRDefault="00310081" w:rsidP="00F666C0">
            <w:pPr>
              <w:spacing w:line="360" w:lineRule="auto"/>
              <w:jc w:val="both"/>
              <w:rPr>
                <w:rFonts w:ascii="David" w:hAnsi="David"/>
              </w:rPr>
            </w:pPr>
            <w:r w:rsidRPr="006E7223">
              <w:rPr>
                <w:rFonts w:ascii="David" w:hAnsi="David"/>
              </w:rPr>
              <w:t>1176</w:t>
            </w:r>
          </w:p>
        </w:tc>
        <w:tc>
          <w:tcPr>
            <w:tcW w:w="1872" w:type="dxa"/>
            <w:shd w:val="clear" w:color="auto" w:fill="auto"/>
            <w:tcMar>
              <w:top w:w="100" w:type="dxa"/>
              <w:left w:w="100" w:type="dxa"/>
              <w:bottom w:w="100" w:type="dxa"/>
              <w:right w:w="100" w:type="dxa"/>
            </w:tcMar>
          </w:tcPr>
          <w:p w14:paraId="7E41BA7C" w14:textId="77777777" w:rsidR="00310081" w:rsidRPr="006E7223" w:rsidRDefault="00310081" w:rsidP="00F666C0">
            <w:pPr>
              <w:spacing w:line="360" w:lineRule="auto"/>
              <w:jc w:val="both"/>
              <w:rPr>
                <w:rFonts w:ascii="David" w:hAnsi="David"/>
              </w:rPr>
            </w:pPr>
            <w:r w:rsidRPr="006E7223">
              <w:rPr>
                <w:rFonts w:ascii="David" w:hAnsi="David"/>
              </w:rPr>
              <w:t xml:space="preserve">538 </w:t>
            </w:r>
          </w:p>
        </w:tc>
        <w:tc>
          <w:tcPr>
            <w:tcW w:w="1872" w:type="dxa"/>
            <w:shd w:val="clear" w:color="auto" w:fill="auto"/>
            <w:tcMar>
              <w:top w:w="100" w:type="dxa"/>
              <w:left w:w="100" w:type="dxa"/>
              <w:bottom w:w="100" w:type="dxa"/>
              <w:right w:w="100" w:type="dxa"/>
            </w:tcMar>
          </w:tcPr>
          <w:p w14:paraId="3A9C157E" w14:textId="77777777" w:rsidR="00310081" w:rsidRPr="006E7223" w:rsidRDefault="00310081" w:rsidP="00F666C0">
            <w:pPr>
              <w:spacing w:line="360" w:lineRule="auto"/>
              <w:jc w:val="both"/>
              <w:rPr>
                <w:rFonts w:ascii="David" w:hAnsi="David"/>
              </w:rPr>
            </w:pPr>
            <w:r w:rsidRPr="006E7223">
              <w:rPr>
                <w:rFonts w:ascii="David" w:hAnsi="David"/>
              </w:rPr>
              <w:t>619</w:t>
            </w:r>
          </w:p>
        </w:tc>
        <w:tc>
          <w:tcPr>
            <w:tcW w:w="1872" w:type="dxa"/>
            <w:shd w:val="clear" w:color="auto" w:fill="auto"/>
            <w:tcMar>
              <w:top w:w="100" w:type="dxa"/>
              <w:left w:w="100" w:type="dxa"/>
              <w:bottom w:w="100" w:type="dxa"/>
              <w:right w:w="100" w:type="dxa"/>
            </w:tcMar>
          </w:tcPr>
          <w:p w14:paraId="10F152BA" w14:textId="77777777" w:rsidR="00310081" w:rsidRPr="006E7223" w:rsidRDefault="00310081" w:rsidP="00F666C0">
            <w:pPr>
              <w:spacing w:line="360" w:lineRule="auto"/>
              <w:jc w:val="both"/>
              <w:rPr>
                <w:rFonts w:ascii="David" w:hAnsi="David"/>
              </w:rPr>
            </w:pPr>
            <w:r w:rsidRPr="006E7223">
              <w:rPr>
                <w:rFonts w:ascii="David" w:hAnsi="David"/>
              </w:rPr>
              <w:t>532</w:t>
            </w:r>
          </w:p>
        </w:tc>
      </w:tr>
      <w:tr w:rsidR="00753403" w14:paraId="1AF201EC" w14:textId="77777777" w:rsidTr="00F666C0">
        <w:tc>
          <w:tcPr>
            <w:tcW w:w="1872" w:type="dxa"/>
            <w:shd w:val="clear" w:color="auto" w:fill="auto"/>
            <w:tcMar>
              <w:top w:w="100" w:type="dxa"/>
              <w:left w:w="100" w:type="dxa"/>
              <w:bottom w:w="100" w:type="dxa"/>
              <w:right w:w="100" w:type="dxa"/>
            </w:tcMar>
          </w:tcPr>
          <w:p w14:paraId="153EB7C7" w14:textId="70B48BFF" w:rsidR="00753403" w:rsidRPr="006E7223" w:rsidRDefault="00753403" w:rsidP="00753403">
            <w:pPr>
              <w:spacing w:line="360" w:lineRule="auto"/>
              <w:jc w:val="both"/>
              <w:rPr>
                <w:rFonts w:ascii="David" w:hAnsi="David"/>
                <w:b/>
                <w:bCs/>
              </w:rPr>
            </w:pPr>
            <w:r>
              <w:rPr>
                <w:rFonts w:ascii="David" w:hAnsi="David" w:hint="cs"/>
                <w:b/>
                <w:bCs/>
                <w:rtl/>
              </w:rPr>
              <w:t>2023</w:t>
            </w:r>
          </w:p>
        </w:tc>
        <w:tc>
          <w:tcPr>
            <w:tcW w:w="1872" w:type="dxa"/>
            <w:shd w:val="clear" w:color="auto" w:fill="auto"/>
            <w:tcMar>
              <w:top w:w="100" w:type="dxa"/>
              <w:left w:w="100" w:type="dxa"/>
              <w:bottom w:w="100" w:type="dxa"/>
              <w:right w:w="100" w:type="dxa"/>
            </w:tcMar>
          </w:tcPr>
          <w:p w14:paraId="221D03B1" w14:textId="6066042B" w:rsidR="00753403" w:rsidRPr="006E7223" w:rsidRDefault="00753403" w:rsidP="00753403">
            <w:pPr>
              <w:spacing w:line="360" w:lineRule="auto"/>
              <w:jc w:val="both"/>
              <w:rPr>
                <w:rFonts w:ascii="David" w:hAnsi="David"/>
              </w:rPr>
            </w:pPr>
            <w:r w:rsidRPr="002E313C">
              <w:rPr>
                <w:rFonts w:ascii="David" w:hAnsi="David"/>
                <w:rtl/>
              </w:rPr>
              <w:t>863</w:t>
            </w:r>
          </w:p>
        </w:tc>
        <w:tc>
          <w:tcPr>
            <w:tcW w:w="1872" w:type="dxa"/>
            <w:shd w:val="clear" w:color="auto" w:fill="auto"/>
            <w:tcMar>
              <w:top w:w="100" w:type="dxa"/>
              <w:left w:w="100" w:type="dxa"/>
              <w:bottom w:w="100" w:type="dxa"/>
              <w:right w:w="100" w:type="dxa"/>
            </w:tcMar>
          </w:tcPr>
          <w:p w14:paraId="4E237232" w14:textId="44BAC874" w:rsidR="00753403" w:rsidRPr="006E7223" w:rsidRDefault="00753403" w:rsidP="00753403">
            <w:pPr>
              <w:spacing w:line="360" w:lineRule="auto"/>
              <w:jc w:val="both"/>
              <w:rPr>
                <w:rFonts w:ascii="David" w:hAnsi="David"/>
              </w:rPr>
            </w:pPr>
            <w:r w:rsidRPr="002E313C">
              <w:rPr>
                <w:rFonts w:ascii="David" w:hAnsi="David"/>
                <w:rtl/>
              </w:rPr>
              <w:t>742</w:t>
            </w:r>
          </w:p>
        </w:tc>
        <w:tc>
          <w:tcPr>
            <w:tcW w:w="1872" w:type="dxa"/>
            <w:shd w:val="clear" w:color="auto" w:fill="auto"/>
            <w:tcMar>
              <w:top w:w="100" w:type="dxa"/>
              <w:left w:w="100" w:type="dxa"/>
              <w:bottom w:w="100" w:type="dxa"/>
              <w:right w:w="100" w:type="dxa"/>
            </w:tcMar>
          </w:tcPr>
          <w:p w14:paraId="40E0BA49" w14:textId="4CA8D405" w:rsidR="00753403" w:rsidRPr="006E7223" w:rsidRDefault="00753403" w:rsidP="00753403">
            <w:pPr>
              <w:spacing w:line="360" w:lineRule="auto"/>
              <w:jc w:val="both"/>
              <w:rPr>
                <w:rFonts w:ascii="David" w:hAnsi="David"/>
              </w:rPr>
            </w:pPr>
            <w:r w:rsidRPr="002E313C">
              <w:rPr>
                <w:rFonts w:ascii="David" w:hAnsi="David"/>
                <w:rtl/>
              </w:rPr>
              <w:t>725</w:t>
            </w:r>
          </w:p>
        </w:tc>
        <w:tc>
          <w:tcPr>
            <w:tcW w:w="1872" w:type="dxa"/>
            <w:shd w:val="clear" w:color="auto" w:fill="auto"/>
            <w:tcMar>
              <w:top w:w="100" w:type="dxa"/>
              <w:left w:w="100" w:type="dxa"/>
              <w:bottom w:w="100" w:type="dxa"/>
              <w:right w:w="100" w:type="dxa"/>
            </w:tcMar>
          </w:tcPr>
          <w:p w14:paraId="08575F5C" w14:textId="03DAA168" w:rsidR="00753403" w:rsidRPr="006E7223" w:rsidRDefault="00753403" w:rsidP="00753403">
            <w:pPr>
              <w:spacing w:line="360" w:lineRule="auto"/>
              <w:jc w:val="both"/>
              <w:rPr>
                <w:rFonts w:ascii="David" w:hAnsi="David"/>
              </w:rPr>
            </w:pPr>
            <w:r w:rsidRPr="002E313C">
              <w:rPr>
                <w:rFonts w:ascii="David" w:hAnsi="David"/>
                <w:rtl/>
              </w:rPr>
              <w:t>792</w:t>
            </w:r>
          </w:p>
        </w:tc>
      </w:tr>
    </w:tbl>
    <w:p w14:paraId="228A9394" w14:textId="77777777" w:rsidR="00310081" w:rsidRPr="006E7223" w:rsidRDefault="00310081" w:rsidP="00310081">
      <w:pPr>
        <w:pStyle w:val="24"/>
        <w:numPr>
          <w:ilvl w:val="0"/>
          <w:numId w:val="0"/>
        </w:numPr>
        <w:spacing w:before="0" w:line="360" w:lineRule="auto"/>
        <w:ind w:left="720"/>
        <w:rPr>
          <w:u w:val="single"/>
          <w:rtl/>
        </w:rPr>
      </w:pPr>
      <w:bookmarkStart w:id="20" w:name="_Toc154318404"/>
      <w:bookmarkEnd w:id="20"/>
    </w:p>
    <w:p w14:paraId="394C57E7" w14:textId="77777777" w:rsidR="00310081" w:rsidRPr="006E7223" w:rsidRDefault="00310081" w:rsidP="00310081">
      <w:pPr>
        <w:pStyle w:val="34"/>
        <w:keepNext w:val="0"/>
        <w:numPr>
          <w:ilvl w:val="1"/>
          <w:numId w:val="111"/>
        </w:numPr>
        <w:tabs>
          <w:tab w:val="num" w:pos="1134"/>
        </w:tabs>
        <w:spacing w:before="120" w:after="120" w:line="360" w:lineRule="auto"/>
        <w:ind w:hanging="651"/>
      </w:pPr>
      <w:r w:rsidRPr="006E7223">
        <w:rPr>
          <w:rtl/>
        </w:rPr>
        <w:t>תרגום</w:t>
      </w:r>
    </w:p>
    <w:p w14:paraId="40D5092B" w14:textId="77777777" w:rsidR="00310081" w:rsidRPr="006E7223" w:rsidRDefault="00310081" w:rsidP="00310081">
      <w:pPr>
        <w:pStyle w:val="34"/>
        <w:keepNext w:val="0"/>
        <w:numPr>
          <w:ilvl w:val="2"/>
          <w:numId w:val="111"/>
        </w:numPr>
        <w:tabs>
          <w:tab w:val="num" w:pos="1701"/>
        </w:tabs>
        <w:spacing w:before="120" w:after="120" w:line="360" w:lineRule="auto"/>
        <w:ind w:left="1701" w:hanging="657"/>
        <w:rPr>
          <w:b w:val="0"/>
          <w:bCs w:val="0"/>
        </w:rPr>
      </w:pPr>
      <w:r w:rsidRPr="006E7223">
        <w:rPr>
          <w:b w:val="0"/>
          <w:bCs w:val="0"/>
          <w:rtl/>
        </w:rPr>
        <w:t xml:space="preserve">התרגום של כל התכנים הרלוונטיים (מלבד נושאים כמו ניצולי שואה) לערבית הסתיים בסוף שנת 2022. </w:t>
      </w:r>
    </w:p>
    <w:p w14:paraId="47CD7EB4" w14:textId="77777777" w:rsidR="00310081" w:rsidRPr="006E7223" w:rsidRDefault="00310081" w:rsidP="00310081">
      <w:pPr>
        <w:pStyle w:val="34"/>
        <w:keepNext w:val="0"/>
        <w:numPr>
          <w:ilvl w:val="2"/>
          <w:numId w:val="111"/>
        </w:numPr>
        <w:tabs>
          <w:tab w:val="num" w:pos="1701"/>
        </w:tabs>
        <w:spacing w:before="120" w:after="120" w:line="360" w:lineRule="auto"/>
        <w:ind w:left="1701" w:hanging="657"/>
        <w:rPr>
          <w:b w:val="0"/>
          <w:bCs w:val="0"/>
        </w:rPr>
      </w:pPr>
      <w:r w:rsidRPr="006E7223">
        <w:rPr>
          <w:b w:val="0"/>
          <w:bCs w:val="0"/>
          <w:rtl/>
        </w:rPr>
        <w:t xml:space="preserve">בשנת 2023 נעשות השלמות אחרונות לתרגום, תרגום של שינויים, וטיפול בהצעות שינוי בערבית. </w:t>
      </w:r>
    </w:p>
    <w:p w14:paraId="31828F31" w14:textId="77777777" w:rsidR="00310081" w:rsidRPr="006E7223" w:rsidRDefault="00310081" w:rsidP="00310081">
      <w:pPr>
        <w:pStyle w:val="34"/>
        <w:keepNext w:val="0"/>
        <w:numPr>
          <w:ilvl w:val="2"/>
          <w:numId w:val="111"/>
        </w:numPr>
        <w:tabs>
          <w:tab w:val="num" w:pos="1701"/>
        </w:tabs>
        <w:spacing w:before="120" w:after="120" w:line="360" w:lineRule="auto"/>
        <w:ind w:left="1701" w:hanging="657"/>
        <w:rPr>
          <w:b w:val="0"/>
          <w:bCs w:val="0"/>
        </w:rPr>
      </w:pPr>
      <w:r w:rsidRPr="006E7223">
        <w:rPr>
          <w:b w:val="0"/>
          <w:bCs w:val="0"/>
          <w:rtl/>
        </w:rPr>
        <w:t>נתוני תרגום ראו לעיל.</w:t>
      </w:r>
    </w:p>
    <w:p w14:paraId="78BC0F6F" w14:textId="77777777" w:rsidR="00310081" w:rsidRPr="006E7223" w:rsidRDefault="00310081" w:rsidP="00310081">
      <w:pPr>
        <w:spacing w:line="360" w:lineRule="auto"/>
        <w:jc w:val="both"/>
        <w:rPr>
          <w:rFonts w:ascii="David" w:hAnsi="David"/>
          <w:rtl/>
        </w:rPr>
      </w:pPr>
    </w:p>
    <w:p w14:paraId="61A8FDD9" w14:textId="77777777" w:rsidR="00310081" w:rsidRPr="006E7223" w:rsidRDefault="00310081" w:rsidP="00310081">
      <w:pPr>
        <w:pStyle w:val="34"/>
        <w:keepNext w:val="0"/>
        <w:numPr>
          <w:ilvl w:val="1"/>
          <w:numId w:val="111"/>
        </w:numPr>
        <w:tabs>
          <w:tab w:val="num" w:pos="1134"/>
        </w:tabs>
        <w:spacing w:before="120" w:after="120" w:line="360" w:lineRule="auto"/>
        <w:ind w:hanging="651"/>
        <w:rPr>
          <w:rtl/>
        </w:rPr>
      </w:pPr>
      <w:r w:rsidRPr="006E7223">
        <w:rPr>
          <w:rtl/>
        </w:rPr>
        <w:t xml:space="preserve">טיפול בהצעות שינוי מהציבור </w:t>
      </w:r>
    </w:p>
    <w:p w14:paraId="2B1F56A9" w14:textId="77777777" w:rsidR="00310081" w:rsidRPr="00154DEC" w:rsidRDefault="00310081" w:rsidP="00310081">
      <w:pPr>
        <w:pStyle w:val="34"/>
        <w:keepNext w:val="0"/>
        <w:numPr>
          <w:ilvl w:val="2"/>
          <w:numId w:val="111"/>
        </w:numPr>
        <w:tabs>
          <w:tab w:val="num" w:pos="1701"/>
        </w:tabs>
        <w:spacing w:before="120" w:after="120" w:line="360" w:lineRule="auto"/>
        <w:ind w:hanging="657"/>
        <w:rPr>
          <w:b w:val="0"/>
          <w:bCs w:val="0"/>
        </w:rPr>
      </w:pPr>
      <w:r w:rsidRPr="00154DEC">
        <w:rPr>
          <w:b w:val="0"/>
          <w:bCs w:val="0"/>
          <w:rtl/>
        </w:rPr>
        <w:t>הטיפול בהצעות שינוי נחלק לשני סוגים:</w:t>
      </w:r>
    </w:p>
    <w:p w14:paraId="6C4C494A" w14:textId="77777777" w:rsidR="00310081" w:rsidRPr="006E7223" w:rsidRDefault="00310081" w:rsidP="00310081">
      <w:pPr>
        <w:pStyle w:val="34"/>
        <w:keepNext w:val="0"/>
        <w:numPr>
          <w:ilvl w:val="0"/>
          <w:numId w:val="0"/>
        </w:numPr>
        <w:tabs>
          <w:tab w:val="num" w:pos="3960"/>
        </w:tabs>
        <w:spacing w:before="120" w:after="120" w:line="360" w:lineRule="auto"/>
        <w:ind w:left="1224" w:right="2880"/>
        <w:rPr>
          <w:b w:val="0"/>
          <w:bCs w:val="0"/>
        </w:rPr>
      </w:pPr>
      <w:r w:rsidRPr="006E7223">
        <w:rPr>
          <w:b w:val="0"/>
          <w:bCs w:val="0"/>
          <w:rtl/>
        </w:rPr>
        <w:t xml:space="preserve">טיפול פשוט - שינויים שאינם מצריכים הפעלת שיקול דעת משפטי או </w:t>
      </w:r>
      <w:proofErr w:type="spellStart"/>
      <w:r w:rsidRPr="006E7223">
        <w:rPr>
          <w:b w:val="0"/>
          <w:bCs w:val="0"/>
          <w:rtl/>
        </w:rPr>
        <w:t>עריכתי</w:t>
      </w:r>
      <w:proofErr w:type="spellEnd"/>
    </w:p>
    <w:p w14:paraId="45A4890E" w14:textId="77777777" w:rsidR="00310081" w:rsidRPr="006E7223" w:rsidRDefault="00310081" w:rsidP="00310081">
      <w:pPr>
        <w:pStyle w:val="34"/>
        <w:keepNext w:val="0"/>
        <w:numPr>
          <w:ilvl w:val="0"/>
          <w:numId w:val="0"/>
        </w:numPr>
        <w:tabs>
          <w:tab w:val="num" w:pos="3960"/>
        </w:tabs>
        <w:spacing w:before="120" w:after="120" w:line="360" w:lineRule="auto"/>
        <w:ind w:left="1224" w:right="2880"/>
        <w:rPr>
          <w:b w:val="0"/>
          <w:bCs w:val="0"/>
        </w:rPr>
      </w:pPr>
      <w:r w:rsidRPr="006E7223">
        <w:rPr>
          <w:b w:val="0"/>
          <w:bCs w:val="0"/>
          <w:rtl/>
        </w:rPr>
        <w:t>טיפול מורכב - שינויים שמצריכים הפעלת שיקול דעת כזה</w:t>
      </w:r>
    </w:p>
    <w:p w14:paraId="542AAA96" w14:textId="77777777" w:rsidR="00310081" w:rsidRPr="006E7223" w:rsidRDefault="00310081" w:rsidP="00310081">
      <w:pPr>
        <w:pStyle w:val="34"/>
        <w:keepNext w:val="0"/>
        <w:numPr>
          <w:ilvl w:val="0"/>
          <w:numId w:val="0"/>
        </w:numPr>
        <w:spacing w:before="120" w:after="120" w:line="360" w:lineRule="auto"/>
        <w:ind w:left="1224"/>
        <w:rPr>
          <w:b w:val="0"/>
          <w:bCs w:val="0"/>
        </w:rPr>
      </w:pPr>
      <w:r w:rsidRPr="006E7223">
        <w:rPr>
          <w:b w:val="0"/>
          <w:bCs w:val="0"/>
          <w:rtl/>
        </w:rPr>
        <w:t>חשוב להבהיר כי גם טיפול פשוט (מבחינת שיקול הדעת) בהצעת שינוי יכול להצריך השקעת משאבי זמן, לאתר את המידע הרלוונטי (לדוגמה איתור נוהל או פסק דין או קישור חדש) וכד'</w:t>
      </w:r>
    </w:p>
    <w:p w14:paraId="03DF27CB" w14:textId="77777777" w:rsidR="00310081" w:rsidRPr="00903F1B" w:rsidRDefault="00310081" w:rsidP="00310081">
      <w:pPr>
        <w:pStyle w:val="34"/>
        <w:keepNext w:val="0"/>
        <w:numPr>
          <w:ilvl w:val="2"/>
          <w:numId w:val="111"/>
        </w:numPr>
        <w:tabs>
          <w:tab w:val="num" w:pos="1701"/>
        </w:tabs>
        <w:spacing w:before="120" w:after="120" w:line="360" w:lineRule="auto"/>
        <w:ind w:hanging="657"/>
        <w:rPr>
          <w:b w:val="0"/>
          <w:bCs w:val="0"/>
        </w:rPr>
      </w:pPr>
      <w:r w:rsidRPr="00903F1B">
        <w:rPr>
          <w:b w:val="0"/>
          <w:bCs w:val="0"/>
          <w:rtl/>
        </w:rPr>
        <w:t>להלן מספרי הצעות השינוי שטופלו:</w:t>
      </w:r>
    </w:p>
    <w:p w14:paraId="23064E6B" w14:textId="77777777" w:rsidR="00310081" w:rsidRPr="006E7223" w:rsidRDefault="00310081" w:rsidP="00310081">
      <w:pPr>
        <w:spacing w:line="360" w:lineRule="auto"/>
        <w:jc w:val="both"/>
        <w:rPr>
          <w:rFonts w:ascii="David" w:hAnsi="David"/>
        </w:rPr>
      </w:pPr>
      <w:r w:rsidRPr="006E7223">
        <w:rPr>
          <w:rFonts w:ascii="David" w:hAnsi="David"/>
        </w:rPr>
        <w:t xml:space="preserve"> </w:t>
      </w:r>
    </w:p>
    <w:tbl>
      <w:tblPr>
        <w:bidiVisual/>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2719"/>
        <w:gridCol w:w="2031"/>
        <w:gridCol w:w="2018"/>
        <w:gridCol w:w="2282"/>
      </w:tblGrid>
      <w:tr w:rsidR="00310081" w14:paraId="00F5C213" w14:textId="77777777" w:rsidTr="00F666C0">
        <w:trPr>
          <w:trHeight w:val="440"/>
          <w:tblHeader/>
        </w:trPr>
        <w:tc>
          <w:tcPr>
            <w:tcW w:w="1502" w:type="pct"/>
            <w:vMerge w:val="restart"/>
            <w:shd w:val="clear" w:color="auto" w:fill="auto"/>
            <w:tcMar>
              <w:top w:w="100" w:type="dxa"/>
              <w:left w:w="100" w:type="dxa"/>
              <w:bottom w:w="100" w:type="dxa"/>
              <w:right w:w="100" w:type="dxa"/>
            </w:tcMar>
            <w:vAlign w:val="center"/>
          </w:tcPr>
          <w:p w14:paraId="43FB3723" w14:textId="77777777" w:rsidR="00310081" w:rsidRPr="006E7223" w:rsidRDefault="00310081" w:rsidP="00F666C0">
            <w:pPr>
              <w:widowControl w:val="0"/>
              <w:spacing w:line="360" w:lineRule="auto"/>
              <w:jc w:val="both"/>
              <w:rPr>
                <w:rFonts w:ascii="David" w:hAnsi="David"/>
                <w:b/>
              </w:rPr>
            </w:pPr>
            <w:r w:rsidRPr="006E7223">
              <w:rPr>
                <w:rFonts w:ascii="David" w:hAnsi="David"/>
                <w:b/>
                <w:rtl/>
              </w:rPr>
              <w:t>שנה</w:t>
            </w:r>
          </w:p>
        </w:tc>
        <w:tc>
          <w:tcPr>
            <w:tcW w:w="3498" w:type="pct"/>
            <w:gridSpan w:val="3"/>
            <w:shd w:val="clear" w:color="auto" w:fill="auto"/>
            <w:tcMar>
              <w:top w:w="100" w:type="dxa"/>
              <w:left w:w="100" w:type="dxa"/>
              <w:bottom w:w="100" w:type="dxa"/>
              <w:right w:w="100" w:type="dxa"/>
            </w:tcMar>
            <w:vAlign w:val="center"/>
          </w:tcPr>
          <w:p w14:paraId="177F1282" w14:textId="77777777" w:rsidR="00310081" w:rsidRPr="006E7223" w:rsidRDefault="00310081" w:rsidP="00F666C0">
            <w:pPr>
              <w:widowControl w:val="0"/>
              <w:spacing w:line="360" w:lineRule="auto"/>
              <w:jc w:val="both"/>
              <w:rPr>
                <w:rFonts w:ascii="David" w:hAnsi="David"/>
                <w:b/>
              </w:rPr>
            </w:pPr>
            <w:r w:rsidRPr="006E7223">
              <w:rPr>
                <w:rFonts w:ascii="David" w:hAnsi="David"/>
                <w:b/>
                <w:rtl/>
              </w:rPr>
              <w:t>עברית</w:t>
            </w:r>
          </w:p>
        </w:tc>
      </w:tr>
      <w:tr w:rsidR="00310081" w14:paraId="231E821D" w14:textId="77777777" w:rsidTr="00F666C0">
        <w:trPr>
          <w:trHeight w:val="440"/>
          <w:tblHeader/>
        </w:trPr>
        <w:tc>
          <w:tcPr>
            <w:tcW w:w="1502" w:type="pct"/>
            <w:vMerge/>
            <w:shd w:val="clear" w:color="auto" w:fill="auto"/>
            <w:tcMar>
              <w:top w:w="100" w:type="dxa"/>
              <w:left w:w="100" w:type="dxa"/>
              <w:bottom w:w="100" w:type="dxa"/>
              <w:right w:w="100" w:type="dxa"/>
            </w:tcMar>
            <w:vAlign w:val="center"/>
          </w:tcPr>
          <w:p w14:paraId="6F22F2E5" w14:textId="77777777" w:rsidR="00310081" w:rsidRPr="006E7223" w:rsidRDefault="00310081" w:rsidP="00F666C0">
            <w:pPr>
              <w:widowControl w:val="0"/>
              <w:spacing w:line="360" w:lineRule="auto"/>
              <w:jc w:val="both"/>
              <w:rPr>
                <w:rFonts w:ascii="David" w:hAnsi="David"/>
                <w:b/>
              </w:rPr>
            </w:pPr>
          </w:p>
        </w:tc>
        <w:tc>
          <w:tcPr>
            <w:tcW w:w="1122" w:type="pct"/>
            <w:shd w:val="clear" w:color="auto" w:fill="auto"/>
            <w:tcMar>
              <w:top w:w="100" w:type="dxa"/>
              <w:left w:w="100" w:type="dxa"/>
              <w:bottom w:w="100" w:type="dxa"/>
              <w:right w:w="100" w:type="dxa"/>
            </w:tcMar>
            <w:vAlign w:val="center"/>
          </w:tcPr>
          <w:p w14:paraId="2ACD2A8A" w14:textId="77777777" w:rsidR="00310081" w:rsidRPr="006E7223" w:rsidRDefault="00310081" w:rsidP="00F666C0">
            <w:pPr>
              <w:widowControl w:val="0"/>
              <w:spacing w:line="360" w:lineRule="auto"/>
              <w:jc w:val="both"/>
              <w:rPr>
                <w:rFonts w:ascii="David" w:hAnsi="David"/>
                <w:b/>
              </w:rPr>
            </w:pPr>
            <w:r w:rsidRPr="006E7223">
              <w:rPr>
                <w:rFonts w:ascii="David" w:hAnsi="David"/>
                <w:b/>
                <w:rtl/>
              </w:rPr>
              <w:t>פשוטות</w:t>
            </w:r>
          </w:p>
        </w:tc>
        <w:tc>
          <w:tcPr>
            <w:tcW w:w="1115" w:type="pct"/>
            <w:shd w:val="clear" w:color="auto" w:fill="auto"/>
            <w:tcMar>
              <w:top w:w="100" w:type="dxa"/>
              <w:left w:w="100" w:type="dxa"/>
              <w:bottom w:w="100" w:type="dxa"/>
              <w:right w:w="100" w:type="dxa"/>
            </w:tcMar>
            <w:vAlign w:val="center"/>
          </w:tcPr>
          <w:p w14:paraId="1BE5AC01" w14:textId="77777777" w:rsidR="00310081" w:rsidRPr="006E7223" w:rsidRDefault="00310081" w:rsidP="00F666C0">
            <w:pPr>
              <w:widowControl w:val="0"/>
              <w:spacing w:line="360" w:lineRule="auto"/>
              <w:jc w:val="both"/>
              <w:rPr>
                <w:rFonts w:ascii="David" w:hAnsi="David"/>
                <w:b/>
              </w:rPr>
            </w:pPr>
            <w:r w:rsidRPr="006E7223">
              <w:rPr>
                <w:rFonts w:ascii="David" w:hAnsi="David"/>
                <w:b/>
                <w:rtl/>
              </w:rPr>
              <w:t>מורכבות</w:t>
            </w:r>
          </w:p>
        </w:tc>
        <w:tc>
          <w:tcPr>
            <w:tcW w:w="1261" w:type="pct"/>
            <w:shd w:val="clear" w:color="auto" w:fill="auto"/>
            <w:tcMar>
              <w:top w:w="100" w:type="dxa"/>
              <w:left w:w="100" w:type="dxa"/>
              <w:bottom w:w="100" w:type="dxa"/>
              <w:right w:w="100" w:type="dxa"/>
            </w:tcMar>
            <w:vAlign w:val="center"/>
          </w:tcPr>
          <w:p w14:paraId="55045ADC" w14:textId="77777777" w:rsidR="00310081" w:rsidRPr="006E7223" w:rsidRDefault="00310081" w:rsidP="00F666C0">
            <w:pPr>
              <w:widowControl w:val="0"/>
              <w:spacing w:line="360" w:lineRule="auto"/>
              <w:jc w:val="both"/>
              <w:rPr>
                <w:rFonts w:ascii="David" w:hAnsi="David"/>
                <w:b/>
              </w:rPr>
            </w:pPr>
            <w:r w:rsidRPr="006E7223">
              <w:rPr>
                <w:rFonts w:ascii="David" w:hAnsi="David"/>
                <w:b/>
                <w:rtl/>
              </w:rPr>
              <w:t>סה"כ</w:t>
            </w:r>
          </w:p>
        </w:tc>
      </w:tr>
      <w:tr w:rsidR="00E363DC" w14:paraId="221F6498" w14:textId="77777777" w:rsidTr="002E313C">
        <w:tc>
          <w:tcPr>
            <w:tcW w:w="1502" w:type="pct"/>
            <w:shd w:val="clear" w:color="auto" w:fill="auto"/>
            <w:tcMar>
              <w:top w:w="100" w:type="dxa"/>
              <w:left w:w="100" w:type="dxa"/>
              <w:bottom w:w="100" w:type="dxa"/>
              <w:right w:w="100" w:type="dxa"/>
            </w:tcMar>
          </w:tcPr>
          <w:p w14:paraId="6472645B" w14:textId="5D671EA6" w:rsidR="00E363DC" w:rsidRPr="002E313C" w:rsidRDefault="00E363DC" w:rsidP="002E313C">
            <w:pPr>
              <w:spacing w:line="360" w:lineRule="auto"/>
              <w:jc w:val="both"/>
              <w:rPr>
                <w:rFonts w:ascii="David" w:hAnsi="David"/>
                <w:b/>
                <w:bCs/>
                <w:rtl/>
              </w:rPr>
            </w:pPr>
            <w:r w:rsidRPr="002E313C">
              <w:rPr>
                <w:rFonts w:ascii="David" w:hAnsi="David" w:hint="eastAsia"/>
                <w:b/>
                <w:bCs/>
                <w:rtl/>
              </w:rPr>
              <w:t>יולי</w:t>
            </w:r>
            <w:r w:rsidRPr="002E313C">
              <w:rPr>
                <w:rFonts w:ascii="David" w:hAnsi="David"/>
                <w:b/>
                <w:bCs/>
                <w:rtl/>
              </w:rPr>
              <w:t xml:space="preserve">-דצמ' </w:t>
            </w:r>
            <w:r w:rsidRPr="002E313C">
              <w:rPr>
                <w:rFonts w:ascii="David" w:hAnsi="David"/>
                <w:b/>
                <w:bCs/>
              </w:rPr>
              <w:t>2021</w:t>
            </w:r>
          </w:p>
        </w:tc>
        <w:tc>
          <w:tcPr>
            <w:tcW w:w="1122" w:type="pct"/>
            <w:shd w:val="clear" w:color="auto" w:fill="auto"/>
            <w:tcMar>
              <w:top w:w="100" w:type="dxa"/>
              <w:left w:w="100" w:type="dxa"/>
              <w:bottom w:w="100" w:type="dxa"/>
              <w:right w:w="100" w:type="dxa"/>
            </w:tcMar>
          </w:tcPr>
          <w:p w14:paraId="1380DE63" w14:textId="580FBFEA" w:rsidR="00E363DC" w:rsidRPr="002E313C" w:rsidRDefault="00E363DC" w:rsidP="002E313C">
            <w:pPr>
              <w:spacing w:line="360" w:lineRule="auto"/>
              <w:ind w:left="141"/>
              <w:jc w:val="both"/>
              <w:rPr>
                <w:rFonts w:ascii="David" w:hAnsi="David"/>
                <w:b/>
                <w:bCs/>
              </w:rPr>
            </w:pPr>
            <w:r w:rsidRPr="002E313C">
              <w:rPr>
                <w:rFonts w:ascii="David" w:hAnsi="David"/>
                <w:b/>
                <w:bCs/>
              </w:rPr>
              <w:t>647</w:t>
            </w:r>
          </w:p>
        </w:tc>
        <w:tc>
          <w:tcPr>
            <w:tcW w:w="1115" w:type="pct"/>
            <w:shd w:val="clear" w:color="auto" w:fill="auto"/>
            <w:tcMar>
              <w:top w:w="100" w:type="dxa"/>
              <w:left w:w="100" w:type="dxa"/>
              <w:bottom w:w="100" w:type="dxa"/>
              <w:right w:w="100" w:type="dxa"/>
            </w:tcMar>
          </w:tcPr>
          <w:p w14:paraId="51E041F2" w14:textId="6F424647" w:rsidR="00E363DC" w:rsidRPr="002E313C" w:rsidRDefault="00E363DC" w:rsidP="002E313C">
            <w:pPr>
              <w:spacing w:line="360" w:lineRule="auto"/>
              <w:ind w:left="141"/>
              <w:jc w:val="both"/>
              <w:rPr>
                <w:rFonts w:ascii="David" w:hAnsi="David"/>
                <w:b/>
                <w:bCs/>
              </w:rPr>
            </w:pPr>
            <w:r w:rsidRPr="002E313C">
              <w:rPr>
                <w:rFonts w:ascii="David" w:hAnsi="David"/>
                <w:b/>
                <w:bCs/>
              </w:rPr>
              <w:t>613</w:t>
            </w:r>
          </w:p>
        </w:tc>
        <w:tc>
          <w:tcPr>
            <w:tcW w:w="1261" w:type="pct"/>
            <w:shd w:val="clear" w:color="auto" w:fill="auto"/>
            <w:tcMar>
              <w:top w:w="100" w:type="dxa"/>
              <w:left w:w="100" w:type="dxa"/>
              <w:bottom w:w="100" w:type="dxa"/>
              <w:right w:w="100" w:type="dxa"/>
            </w:tcMar>
          </w:tcPr>
          <w:p w14:paraId="234ED3C8" w14:textId="75410B27" w:rsidR="00E363DC" w:rsidRPr="002E313C" w:rsidRDefault="00E363DC" w:rsidP="002E313C">
            <w:pPr>
              <w:spacing w:line="360" w:lineRule="auto"/>
              <w:ind w:left="141"/>
              <w:jc w:val="both"/>
              <w:rPr>
                <w:rFonts w:ascii="David" w:hAnsi="David"/>
                <w:b/>
                <w:bCs/>
              </w:rPr>
            </w:pPr>
            <w:r w:rsidRPr="002E313C">
              <w:rPr>
                <w:rFonts w:ascii="David" w:hAnsi="David"/>
                <w:b/>
                <w:bCs/>
              </w:rPr>
              <w:t>679</w:t>
            </w:r>
          </w:p>
        </w:tc>
      </w:tr>
      <w:tr w:rsidR="00E363DC" w14:paraId="7D97C8AE" w14:textId="77777777" w:rsidTr="002E313C">
        <w:tc>
          <w:tcPr>
            <w:tcW w:w="1502" w:type="pct"/>
            <w:shd w:val="clear" w:color="auto" w:fill="auto"/>
            <w:tcMar>
              <w:top w:w="100" w:type="dxa"/>
              <w:left w:w="100" w:type="dxa"/>
              <w:bottom w:w="100" w:type="dxa"/>
              <w:right w:w="100" w:type="dxa"/>
            </w:tcMar>
          </w:tcPr>
          <w:p w14:paraId="2962D2E4" w14:textId="747C1A5E" w:rsidR="00E363DC" w:rsidRPr="002E313C" w:rsidRDefault="00E363DC" w:rsidP="002E313C">
            <w:pPr>
              <w:spacing w:line="360" w:lineRule="auto"/>
              <w:jc w:val="both"/>
              <w:rPr>
                <w:rFonts w:ascii="David" w:hAnsi="David"/>
                <w:b/>
                <w:bCs/>
              </w:rPr>
            </w:pPr>
            <w:r w:rsidRPr="002E313C">
              <w:rPr>
                <w:rFonts w:ascii="David" w:hAnsi="David"/>
                <w:b/>
                <w:bCs/>
              </w:rPr>
              <w:t>2022</w:t>
            </w:r>
          </w:p>
        </w:tc>
        <w:tc>
          <w:tcPr>
            <w:tcW w:w="1122" w:type="pct"/>
            <w:shd w:val="clear" w:color="auto" w:fill="auto"/>
            <w:tcMar>
              <w:top w:w="100" w:type="dxa"/>
              <w:left w:w="100" w:type="dxa"/>
              <w:bottom w:w="100" w:type="dxa"/>
              <w:right w:w="100" w:type="dxa"/>
            </w:tcMar>
          </w:tcPr>
          <w:p w14:paraId="4F414D18" w14:textId="580C843B" w:rsidR="00E363DC" w:rsidRPr="002E313C" w:rsidRDefault="00E363DC" w:rsidP="002E313C">
            <w:pPr>
              <w:spacing w:line="360" w:lineRule="auto"/>
              <w:ind w:left="141"/>
              <w:jc w:val="both"/>
              <w:rPr>
                <w:rFonts w:ascii="David" w:hAnsi="David"/>
                <w:b/>
                <w:bCs/>
              </w:rPr>
            </w:pPr>
            <w:r w:rsidRPr="002E313C">
              <w:rPr>
                <w:rFonts w:ascii="David" w:hAnsi="David"/>
                <w:b/>
                <w:bCs/>
              </w:rPr>
              <w:t>1176</w:t>
            </w:r>
          </w:p>
        </w:tc>
        <w:tc>
          <w:tcPr>
            <w:tcW w:w="1115" w:type="pct"/>
            <w:shd w:val="clear" w:color="auto" w:fill="auto"/>
            <w:tcMar>
              <w:top w:w="100" w:type="dxa"/>
              <w:left w:w="100" w:type="dxa"/>
              <w:bottom w:w="100" w:type="dxa"/>
              <w:right w:w="100" w:type="dxa"/>
            </w:tcMar>
          </w:tcPr>
          <w:p w14:paraId="17376A83" w14:textId="73399D7A" w:rsidR="00E363DC" w:rsidRPr="002E313C" w:rsidRDefault="00E363DC" w:rsidP="002E313C">
            <w:pPr>
              <w:spacing w:line="360" w:lineRule="auto"/>
              <w:ind w:left="141"/>
              <w:jc w:val="both"/>
              <w:rPr>
                <w:rFonts w:ascii="David" w:hAnsi="David"/>
                <w:b/>
                <w:bCs/>
              </w:rPr>
            </w:pPr>
            <w:r w:rsidRPr="002E313C">
              <w:rPr>
                <w:rFonts w:ascii="David" w:hAnsi="David"/>
                <w:b/>
                <w:bCs/>
              </w:rPr>
              <w:t>538</w:t>
            </w:r>
          </w:p>
        </w:tc>
        <w:tc>
          <w:tcPr>
            <w:tcW w:w="1261" w:type="pct"/>
            <w:shd w:val="clear" w:color="auto" w:fill="auto"/>
            <w:tcMar>
              <w:top w:w="100" w:type="dxa"/>
              <w:left w:w="100" w:type="dxa"/>
              <w:bottom w:w="100" w:type="dxa"/>
              <w:right w:w="100" w:type="dxa"/>
            </w:tcMar>
          </w:tcPr>
          <w:p w14:paraId="43FDE06F" w14:textId="045B4D8E" w:rsidR="00E363DC" w:rsidRPr="002E313C" w:rsidRDefault="00E363DC" w:rsidP="002E313C">
            <w:pPr>
              <w:spacing w:line="360" w:lineRule="auto"/>
              <w:ind w:left="141"/>
              <w:jc w:val="both"/>
              <w:rPr>
                <w:rFonts w:ascii="David" w:hAnsi="David"/>
                <w:b/>
                <w:bCs/>
              </w:rPr>
            </w:pPr>
            <w:r w:rsidRPr="002E313C">
              <w:rPr>
                <w:rFonts w:ascii="David" w:hAnsi="David"/>
                <w:b/>
                <w:bCs/>
              </w:rPr>
              <w:t>619</w:t>
            </w:r>
          </w:p>
        </w:tc>
      </w:tr>
      <w:tr w:rsidR="00E363DC" w14:paraId="3CB5E645" w14:textId="77777777" w:rsidTr="002E313C">
        <w:tc>
          <w:tcPr>
            <w:tcW w:w="1502" w:type="pct"/>
            <w:shd w:val="clear" w:color="auto" w:fill="auto"/>
            <w:tcMar>
              <w:top w:w="100" w:type="dxa"/>
              <w:left w:w="100" w:type="dxa"/>
              <w:bottom w:w="100" w:type="dxa"/>
              <w:right w:w="100" w:type="dxa"/>
            </w:tcMar>
          </w:tcPr>
          <w:p w14:paraId="33DDE77E" w14:textId="3DBAFA5B" w:rsidR="00E363DC" w:rsidRPr="002E313C" w:rsidRDefault="00E363DC" w:rsidP="002E313C">
            <w:pPr>
              <w:spacing w:line="360" w:lineRule="auto"/>
              <w:jc w:val="both"/>
              <w:rPr>
                <w:rFonts w:ascii="David" w:hAnsi="David"/>
                <w:b/>
                <w:bCs/>
              </w:rPr>
            </w:pPr>
            <w:r w:rsidRPr="002E313C">
              <w:rPr>
                <w:rFonts w:ascii="David" w:hAnsi="David"/>
                <w:b/>
                <w:bCs/>
                <w:rtl/>
              </w:rPr>
              <w:t>2023</w:t>
            </w:r>
          </w:p>
        </w:tc>
        <w:tc>
          <w:tcPr>
            <w:tcW w:w="1122" w:type="pct"/>
            <w:shd w:val="clear" w:color="auto" w:fill="auto"/>
            <w:tcMar>
              <w:top w:w="100" w:type="dxa"/>
              <w:left w:w="100" w:type="dxa"/>
              <w:bottom w:w="100" w:type="dxa"/>
              <w:right w:w="100" w:type="dxa"/>
            </w:tcMar>
          </w:tcPr>
          <w:p w14:paraId="6306A14A" w14:textId="31855DDE" w:rsidR="00E363DC" w:rsidRPr="002E313C" w:rsidRDefault="00E363DC" w:rsidP="002E313C">
            <w:pPr>
              <w:spacing w:line="360" w:lineRule="auto"/>
              <w:ind w:left="141"/>
              <w:jc w:val="both"/>
              <w:rPr>
                <w:rFonts w:ascii="David" w:hAnsi="David"/>
                <w:b/>
                <w:bCs/>
              </w:rPr>
            </w:pPr>
            <w:r w:rsidRPr="002E313C">
              <w:rPr>
                <w:rFonts w:ascii="David" w:hAnsi="David"/>
                <w:b/>
                <w:bCs/>
                <w:rtl/>
              </w:rPr>
              <w:t>2,122</w:t>
            </w:r>
          </w:p>
        </w:tc>
        <w:tc>
          <w:tcPr>
            <w:tcW w:w="1115" w:type="pct"/>
            <w:shd w:val="clear" w:color="auto" w:fill="auto"/>
            <w:tcMar>
              <w:top w:w="100" w:type="dxa"/>
              <w:left w:w="100" w:type="dxa"/>
              <w:bottom w:w="100" w:type="dxa"/>
              <w:right w:w="100" w:type="dxa"/>
            </w:tcMar>
          </w:tcPr>
          <w:p w14:paraId="10668FE4" w14:textId="646EE10B" w:rsidR="00E363DC" w:rsidRPr="002E313C" w:rsidRDefault="00E363DC" w:rsidP="002E313C">
            <w:pPr>
              <w:spacing w:line="360" w:lineRule="auto"/>
              <w:ind w:left="141"/>
              <w:jc w:val="both"/>
              <w:rPr>
                <w:rFonts w:ascii="David" w:hAnsi="David"/>
                <w:b/>
                <w:bCs/>
              </w:rPr>
            </w:pPr>
            <w:r w:rsidRPr="002E313C">
              <w:rPr>
                <w:rFonts w:ascii="David" w:hAnsi="David"/>
                <w:b/>
                <w:bCs/>
                <w:rtl/>
              </w:rPr>
              <w:t>921</w:t>
            </w:r>
          </w:p>
        </w:tc>
        <w:tc>
          <w:tcPr>
            <w:tcW w:w="1261" w:type="pct"/>
            <w:shd w:val="clear" w:color="auto" w:fill="auto"/>
            <w:tcMar>
              <w:top w:w="100" w:type="dxa"/>
              <w:left w:w="100" w:type="dxa"/>
              <w:bottom w:w="100" w:type="dxa"/>
              <w:right w:w="100" w:type="dxa"/>
            </w:tcMar>
          </w:tcPr>
          <w:p w14:paraId="49AAE8E8" w14:textId="0CBC5A36" w:rsidR="00E363DC" w:rsidRPr="002E313C" w:rsidRDefault="00E363DC" w:rsidP="002E313C">
            <w:pPr>
              <w:spacing w:line="360" w:lineRule="auto"/>
              <w:ind w:left="141"/>
              <w:jc w:val="both"/>
              <w:rPr>
                <w:rFonts w:ascii="David" w:hAnsi="David"/>
                <w:b/>
                <w:bCs/>
              </w:rPr>
            </w:pPr>
            <w:r w:rsidRPr="002E313C">
              <w:rPr>
                <w:rFonts w:ascii="David" w:hAnsi="David"/>
                <w:b/>
                <w:bCs/>
                <w:rtl/>
              </w:rPr>
              <w:t>3,043</w:t>
            </w:r>
          </w:p>
        </w:tc>
      </w:tr>
    </w:tbl>
    <w:p w14:paraId="42FAAA8E" w14:textId="77777777" w:rsidR="00310081" w:rsidRPr="006E7223" w:rsidRDefault="00310081" w:rsidP="00310081">
      <w:pPr>
        <w:spacing w:line="360" w:lineRule="auto"/>
        <w:jc w:val="both"/>
        <w:rPr>
          <w:rFonts w:ascii="David" w:hAnsi="David"/>
        </w:rPr>
      </w:pPr>
    </w:p>
    <w:p w14:paraId="256DE06E" w14:textId="77777777" w:rsidR="00310081" w:rsidRPr="006E7223" w:rsidRDefault="00310081" w:rsidP="00310081">
      <w:pPr>
        <w:spacing w:line="360" w:lineRule="auto"/>
        <w:jc w:val="both"/>
        <w:rPr>
          <w:rFonts w:ascii="David" w:hAnsi="David"/>
          <w:rtl/>
        </w:rPr>
      </w:pPr>
      <w:r w:rsidRPr="006E7223">
        <w:rPr>
          <w:rFonts w:ascii="David" w:hAnsi="David"/>
          <w:rtl/>
        </w:rPr>
        <w:t>*נתונים חצי שנתיים לאור החלפת מערכת ניהול ידע.</w:t>
      </w:r>
    </w:p>
    <w:p w14:paraId="0347A372" w14:textId="77777777" w:rsidR="00310081" w:rsidRPr="006E7223" w:rsidRDefault="00310081" w:rsidP="00310081">
      <w:pPr>
        <w:spacing w:line="360" w:lineRule="auto"/>
        <w:jc w:val="both"/>
        <w:rPr>
          <w:rFonts w:ascii="David" w:hAnsi="David"/>
        </w:rPr>
      </w:pPr>
    </w:p>
    <w:p w14:paraId="6E560AD4" w14:textId="77777777" w:rsidR="00310081" w:rsidRPr="006B03FD" w:rsidRDefault="00310081" w:rsidP="00310081">
      <w:pPr>
        <w:pStyle w:val="34"/>
        <w:keepNext w:val="0"/>
        <w:numPr>
          <w:ilvl w:val="1"/>
          <w:numId w:val="111"/>
        </w:numPr>
        <w:tabs>
          <w:tab w:val="num" w:pos="1134"/>
        </w:tabs>
        <w:spacing w:before="120" w:after="120" w:line="360" w:lineRule="auto"/>
        <w:ind w:left="1134" w:hanging="510"/>
      </w:pPr>
      <w:r w:rsidRPr="006B03FD">
        <w:rPr>
          <w:rtl/>
        </w:rPr>
        <w:t>כתיבת תוכן עבור מנוע הזכויות הלאומי</w:t>
      </w:r>
    </w:p>
    <w:p w14:paraId="75EA4C9E" w14:textId="77777777" w:rsidR="00310081" w:rsidRPr="00903F1B" w:rsidRDefault="00310081" w:rsidP="00310081">
      <w:pPr>
        <w:pStyle w:val="34"/>
        <w:keepNext w:val="0"/>
        <w:numPr>
          <w:ilvl w:val="0"/>
          <w:numId w:val="0"/>
        </w:numPr>
        <w:spacing w:before="120" w:after="120" w:line="360" w:lineRule="auto"/>
        <w:ind w:left="1224"/>
        <w:rPr>
          <w:b w:val="0"/>
          <w:bCs w:val="0"/>
        </w:rPr>
      </w:pPr>
      <w:r w:rsidRPr="00903F1B">
        <w:rPr>
          <w:b w:val="0"/>
          <w:bCs w:val="0"/>
          <w:rtl/>
        </w:rPr>
        <w:t xml:space="preserve">הפעילות עם מנוע הזכויות נוגעת להיבטים הבאים: </w:t>
      </w:r>
    </w:p>
    <w:p w14:paraId="388A4601" w14:textId="77777777" w:rsidR="00310081" w:rsidRPr="00903F1B" w:rsidRDefault="00310081" w:rsidP="00310081">
      <w:pPr>
        <w:pStyle w:val="34"/>
        <w:keepNext w:val="0"/>
        <w:numPr>
          <w:ilvl w:val="2"/>
          <w:numId w:val="111"/>
        </w:numPr>
        <w:tabs>
          <w:tab w:val="num" w:pos="1701"/>
        </w:tabs>
        <w:spacing w:before="120" w:after="120" w:line="360" w:lineRule="auto"/>
        <w:ind w:left="1701" w:hanging="567"/>
        <w:rPr>
          <w:b w:val="0"/>
          <w:bCs w:val="0"/>
        </w:rPr>
      </w:pPr>
      <w:r w:rsidRPr="00903F1B">
        <w:rPr>
          <w:b w:val="0"/>
          <w:bCs w:val="0"/>
          <w:rtl/>
        </w:rPr>
        <w:t xml:space="preserve">כל זכות כותב עבור מיזם מנוע הזכויות הלאומי את תקצירי הזכויות שיופיע לאחר החיפוש במנוע. </w:t>
      </w:r>
    </w:p>
    <w:p w14:paraId="2BAC70E7" w14:textId="77777777" w:rsidR="00310081" w:rsidRPr="00903F1B" w:rsidRDefault="00310081" w:rsidP="00310081">
      <w:pPr>
        <w:pStyle w:val="34"/>
        <w:keepNext w:val="0"/>
        <w:numPr>
          <w:ilvl w:val="2"/>
          <w:numId w:val="111"/>
        </w:numPr>
        <w:tabs>
          <w:tab w:val="num" w:pos="1701"/>
        </w:tabs>
        <w:spacing w:before="120" w:after="120" w:line="360" w:lineRule="auto"/>
        <w:ind w:left="1701" w:hanging="567"/>
        <w:rPr>
          <w:b w:val="0"/>
          <w:bCs w:val="0"/>
        </w:rPr>
      </w:pPr>
      <w:r w:rsidRPr="00903F1B">
        <w:rPr>
          <w:b w:val="0"/>
          <w:bCs w:val="0"/>
          <w:rtl/>
        </w:rPr>
        <w:t xml:space="preserve">כל זכות בוחנת את התרגומים לערבית של תקצירי הזכויות. </w:t>
      </w:r>
    </w:p>
    <w:p w14:paraId="11740DE9" w14:textId="77777777" w:rsidR="00310081" w:rsidRPr="00903F1B" w:rsidRDefault="00310081" w:rsidP="00310081">
      <w:pPr>
        <w:pStyle w:val="34"/>
        <w:keepNext w:val="0"/>
        <w:numPr>
          <w:ilvl w:val="2"/>
          <w:numId w:val="111"/>
        </w:numPr>
        <w:tabs>
          <w:tab w:val="num" w:pos="1701"/>
        </w:tabs>
        <w:spacing w:before="120" w:after="120" w:line="360" w:lineRule="auto"/>
        <w:ind w:left="1701" w:hanging="567"/>
        <w:rPr>
          <w:b w:val="0"/>
          <w:bCs w:val="0"/>
        </w:rPr>
      </w:pPr>
      <w:r w:rsidRPr="00903F1B">
        <w:rPr>
          <w:b w:val="0"/>
          <w:bCs w:val="0"/>
          <w:rtl/>
        </w:rPr>
        <w:t>כל זכות מעבירה הפניות על שינוי מהותי שנעשה בתוכן באתר על מנת שהמידע ישתנה בתקצירים המופיעים לאחר החיפוש.</w:t>
      </w:r>
    </w:p>
    <w:p w14:paraId="2C465BC4" w14:textId="77777777" w:rsidR="00310081" w:rsidRPr="00903F1B" w:rsidRDefault="00310081" w:rsidP="00310081">
      <w:pPr>
        <w:pStyle w:val="34"/>
        <w:keepNext w:val="0"/>
        <w:numPr>
          <w:ilvl w:val="0"/>
          <w:numId w:val="0"/>
        </w:numPr>
        <w:spacing w:before="120" w:after="120" w:line="360" w:lineRule="auto"/>
        <w:ind w:left="720"/>
        <w:rPr>
          <w:b w:val="0"/>
          <w:bCs w:val="0"/>
        </w:rPr>
      </w:pPr>
      <w:r w:rsidRPr="00903F1B">
        <w:rPr>
          <w:b w:val="0"/>
          <w:bCs w:val="0"/>
          <w:rtl/>
        </w:rPr>
        <w:t>נפח הפעילות שנת 2022:</w:t>
      </w:r>
    </w:p>
    <w:p w14:paraId="223B49EB" w14:textId="77777777" w:rsidR="00310081" w:rsidRPr="00903F1B" w:rsidRDefault="00310081" w:rsidP="00310081">
      <w:pPr>
        <w:pStyle w:val="34"/>
        <w:keepNext w:val="0"/>
        <w:numPr>
          <w:ilvl w:val="0"/>
          <w:numId w:val="0"/>
        </w:numPr>
        <w:spacing w:before="120" w:after="120" w:line="360" w:lineRule="auto"/>
        <w:ind w:left="720"/>
        <w:rPr>
          <w:b w:val="0"/>
          <w:bCs w:val="0"/>
        </w:rPr>
      </w:pPr>
      <w:r w:rsidRPr="00903F1B">
        <w:rPr>
          <w:b w:val="0"/>
          <w:bCs w:val="0"/>
          <w:rtl/>
        </w:rPr>
        <w:t>דפים בעברית שנכתבו: 150</w:t>
      </w:r>
    </w:p>
    <w:p w14:paraId="578F7C6F" w14:textId="77777777" w:rsidR="00310081" w:rsidRPr="00903F1B" w:rsidRDefault="00310081" w:rsidP="00310081">
      <w:pPr>
        <w:pStyle w:val="34"/>
        <w:keepNext w:val="0"/>
        <w:numPr>
          <w:ilvl w:val="0"/>
          <w:numId w:val="0"/>
        </w:numPr>
        <w:spacing w:before="120" w:after="120" w:line="360" w:lineRule="auto"/>
        <w:ind w:left="720"/>
        <w:rPr>
          <w:b w:val="0"/>
          <w:bCs w:val="0"/>
          <w:rtl/>
        </w:rPr>
      </w:pPr>
      <w:r w:rsidRPr="00903F1B">
        <w:rPr>
          <w:b w:val="0"/>
          <w:bCs w:val="0"/>
          <w:rtl/>
        </w:rPr>
        <w:t xml:space="preserve">דפים בערבית שנבדקו: 68 </w:t>
      </w:r>
    </w:p>
    <w:p w14:paraId="36A593C7" w14:textId="77777777" w:rsidR="00310081" w:rsidRPr="006E7223" w:rsidRDefault="00310081" w:rsidP="00310081">
      <w:pPr>
        <w:pStyle w:val="34"/>
        <w:keepNext w:val="0"/>
        <w:numPr>
          <w:ilvl w:val="0"/>
          <w:numId w:val="0"/>
        </w:numPr>
        <w:spacing w:before="120" w:after="120" w:line="360" w:lineRule="auto"/>
        <w:ind w:left="720"/>
        <w:rPr>
          <w:rtl/>
        </w:rPr>
      </w:pPr>
    </w:p>
    <w:p w14:paraId="092310E3" w14:textId="77777777" w:rsidR="00310081" w:rsidRPr="006E7223" w:rsidRDefault="00310081" w:rsidP="00310081">
      <w:pPr>
        <w:rPr>
          <w:rFonts w:ascii="David" w:hAnsi="David"/>
          <w:rtl/>
        </w:rPr>
      </w:pPr>
    </w:p>
    <w:p w14:paraId="214B94E8" w14:textId="77777777" w:rsidR="00310081" w:rsidRPr="006E7223" w:rsidRDefault="00310081" w:rsidP="00310081">
      <w:pPr>
        <w:rPr>
          <w:rFonts w:ascii="David" w:hAnsi="David"/>
          <w:rtl/>
        </w:rPr>
      </w:pPr>
    </w:p>
    <w:p w14:paraId="6B9C43D9" w14:textId="77777777" w:rsidR="00310081" w:rsidRPr="006E7223" w:rsidRDefault="00310081" w:rsidP="00310081">
      <w:pPr>
        <w:rPr>
          <w:rFonts w:ascii="David" w:hAnsi="David"/>
          <w:rtl/>
        </w:rPr>
      </w:pPr>
    </w:p>
    <w:p w14:paraId="64E3C52E" w14:textId="77777777" w:rsidR="00310081" w:rsidRPr="006E7223" w:rsidRDefault="00310081" w:rsidP="00310081">
      <w:pPr>
        <w:rPr>
          <w:rFonts w:ascii="David" w:hAnsi="David"/>
          <w:rtl/>
        </w:rPr>
      </w:pPr>
    </w:p>
    <w:p w14:paraId="11105E8A" w14:textId="77777777" w:rsidR="00310081" w:rsidRPr="006E7223" w:rsidRDefault="00310081" w:rsidP="00310081">
      <w:pPr>
        <w:rPr>
          <w:rFonts w:ascii="David" w:hAnsi="David"/>
          <w:rtl/>
        </w:rPr>
      </w:pPr>
    </w:p>
    <w:p w14:paraId="3C078C08" w14:textId="77777777" w:rsidR="00310081" w:rsidRPr="006E7223" w:rsidRDefault="00310081" w:rsidP="00310081">
      <w:pPr>
        <w:rPr>
          <w:rFonts w:ascii="David" w:hAnsi="David"/>
          <w:rtl/>
        </w:rPr>
      </w:pPr>
    </w:p>
    <w:p w14:paraId="0893D5B8" w14:textId="77777777" w:rsidR="00310081" w:rsidRDefault="00310081" w:rsidP="00310081">
      <w:pPr>
        <w:bidi w:val="0"/>
        <w:rPr>
          <w:rFonts w:ascii="David" w:hAnsi="David"/>
          <w:rtl/>
        </w:rPr>
      </w:pPr>
      <w:r>
        <w:rPr>
          <w:rFonts w:ascii="David" w:hAnsi="David"/>
          <w:rtl/>
        </w:rPr>
        <w:br w:type="page"/>
      </w:r>
    </w:p>
    <w:p w14:paraId="2A7A99E9" w14:textId="77777777" w:rsidR="00310081" w:rsidRPr="006E7223" w:rsidRDefault="00310081" w:rsidP="00310081">
      <w:pPr>
        <w:rPr>
          <w:rFonts w:ascii="David" w:hAnsi="David"/>
        </w:rPr>
      </w:pPr>
    </w:p>
    <w:p w14:paraId="3C6F3D9C" w14:textId="4923509F" w:rsidR="00310081" w:rsidRDefault="00310081" w:rsidP="00E333E3">
      <w:pPr>
        <w:keepNext/>
        <w:numPr>
          <w:ilvl w:val="0"/>
          <w:numId w:val="111"/>
        </w:numPr>
        <w:ind w:left="357" w:hanging="357"/>
        <w:jc w:val="both"/>
        <w:outlineLvl w:val="0"/>
        <w:rPr>
          <w:rFonts w:ascii="David" w:hAnsi="David"/>
          <w:b/>
          <w:bCs/>
        </w:rPr>
      </w:pPr>
      <w:bookmarkStart w:id="21" w:name="_Toc154337114"/>
      <w:r w:rsidRPr="00E333E3">
        <w:rPr>
          <w:rFonts w:ascii="David" w:hAnsi="David"/>
          <w:b/>
          <w:bCs/>
          <w:rtl/>
        </w:rPr>
        <w:t xml:space="preserve">דוגמא של יעדים שנתיים שנקבעו לשירות בשנת </w:t>
      </w:r>
      <w:bookmarkEnd w:id="21"/>
      <w:r w:rsidR="000A0D7D" w:rsidRPr="00E333E3">
        <w:rPr>
          <w:rFonts w:ascii="David" w:hAnsi="David"/>
          <w:b/>
          <w:bCs/>
          <w:rtl/>
        </w:rPr>
        <w:t>202</w:t>
      </w:r>
      <w:r w:rsidR="000A0D7D">
        <w:rPr>
          <w:rFonts w:ascii="David" w:hAnsi="David" w:hint="cs"/>
          <w:b/>
          <w:bCs/>
          <w:rtl/>
        </w:rPr>
        <w:t xml:space="preserve">3 </w:t>
      </w:r>
      <w:r w:rsidR="000A0D7D">
        <w:rPr>
          <w:rFonts w:ascii="David" w:hAnsi="David"/>
          <w:b/>
          <w:bCs/>
          <w:rtl/>
        </w:rPr>
        <w:t>–</w:t>
      </w:r>
    </w:p>
    <w:p w14:paraId="0BC4539B" w14:textId="77777777" w:rsidR="000A0D7D" w:rsidRDefault="000A0D7D" w:rsidP="000A0D7D">
      <w:pPr>
        <w:keepNext/>
        <w:ind w:left="357"/>
        <w:jc w:val="both"/>
        <w:outlineLvl w:val="0"/>
        <w:rPr>
          <w:rFonts w:ascii="David" w:hAnsi="David"/>
          <w:b/>
          <w:bCs/>
          <w:rtl/>
        </w:rPr>
      </w:pPr>
    </w:p>
    <w:tbl>
      <w:tblPr>
        <w:bidiVisual/>
        <w:tblW w:w="5000" w:type="pct"/>
        <w:tblLook w:val="04A0" w:firstRow="1" w:lastRow="0" w:firstColumn="1" w:lastColumn="0" w:noHBand="0" w:noVBand="1"/>
      </w:tblPr>
      <w:tblGrid>
        <w:gridCol w:w="1023"/>
        <w:gridCol w:w="4278"/>
        <w:gridCol w:w="1751"/>
        <w:gridCol w:w="978"/>
        <w:gridCol w:w="1025"/>
      </w:tblGrid>
      <w:tr w:rsidR="000A0D7D" w:rsidRPr="000A0D7D" w14:paraId="4D066D0A" w14:textId="77777777" w:rsidTr="002E313C">
        <w:trPr>
          <w:trHeight w:val="290"/>
          <w:tblHeader/>
        </w:trPr>
        <w:tc>
          <w:tcPr>
            <w:tcW w:w="565" w:type="pct"/>
            <w:vMerge w:val="restart"/>
            <w:tcBorders>
              <w:top w:val="single" w:sz="8" w:space="0" w:color="666666"/>
              <w:left w:val="single" w:sz="4" w:space="0" w:color="000000"/>
              <w:bottom w:val="single" w:sz="8" w:space="0" w:color="666666"/>
              <w:right w:val="single" w:sz="8" w:space="0" w:color="666666"/>
            </w:tcBorders>
            <w:shd w:val="clear" w:color="EFEFEF" w:fill="EFEFEF"/>
            <w:vAlign w:val="center"/>
            <w:hideMark/>
          </w:tcPr>
          <w:p w14:paraId="1C37FE40" w14:textId="77777777" w:rsidR="000A0D7D" w:rsidRPr="000A0D7D" w:rsidRDefault="000A0D7D" w:rsidP="000A0D7D">
            <w:pPr>
              <w:jc w:val="center"/>
              <w:rPr>
                <w:rFonts w:ascii="Calibri" w:hAnsi="Calibri" w:cs="Calibri"/>
                <w:b/>
                <w:bCs/>
                <w:color w:val="000000"/>
              </w:rPr>
            </w:pPr>
            <w:r w:rsidRPr="000A0D7D">
              <w:rPr>
                <w:rFonts w:ascii="Calibri" w:hAnsi="Calibri" w:cs="Calibri"/>
                <w:b/>
                <w:bCs/>
                <w:color w:val="000000"/>
                <w:rtl/>
              </w:rPr>
              <w:t>נושא</w:t>
            </w:r>
          </w:p>
        </w:tc>
        <w:tc>
          <w:tcPr>
            <w:tcW w:w="2362" w:type="pct"/>
            <w:vMerge w:val="restart"/>
            <w:tcBorders>
              <w:top w:val="single" w:sz="8" w:space="0" w:color="666666"/>
              <w:left w:val="single" w:sz="8" w:space="0" w:color="666666"/>
              <w:bottom w:val="single" w:sz="8" w:space="0" w:color="666666"/>
              <w:right w:val="single" w:sz="8" w:space="0" w:color="666666"/>
            </w:tcBorders>
            <w:shd w:val="clear" w:color="EFEFEF" w:fill="EFEFEF"/>
            <w:vAlign w:val="center"/>
            <w:hideMark/>
          </w:tcPr>
          <w:p w14:paraId="2B219BBE" w14:textId="77777777" w:rsidR="000A0D7D" w:rsidRPr="000A0D7D" w:rsidRDefault="000A0D7D" w:rsidP="000A0D7D">
            <w:pPr>
              <w:jc w:val="center"/>
              <w:rPr>
                <w:rFonts w:ascii="Calibri" w:hAnsi="Calibri" w:cs="Calibri"/>
                <w:b/>
                <w:bCs/>
                <w:color w:val="000000"/>
                <w:rtl/>
              </w:rPr>
            </w:pPr>
            <w:r w:rsidRPr="000A0D7D">
              <w:rPr>
                <w:rFonts w:ascii="Calibri" w:hAnsi="Calibri" w:cs="Calibri"/>
                <w:b/>
                <w:bCs/>
                <w:color w:val="000000"/>
                <w:rtl/>
              </w:rPr>
              <w:t>מדד</w:t>
            </w:r>
          </w:p>
        </w:tc>
        <w:tc>
          <w:tcPr>
            <w:tcW w:w="967" w:type="pct"/>
            <w:vMerge w:val="restart"/>
            <w:tcBorders>
              <w:top w:val="single" w:sz="8" w:space="0" w:color="666666"/>
              <w:left w:val="single" w:sz="8" w:space="0" w:color="666666"/>
              <w:bottom w:val="single" w:sz="8" w:space="0" w:color="666666"/>
              <w:right w:val="single" w:sz="8" w:space="0" w:color="666666"/>
            </w:tcBorders>
            <w:shd w:val="clear" w:color="EFEFEF" w:fill="EFEFEF"/>
            <w:vAlign w:val="center"/>
            <w:hideMark/>
          </w:tcPr>
          <w:p w14:paraId="43608E3B" w14:textId="77777777" w:rsidR="000A0D7D" w:rsidRPr="000A0D7D" w:rsidRDefault="000A0D7D" w:rsidP="000A0D7D">
            <w:pPr>
              <w:jc w:val="center"/>
              <w:rPr>
                <w:rFonts w:ascii="Calibri" w:hAnsi="Calibri" w:cs="Calibri"/>
                <w:b/>
                <w:bCs/>
                <w:color w:val="000000"/>
                <w:rtl/>
              </w:rPr>
            </w:pPr>
            <w:r w:rsidRPr="000A0D7D">
              <w:rPr>
                <w:rFonts w:ascii="Calibri" w:hAnsi="Calibri" w:cs="Calibri"/>
                <w:b/>
                <w:bCs/>
                <w:color w:val="000000"/>
                <w:rtl/>
              </w:rPr>
              <w:t>תקופת המדידה</w:t>
            </w:r>
          </w:p>
        </w:tc>
        <w:tc>
          <w:tcPr>
            <w:tcW w:w="1106" w:type="pct"/>
            <w:gridSpan w:val="2"/>
            <w:tcBorders>
              <w:top w:val="single" w:sz="8" w:space="0" w:color="666666"/>
              <w:left w:val="single" w:sz="8" w:space="0" w:color="666666"/>
              <w:bottom w:val="single" w:sz="4" w:space="0" w:color="000000"/>
              <w:right w:val="single" w:sz="8" w:space="0" w:color="666666"/>
            </w:tcBorders>
            <w:shd w:val="clear" w:color="EFEFEF" w:fill="EFEFEF"/>
            <w:vAlign w:val="center"/>
            <w:hideMark/>
          </w:tcPr>
          <w:p w14:paraId="6A3D4ED7" w14:textId="77777777" w:rsidR="000A0D7D" w:rsidRPr="000A0D7D" w:rsidRDefault="000A0D7D" w:rsidP="000A0D7D">
            <w:pPr>
              <w:jc w:val="center"/>
              <w:rPr>
                <w:rFonts w:ascii="Calibri" w:hAnsi="Calibri" w:cs="Calibri"/>
                <w:b/>
                <w:bCs/>
                <w:color w:val="000000"/>
                <w:sz w:val="22"/>
                <w:szCs w:val="22"/>
                <w:rtl/>
              </w:rPr>
            </w:pPr>
            <w:r w:rsidRPr="000A0D7D">
              <w:rPr>
                <w:rFonts w:ascii="Calibri" w:hAnsi="Calibri" w:cs="Calibri"/>
                <w:b/>
                <w:bCs/>
                <w:color w:val="000000"/>
                <w:sz w:val="22"/>
                <w:szCs w:val="22"/>
                <w:rtl/>
              </w:rPr>
              <w:t>יעדים לסוף 2023</w:t>
            </w:r>
          </w:p>
        </w:tc>
      </w:tr>
      <w:tr w:rsidR="000A0D7D" w:rsidRPr="000A0D7D" w14:paraId="7024D961" w14:textId="77777777" w:rsidTr="002E313C">
        <w:trPr>
          <w:trHeight w:val="290"/>
          <w:tblHeader/>
        </w:trPr>
        <w:tc>
          <w:tcPr>
            <w:tcW w:w="565" w:type="pct"/>
            <w:vMerge/>
            <w:tcBorders>
              <w:top w:val="single" w:sz="8" w:space="0" w:color="666666"/>
              <w:left w:val="single" w:sz="4" w:space="0" w:color="000000"/>
              <w:bottom w:val="single" w:sz="8" w:space="0" w:color="666666"/>
              <w:right w:val="single" w:sz="8" w:space="0" w:color="666666"/>
            </w:tcBorders>
            <w:vAlign w:val="center"/>
            <w:hideMark/>
          </w:tcPr>
          <w:p w14:paraId="0A91F7CC" w14:textId="77777777" w:rsidR="000A0D7D" w:rsidRPr="000A0D7D" w:rsidRDefault="000A0D7D" w:rsidP="000A0D7D">
            <w:pPr>
              <w:rPr>
                <w:rFonts w:ascii="Calibri" w:hAnsi="Calibri" w:cs="Calibri"/>
                <w:b/>
                <w:bCs/>
                <w:color w:val="000000"/>
              </w:rPr>
            </w:pPr>
          </w:p>
        </w:tc>
        <w:tc>
          <w:tcPr>
            <w:tcW w:w="2362" w:type="pct"/>
            <w:vMerge/>
            <w:tcBorders>
              <w:top w:val="single" w:sz="8" w:space="0" w:color="666666"/>
              <w:left w:val="single" w:sz="8" w:space="0" w:color="666666"/>
              <w:bottom w:val="single" w:sz="8" w:space="0" w:color="666666"/>
              <w:right w:val="single" w:sz="8" w:space="0" w:color="666666"/>
            </w:tcBorders>
            <w:vAlign w:val="center"/>
            <w:hideMark/>
          </w:tcPr>
          <w:p w14:paraId="1CDBF473" w14:textId="77777777" w:rsidR="000A0D7D" w:rsidRPr="000A0D7D" w:rsidRDefault="000A0D7D" w:rsidP="000A0D7D">
            <w:pPr>
              <w:rPr>
                <w:rFonts w:ascii="Calibri" w:hAnsi="Calibri" w:cs="Calibri"/>
                <w:b/>
                <w:bCs/>
                <w:color w:val="000000"/>
              </w:rPr>
            </w:pPr>
          </w:p>
        </w:tc>
        <w:tc>
          <w:tcPr>
            <w:tcW w:w="967" w:type="pct"/>
            <w:vMerge/>
            <w:tcBorders>
              <w:top w:val="single" w:sz="8" w:space="0" w:color="666666"/>
              <w:left w:val="single" w:sz="8" w:space="0" w:color="666666"/>
              <w:bottom w:val="single" w:sz="8" w:space="0" w:color="666666"/>
              <w:right w:val="single" w:sz="8" w:space="0" w:color="666666"/>
            </w:tcBorders>
            <w:vAlign w:val="center"/>
            <w:hideMark/>
          </w:tcPr>
          <w:p w14:paraId="3D3DA11E" w14:textId="77777777" w:rsidR="000A0D7D" w:rsidRPr="000A0D7D" w:rsidRDefault="000A0D7D" w:rsidP="000A0D7D">
            <w:pPr>
              <w:rPr>
                <w:rFonts w:ascii="Calibri" w:hAnsi="Calibri" w:cs="Calibri"/>
                <w:b/>
                <w:bCs/>
                <w:color w:val="000000"/>
              </w:rPr>
            </w:pPr>
          </w:p>
        </w:tc>
        <w:tc>
          <w:tcPr>
            <w:tcW w:w="540" w:type="pct"/>
            <w:tcBorders>
              <w:top w:val="nil"/>
              <w:left w:val="single" w:sz="8" w:space="0" w:color="666666"/>
              <w:bottom w:val="single" w:sz="8" w:space="0" w:color="666666"/>
              <w:right w:val="single" w:sz="4" w:space="0" w:color="000000"/>
            </w:tcBorders>
            <w:shd w:val="clear" w:color="EFEFEF" w:fill="EFEFEF"/>
            <w:vAlign w:val="center"/>
            <w:hideMark/>
          </w:tcPr>
          <w:p w14:paraId="005ABE5D" w14:textId="77777777" w:rsidR="000A0D7D" w:rsidRPr="000A0D7D" w:rsidRDefault="000A0D7D" w:rsidP="000A0D7D">
            <w:pPr>
              <w:jc w:val="center"/>
              <w:rPr>
                <w:rFonts w:ascii="Calibri" w:hAnsi="Calibri" w:cs="Calibri"/>
                <w:b/>
                <w:bCs/>
                <w:color w:val="000000"/>
                <w:sz w:val="22"/>
                <w:szCs w:val="22"/>
                <w:rtl/>
              </w:rPr>
            </w:pPr>
            <w:r w:rsidRPr="000A0D7D">
              <w:rPr>
                <w:rFonts w:ascii="Calibri" w:hAnsi="Calibri" w:cs="Calibri"/>
                <w:b/>
                <w:bCs/>
                <w:color w:val="000000"/>
                <w:sz w:val="22"/>
                <w:szCs w:val="22"/>
                <w:rtl/>
              </w:rPr>
              <w:t>עברית</w:t>
            </w:r>
          </w:p>
        </w:tc>
        <w:tc>
          <w:tcPr>
            <w:tcW w:w="565" w:type="pct"/>
            <w:tcBorders>
              <w:top w:val="nil"/>
              <w:left w:val="single" w:sz="4" w:space="0" w:color="000000"/>
              <w:bottom w:val="single" w:sz="8" w:space="0" w:color="666666"/>
              <w:right w:val="single" w:sz="8" w:space="0" w:color="666666"/>
            </w:tcBorders>
            <w:shd w:val="clear" w:color="EFEFEF" w:fill="EFEFEF"/>
            <w:vAlign w:val="center"/>
            <w:hideMark/>
          </w:tcPr>
          <w:p w14:paraId="3445ADAF" w14:textId="77777777" w:rsidR="000A0D7D" w:rsidRPr="000A0D7D" w:rsidRDefault="000A0D7D" w:rsidP="000A0D7D">
            <w:pPr>
              <w:jc w:val="center"/>
              <w:rPr>
                <w:rFonts w:ascii="Calibri" w:hAnsi="Calibri" w:cs="Calibri"/>
                <w:b/>
                <w:bCs/>
                <w:color w:val="000000"/>
                <w:sz w:val="22"/>
                <w:szCs w:val="22"/>
                <w:rtl/>
              </w:rPr>
            </w:pPr>
            <w:r w:rsidRPr="000A0D7D">
              <w:rPr>
                <w:rFonts w:ascii="Calibri" w:hAnsi="Calibri" w:cs="Calibri"/>
                <w:b/>
                <w:bCs/>
                <w:color w:val="000000"/>
                <w:sz w:val="22"/>
                <w:szCs w:val="22"/>
                <w:rtl/>
              </w:rPr>
              <w:t xml:space="preserve"> ערבית</w:t>
            </w:r>
          </w:p>
        </w:tc>
      </w:tr>
      <w:tr w:rsidR="000A0D7D" w:rsidRPr="000A0D7D" w14:paraId="18B1C568" w14:textId="77777777" w:rsidTr="000A0D7D">
        <w:trPr>
          <w:trHeight w:val="580"/>
        </w:trPr>
        <w:tc>
          <w:tcPr>
            <w:tcW w:w="565" w:type="pct"/>
            <w:vMerge w:val="restart"/>
            <w:tcBorders>
              <w:top w:val="nil"/>
              <w:left w:val="single" w:sz="4" w:space="0" w:color="000000"/>
              <w:bottom w:val="nil"/>
              <w:right w:val="single" w:sz="8" w:space="0" w:color="666666"/>
            </w:tcBorders>
            <w:shd w:val="clear" w:color="FFF2CC" w:fill="FFF2CC"/>
            <w:textDirection w:val="tbRl"/>
            <w:vAlign w:val="center"/>
            <w:hideMark/>
          </w:tcPr>
          <w:p w14:paraId="50B45F6A"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מדידת שימוש לפי שפה, כולל השוואות לשנים קודמות</w:t>
            </w: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32BD450B"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מספר המשתמשים הייחודיים בחודש (ימי עסקים בלבד)</w:t>
            </w:r>
          </w:p>
        </w:tc>
        <w:tc>
          <w:tcPr>
            <w:tcW w:w="967" w:type="pct"/>
            <w:tcBorders>
              <w:top w:val="nil"/>
              <w:left w:val="nil"/>
              <w:bottom w:val="single" w:sz="4" w:space="0" w:color="666666"/>
              <w:right w:val="nil"/>
            </w:tcBorders>
            <w:shd w:val="clear" w:color="FFFFFF" w:fill="FFFFFF"/>
            <w:vAlign w:val="center"/>
            <w:hideMark/>
          </w:tcPr>
          <w:p w14:paraId="220E812D"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ממוצע לרבעון שהסתיים</w:t>
            </w: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217E6E72"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75 אלף</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0A5FCFC1"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4,500</w:t>
            </w:r>
          </w:p>
        </w:tc>
      </w:tr>
      <w:tr w:rsidR="000A0D7D" w:rsidRPr="000A0D7D" w14:paraId="31C67E03" w14:textId="77777777" w:rsidTr="000A0D7D">
        <w:trPr>
          <w:trHeight w:val="580"/>
        </w:trPr>
        <w:tc>
          <w:tcPr>
            <w:tcW w:w="565" w:type="pct"/>
            <w:vMerge/>
            <w:tcBorders>
              <w:top w:val="nil"/>
              <w:left w:val="single" w:sz="4" w:space="0" w:color="000000"/>
              <w:bottom w:val="nil"/>
              <w:right w:val="single" w:sz="8" w:space="0" w:color="666666"/>
            </w:tcBorders>
            <w:vAlign w:val="center"/>
            <w:hideMark/>
          </w:tcPr>
          <w:p w14:paraId="76EED349"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432C93AD"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מספר המשתמשים הייחודיים בחודש האחרון</w:t>
            </w:r>
          </w:p>
        </w:tc>
        <w:tc>
          <w:tcPr>
            <w:tcW w:w="967" w:type="pct"/>
            <w:tcBorders>
              <w:top w:val="nil"/>
              <w:left w:val="single" w:sz="8" w:space="0" w:color="666666"/>
              <w:bottom w:val="single" w:sz="4" w:space="0" w:color="000000"/>
              <w:right w:val="nil"/>
            </w:tcBorders>
            <w:shd w:val="clear" w:color="auto" w:fill="auto"/>
            <w:vAlign w:val="center"/>
            <w:hideMark/>
          </w:tcPr>
          <w:p w14:paraId="202A2CF1"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החודש שהסתיים במועד המדידה</w:t>
            </w: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0D0ACBE8"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1.5 מיליון</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723D3927"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100 אלף</w:t>
            </w:r>
          </w:p>
        </w:tc>
      </w:tr>
      <w:tr w:rsidR="000A0D7D" w:rsidRPr="000A0D7D" w14:paraId="029DACAD" w14:textId="77777777" w:rsidTr="000A0D7D">
        <w:trPr>
          <w:trHeight w:val="580"/>
        </w:trPr>
        <w:tc>
          <w:tcPr>
            <w:tcW w:w="565" w:type="pct"/>
            <w:vMerge/>
            <w:tcBorders>
              <w:top w:val="nil"/>
              <w:left w:val="single" w:sz="4" w:space="0" w:color="000000"/>
              <w:bottom w:val="nil"/>
              <w:right w:val="single" w:sz="8" w:space="0" w:color="666666"/>
            </w:tcBorders>
            <w:vAlign w:val="center"/>
            <w:hideMark/>
          </w:tcPr>
          <w:p w14:paraId="26DD01D9"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079CA39F"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מספר הביקורים בחודש</w:t>
            </w:r>
          </w:p>
        </w:tc>
        <w:tc>
          <w:tcPr>
            <w:tcW w:w="967" w:type="pct"/>
            <w:tcBorders>
              <w:top w:val="nil"/>
              <w:left w:val="single" w:sz="8" w:space="0" w:color="666666"/>
              <w:bottom w:val="single" w:sz="4" w:space="0" w:color="000000"/>
              <w:right w:val="nil"/>
            </w:tcBorders>
            <w:shd w:val="clear" w:color="auto" w:fill="auto"/>
            <w:vAlign w:val="center"/>
            <w:hideMark/>
          </w:tcPr>
          <w:p w14:paraId="1F3DD0AC"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החודש שהסתיים במועד המדידה</w:t>
            </w: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217B1C05"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2.25 מיליון</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0AEEB4E0"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145 אלף</w:t>
            </w:r>
          </w:p>
        </w:tc>
      </w:tr>
      <w:tr w:rsidR="000A0D7D" w:rsidRPr="000A0D7D" w14:paraId="4896F940" w14:textId="77777777" w:rsidTr="000A0D7D">
        <w:trPr>
          <w:trHeight w:val="1560"/>
        </w:trPr>
        <w:tc>
          <w:tcPr>
            <w:tcW w:w="565" w:type="pct"/>
            <w:vMerge/>
            <w:tcBorders>
              <w:top w:val="nil"/>
              <w:left w:val="single" w:sz="4" w:space="0" w:color="000000"/>
              <w:bottom w:val="nil"/>
              <w:right w:val="single" w:sz="8" w:space="0" w:color="666666"/>
            </w:tcBorders>
            <w:vAlign w:val="center"/>
            <w:hideMark/>
          </w:tcPr>
          <w:p w14:paraId="75F61E45" w14:textId="77777777" w:rsidR="000A0D7D" w:rsidRPr="000A0D7D" w:rsidRDefault="000A0D7D" w:rsidP="000A0D7D">
            <w:pPr>
              <w:rPr>
                <w:rFonts w:ascii="Calibri" w:hAnsi="Calibri" w:cs="Calibri"/>
                <w:color w:val="000000"/>
                <w:sz w:val="22"/>
                <w:szCs w:val="22"/>
              </w:rPr>
            </w:pPr>
          </w:p>
        </w:tc>
        <w:tc>
          <w:tcPr>
            <w:tcW w:w="2362" w:type="pct"/>
            <w:tcBorders>
              <w:top w:val="nil"/>
              <w:left w:val="nil"/>
              <w:bottom w:val="nil"/>
              <w:right w:val="single" w:sz="8" w:space="0" w:color="666666"/>
            </w:tcBorders>
            <w:shd w:val="clear" w:color="FFFFFF" w:fill="FFFFFF"/>
            <w:vAlign w:val="center"/>
            <w:hideMark/>
          </w:tcPr>
          <w:p w14:paraId="7DF42A76" w14:textId="77777777" w:rsidR="000A0D7D" w:rsidRPr="000A0D7D" w:rsidRDefault="000A0D7D" w:rsidP="000A0D7D">
            <w:pPr>
              <w:rPr>
                <w:rFonts w:ascii="Calibri" w:hAnsi="Calibri" w:cs="Calibri"/>
                <w:color w:val="222222"/>
                <w:sz w:val="22"/>
                <w:szCs w:val="22"/>
                <w:rtl/>
              </w:rPr>
            </w:pPr>
            <w:r w:rsidRPr="000A0D7D">
              <w:rPr>
                <w:rFonts w:ascii="Calibri" w:hAnsi="Calibri" w:cs="Calibri"/>
                <w:color w:val="222222"/>
                <w:sz w:val="22"/>
                <w:szCs w:val="22"/>
                <w:rtl/>
              </w:rPr>
              <w:t xml:space="preserve">מספר המשתמשים אשר נכנסו לאתר לפחות  10 פעמים בשנה </w:t>
            </w:r>
          </w:p>
        </w:tc>
        <w:tc>
          <w:tcPr>
            <w:tcW w:w="967" w:type="pct"/>
            <w:tcBorders>
              <w:top w:val="nil"/>
              <w:left w:val="single" w:sz="8" w:space="0" w:color="666666"/>
              <w:bottom w:val="single" w:sz="4" w:space="0" w:color="000000"/>
              <w:right w:val="nil"/>
            </w:tcBorders>
            <w:shd w:val="clear" w:color="auto" w:fill="auto"/>
            <w:vAlign w:val="center"/>
            <w:hideMark/>
          </w:tcPr>
          <w:p w14:paraId="1B0DE948"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השנה שהסתיימה במועד המדידה</w:t>
            </w:r>
          </w:p>
        </w:tc>
        <w:tc>
          <w:tcPr>
            <w:tcW w:w="1106" w:type="pct"/>
            <w:gridSpan w:val="2"/>
            <w:tcBorders>
              <w:top w:val="single" w:sz="4" w:space="0" w:color="000000"/>
              <w:left w:val="single" w:sz="8" w:space="0" w:color="666666"/>
              <w:bottom w:val="single" w:sz="4" w:space="0" w:color="000000"/>
              <w:right w:val="single" w:sz="8" w:space="0" w:color="666666"/>
            </w:tcBorders>
            <w:shd w:val="clear" w:color="auto" w:fill="auto"/>
            <w:vAlign w:val="center"/>
            <w:hideMark/>
          </w:tcPr>
          <w:p w14:paraId="7FBB1EBB"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500 אלף</w:t>
            </w:r>
          </w:p>
        </w:tc>
      </w:tr>
      <w:tr w:rsidR="000A0D7D" w:rsidRPr="000A0D7D" w14:paraId="4B97A159" w14:textId="77777777" w:rsidTr="000A0D7D">
        <w:trPr>
          <w:trHeight w:val="1170"/>
        </w:trPr>
        <w:tc>
          <w:tcPr>
            <w:tcW w:w="565" w:type="pct"/>
            <w:vMerge/>
            <w:tcBorders>
              <w:top w:val="nil"/>
              <w:left w:val="single" w:sz="4" w:space="0" w:color="000000"/>
              <w:bottom w:val="nil"/>
              <w:right w:val="single" w:sz="8" w:space="0" w:color="666666"/>
            </w:tcBorders>
            <w:vAlign w:val="center"/>
            <w:hideMark/>
          </w:tcPr>
          <w:p w14:paraId="62E4D5E7" w14:textId="77777777" w:rsidR="000A0D7D" w:rsidRPr="000A0D7D" w:rsidRDefault="000A0D7D" w:rsidP="000A0D7D">
            <w:pPr>
              <w:rPr>
                <w:rFonts w:ascii="Calibri" w:hAnsi="Calibri" w:cs="Calibri"/>
                <w:color w:val="000000"/>
                <w:sz w:val="22"/>
                <w:szCs w:val="22"/>
              </w:rPr>
            </w:pPr>
          </w:p>
        </w:tc>
        <w:tc>
          <w:tcPr>
            <w:tcW w:w="2362"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7FEEEDF5" w14:textId="77777777" w:rsidR="000A0D7D" w:rsidRPr="000A0D7D" w:rsidRDefault="000A0D7D" w:rsidP="000A0D7D">
            <w:pPr>
              <w:rPr>
                <w:rFonts w:ascii="Arial" w:hAnsi="Arial" w:cs="Arial"/>
                <w:color w:val="000000"/>
                <w:sz w:val="20"/>
                <w:szCs w:val="20"/>
                <w:rtl/>
              </w:rPr>
            </w:pPr>
            <w:r w:rsidRPr="000A0D7D">
              <w:rPr>
                <w:rFonts w:ascii="Arial" w:hAnsi="Arial" w:cs="Arial"/>
                <w:color w:val="000000"/>
                <w:sz w:val="20"/>
                <w:szCs w:val="20"/>
                <w:rtl/>
              </w:rPr>
              <w:t>מספר המשתמשים שנכנסו לאתר לפחות 4 פעמים בחודש</w:t>
            </w:r>
          </w:p>
        </w:tc>
        <w:tc>
          <w:tcPr>
            <w:tcW w:w="967" w:type="pct"/>
            <w:tcBorders>
              <w:top w:val="nil"/>
              <w:left w:val="nil"/>
              <w:bottom w:val="single" w:sz="4" w:space="0" w:color="000000"/>
              <w:right w:val="nil"/>
            </w:tcBorders>
            <w:shd w:val="clear" w:color="FFFFFF" w:fill="FFFFFF"/>
            <w:vAlign w:val="center"/>
            <w:hideMark/>
          </w:tcPr>
          <w:p w14:paraId="0C2BD78D"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ממוצע של שלושת החודשים ברבעון שהסתיים במועד המדידה</w:t>
            </w:r>
          </w:p>
        </w:tc>
        <w:tc>
          <w:tcPr>
            <w:tcW w:w="1106" w:type="pct"/>
            <w:gridSpan w:val="2"/>
            <w:tcBorders>
              <w:top w:val="nil"/>
              <w:left w:val="single" w:sz="8" w:space="0" w:color="666666"/>
              <w:bottom w:val="single" w:sz="4" w:space="0" w:color="000000"/>
              <w:right w:val="single" w:sz="8" w:space="0" w:color="666666"/>
            </w:tcBorders>
            <w:shd w:val="clear" w:color="auto" w:fill="auto"/>
            <w:vAlign w:val="center"/>
            <w:hideMark/>
          </w:tcPr>
          <w:p w14:paraId="08F90655"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95 אלף</w:t>
            </w:r>
          </w:p>
        </w:tc>
      </w:tr>
      <w:tr w:rsidR="000A0D7D" w:rsidRPr="000A0D7D" w14:paraId="795212DD" w14:textId="77777777" w:rsidTr="000A0D7D">
        <w:trPr>
          <w:trHeight w:val="580"/>
        </w:trPr>
        <w:tc>
          <w:tcPr>
            <w:tcW w:w="565" w:type="pct"/>
            <w:vMerge/>
            <w:tcBorders>
              <w:top w:val="nil"/>
              <w:left w:val="single" w:sz="4" w:space="0" w:color="000000"/>
              <w:bottom w:val="nil"/>
              <w:right w:val="single" w:sz="8" w:space="0" w:color="666666"/>
            </w:tcBorders>
            <w:vAlign w:val="center"/>
            <w:hideMark/>
          </w:tcPr>
          <w:p w14:paraId="16DDD266"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56DD5F55"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מספר משתמשים ייחודיים בשנה</w:t>
            </w:r>
          </w:p>
        </w:tc>
        <w:tc>
          <w:tcPr>
            <w:tcW w:w="967" w:type="pct"/>
            <w:vMerge w:val="restart"/>
            <w:tcBorders>
              <w:top w:val="nil"/>
              <w:left w:val="single" w:sz="8" w:space="0" w:color="666666"/>
              <w:bottom w:val="single" w:sz="4" w:space="0" w:color="000000"/>
              <w:right w:val="nil"/>
            </w:tcBorders>
            <w:shd w:val="clear" w:color="auto" w:fill="auto"/>
            <w:vAlign w:val="center"/>
            <w:hideMark/>
          </w:tcPr>
          <w:p w14:paraId="059F1646"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השנה שהסתיימה במועד המדידה</w:t>
            </w: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43263F77"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12 מיליון</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2D5D8F60"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1.2 מיליון</w:t>
            </w:r>
          </w:p>
        </w:tc>
      </w:tr>
      <w:tr w:rsidR="000A0D7D" w:rsidRPr="000A0D7D" w14:paraId="561D3D05" w14:textId="77777777" w:rsidTr="000A0D7D">
        <w:trPr>
          <w:trHeight w:val="580"/>
        </w:trPr>
        <w:tc>
          <w:tcPr>
            <w:tcW w:w="565" w:type="pct"/>
            <w:vMerge/>
            <w:tcBorders>
              <w:top w:val="nil"/>
              <w:left w:val="single" w:sz="4" w:space="0" w:color="000000"/>
              <w:bottom w:val="nil"/>
              <w:right w:val="single" w:sz="8" w:space="0" w:color="666666"/>
            </w:tcBorders>
            <w:vAlign w:val="center"/>
            <w:hideMark/>
          </w:tcPr>
          <w:p w14:paraId="5CAAA2F1"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1939DEBB"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מספר ביקורים בשנה</w:t>
            </w:r>
          </w:p>
        </w:tc>
        <w:tc>
          <w:tcPr>
            <w:tcW w:w="967" w:type="pct"/>
            <w:vMerge/>
            <w:tcBorders>
              <w:top w:val="nil"/>
              <w:left w:val="single" w:sz="8" w:space="0" w:color="666666"/>
              <w:bottom w:val="single" w:sz="4" w:space="0" w:color="000000"/>
              <w:right w:val="nil"/>
            </w:tcBorders>
            <w:vAlign w:val="center"/>
            <w:hideMark/>
          </w:tcPr>
          <w:p w14:paraId="5C2263FB" w14:textId="77777777" w:rsidR="000A0D7D" w:rsidRPr="000A0D7D" w:rsidRDefault="000A0D7D" w:rsidP="000A0D7D">
            <w:pPr>
              <w:rPr>
                <w:rFonts w:ascii="Calibri" w:hAnsi="Calibri" w:cs="Calibri"/>
                <w:color w:val="000000"/>
                <w:sz w:val="22"/>
                <w:szCs w:val="22"/>
              </w:rPr>
            </w:pP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2E6268EE"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26 מיליון</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106036A6"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1.5 מיליון</w:t>
            </w:r>
          </w:p>
        </w:tc>
      </w:tr>
      <w:tr w:rsidR="000A0D7D" w:rsidRPr="000A0D7D" w14:paraId="282FFBF2" w14:textId="77777777" w:rsidTr="000A0D7D">
        <w:trPr>
          <w:trHeight w:val="345"/>
        </w:trPr>
        <w:tc>
          <w:tcPr>
            <w:tcW w:w="565" w:type="pct"/>
            <w:vMerge/>
            <w:tcBorders>
              <w:top w:val="nil"/>
              <w:left w:val="single" w:sz="4" w:space="0" w:color="000000"/>
              <w:bottom w:val="nil"/>
              <w:right w:val="single" w:sz="8" w:space="0" w:color="666666"/>
            </w:tcBorders>
            <w:vAlign w:val="center"/>
            <w:hideMark/>
          </w:tcPr>
          <w:p w14:paraId="3ABAC3EE"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29FB5682"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מספר צפיות בדפים בשנה</w:t>
            </w:r>
          </w:p>
        </w:tc>
        <w:tc>
          <w:tcPr>
            <w:tcW w:w="967" w:type="pct"/>
            <w:vMerge/>
            <w:tcBorders>
              <w:top w:val="nil"/>
              <w:left w:val="single" w:sz="8" w:space="0" w:color="666666"/>
              <w:bottom w:val="single" w:sz="4" w:space="0" w:color="000000"/>
              <w:right w:val="nil"/>
            </w:tcBorders>
            <w:vAlign w:val="center"/>
            <w:hideMark/>
          </w:tcPr>
          <w:p w14:paraId="2A3272EC" w14:textId="77777777" w:rsidR="000A0D7D" w:rsidRPr="000A0D7D" w:rsidRDefault="000A0D7D" w:rsidP="000A0D7D">
            <w:pPr>
              <w:rPr>
                <w:rFonts w:ascii="Calibri" w:hAnsi="Calibri" w:cs="Calibri"/>
                <w:color w:val="000000"/>
                <w:sz w:val="22"/>
                <w:szCs w:val="22"/>
              </w:rPr>
            </w:pP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6C6F9C53"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45 מיליון</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10CD1F21"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2.5 מיליון</w:t>
            </w:r>
          </w:p>
        </w:tc>
      </w:tr>
      <w:tr w:rsidR="000A0D7D" w:rsidRPr="000A0D7D" w14:paraId="002B82DA" w14:textId="77777777" w:rsidTr="000A0D7D">
        <w:trPr>
          <w:trHeight w:val="580"/>
        </w:trPr>
        <w:tc>
          <w:tcPr>
            <w:tcW w:w="565" w:type="pct"/>
            <w:vMerge/>
            <w:tcBorders>
              <w:top w:val="nil"/>
              <w:left w:val="single" w:sz="4" w:space="0" w:color="000000"/>
              <w:bottom w:val="nil"/>
              <w:right w:val="single" w:sz="8" w:space="0" w:color="666666"/>
            </w:tcBorders>
            <w:vAlign w:val="center"/>
            <w:hideMark/>
          </w:tcPr>
          <w:p w14:paraId="53E14D47"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nil"/>
            </w:tcBorders>
            <w:shd w:val="clear" w:color="auto" w:fill="auto"/>
            <w:vAlign w:val="center"/>
            <w:hideMark/>
          </w:tcPr>
          <w:p w14:paraId="055E78E2"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ממוצע איכות הביקור (</w:t>
            </w:r>
            <w:r w:rsidRPr="000A0D7D">
              <w:rPr>
                <w:rFonts w:ascii="Calibri" w:hAnsi="Calibri" w:cs="Calibri"/>
                <w:color w:val="000000"/>
                <w:sz w:val="22"/>
                <w:szCs w:val="22"/>
              </w:rPr>
              <w:t>engagement rate</w:t>
            </w:r>
            <w:r w:rsidRPr="000A0D7D">
              <w:rPr>
                <w:rFonts w:ascii="Calibri" w:hAnsi="Calibri" w:cs="Calibri"/>
                <w:color w:val="000000"/>
                <w:sz w:val="22"/>
                <w:szCs w:val="22"/>
                <w:rtl/>
              </w:rPr>
              <w:t>) לרבעון (</w:t>
            </w:r>
            <w:r w:rsidRPr="000A0D7D">
              <w:rPr>
                <w:rFonts w:ascii="Calibri" w:hAnsi="Calibri" w:cs="Calibri"/>
                <w:b/>
                <w:bCs/>
                <w:color w:val="000000"/>
                <w:sz w:val="22"/>
                <w:szCs w:val="22"/>
                <w:rtl/>
              </w:rPr>
              <w:t>חדש</w:t>
            </w:r>
            <w:r w:rsidRPr="000A0D7D">
              <w:rPr>
                <w:rFonts w:ascii="Calibri" w:hAnsi="Calibri" w:cs="Calibri"/>
                <w:color w:val="000000"/>
                <w:sz w:val="22"/>
                <w:szCs w:val="22"/>
                <w:rtl/>
              </w:rPr>
              <w:t>)</w:t>
            </w:r>
          </w:p>
        </w:tc>
        <w:tc>
          <w:tcPr>
            <w:tcW w:w="967" w:type="pct"/>
            <w:tcBorders>
              <w:top w:val="nil"/>
              <w:left w:val="single" w:sz="8" w:space="0" w:color="000000"/>
              <w:bottom w:val="single" w:sz="4" w:space="0" w:color="000000"/>
              <w:right w:val="single" w:sz="8" w:space="0" w:color="000000"/>
            </w:tcBorders>
            <w:shd w:val="clear" w:color="auto" w:fill="auto"/>
            <w:vAlign w:val="center"/>
            <w:hideMark/>
          </w:tcPr>
          <w:p w14:paraId="145032A6"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הרבעון שהסתיים במועד המדידה</w:t>
            </w:r>
          </w:p>
        </w:tc>
        <w:tc>
          <w:tcPr>
            <w:tcW w:w="1106" w:type="pct"/>
            <w:gridSpan w:val="2"/>
            <w:tcBorders>
              <w:top w:val="nil"/>
              <w:left w:val="nil"/>
              <w:bottom w:val="single" w:sz="4" w:space="0" w:color="000000"/>
              <w:right w:val="single" w:sz="8" w:space="0" w:color="666666"/>
            </w:tcBorders>
            <w:shd w:val="clear" w:color="auto" w:fill="auto"/>
            <w:vAlign w:val="center"/>
            <w:hideMark/>
          </w:tcPr>
          <w:p w14:paraId="63B3B4CA"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60%</w:t>
            </w:r>
          </w:p>
        </w:tc>
      </w:tr>
      <w:tr w:rsidR="000A0D7D" w:rsidRPr="000A0D7D" w14:paraId="2368F8DE" w14:textId="77777777" w:rsidTr="000A0D7D">
        <w:trPr>
          <w:trHeight w:val="580"/>
        </w:trPr>
        <w:tc>
          <w:tcPr>
            <w:tcW w:w="565" w:type="pct"/>
            <w:vMerge/>
            <w:tcBorders>
              <w:top w:val="nil"/>
              <w:left w:val="single" w:sz="4" w:space="0" w:color="000000"/>
              <w:bottom w:val="nil"/>
              <w:right w:val="single" w:sz="8" w:space="0" w:color="666666"/>
            </w:tcBorders>
            <w:vAlign w:val="center"/>
            <w:hideMark/>
          </w:tcPr>
          <w:p w14:paraId="20479407"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7506982C"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xml:space="preserve">דו"ח תקופתי שיציג את מקסימום משתמשים </w:t>
            </w:r>
            <w:proofErr w:type="spellStart"/>
            <w:r w:rsidRPr="000A0D7D">
              <w:rPr>
                <w:rFonts w:ascii="Calibri" w:hAnsi="Calibri" w:cs="Calibri"/>
                <w:color w:val="000000"/>
                <w:sz w:val="22"/>
                <w:szCs w:val="22"/>
                <w:rtl/>
              </w:rPr>
              <w:t>יחודיים</w:t>
            </w:r>
            <w:proofErr w:type="spellEnd"/>
            <w:r w:rsidRPr="000A0D7D">
              <w:rPr>
                <w:rFonts w:ascii="Calibri" w:hAnsi="Calibri" w:cs="Calibri"/>
                <w:color w:val="000000"/>
                <w:sz w:val="22"/>
                <w:szCs w:val="22"/>
                <w:rtl/>
              </w:rPr>
              <w:t xml:space="preserve"> יומי, שבועי וחודשי</w:t>
            </w:r>
          </w:p>
        </w:tc>
        <w:tc>
          <w:tcPr>
            <w:tcW w:w="967" w:type="pct"/>
            <w:vMerge w:val="restart"/>
            <w:tcBorders>
              <w:top w:val="nil"/>
              <w:left w:val="single" w:sz="8" w:space="0" w:color="666666"/>
              <w:bottom w:val="nil"/>
              <w:right w:val="single" w:sz="8" w:space="0" w:color="666666"/>
            </w:tcBorders>
            <w:shd w:val="clear" w:color="auto" w:fill="auto"/>
            <w:vAlign w:val="center"/>
            <w:hideMark/>
          </w:tcPr>
          <w:p w14:paraId="1908D117"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w:t>
            </w: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024A11A3"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6E93491E"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r>
      <w:tr w:rsidR="000A0D7D" w:rsidRPr="000A0D7D" w14:paraId="026533E6" w14:textId="77777777" w:rsidTr="000A0D7D">
        <w:trPr>
          <w:trHeight w:val="870"/>
        </w:trPr>
        <w:tc>
          <w:tcPr>
            <w:tcW w:w="565" w:type="pct"/>
            <w:vMerge/>
            <w:tcBorders>
              <w:top w:val="nil"/>
              <w:left w:val="single" w:sz="4" w:space="0" w:color="000000"/>
              <w:bottom w:val="nil"/>
              <w:right w:val="single" w:sz="8" w:space="0" w:color="666666"/>
            </w:tcBorders>
            <w:vAlign w:val="center"/>
            <w:hideMark/>
          </w:tcPr>
          <w:p w14:paraId="0D201586"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22E663FD"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xml:space="preserve">דו"ח תקופתי שיציג מינימום משתמשים </w:t>
            </w:r>
            <w:proofErr w:type="spellStart"/>
            <w:r w:rsidRPr="000A0D7D">
              <w:rPr>
                <w:rFonts w:ascii="Calibri" w:hAnsi="Calibri" w:cs="Calibri"/>
                <w:color w:val="000000"/>
                <w:sz w:val="22"/>
                <w:szCs w:val="22"/>
                <w:rtl/>
              </w:rPr>
              <w:t>יחודיים</w:t>
            </w:r>
            <w:proofErr w:type="spellEnd"/>
            <w:r w:rsidRPr="000A0D7D">
              <w:rPr>
                <w:rFonts w:ascii="Calibri" w:hAnsi="Calibri" w:cs="Calibri"/>
                <w:color w:val="000000"/>
                <w:sz w:val="22"/>
                <w:szCs w:val="22"/>
                <w:rtl/>
              </w:rPr>
              <w:t xml:space="preserve"> יומי, שבועי וחודשי - ללא שבתות וחגים</w:t>
            </w:r>
          </w:p>
        </w:tc>
        <w:tc>
          <w:tcPr>
            <w:tcW w:w="967" w:type="pct"/>
            <w:vMerge/>
            <w:tcBorders>
              <w:top w:val="nil"/>
              <w:left w:val="single" w:sz="8" w:space="0" w:color="666666"/>
              <w:bottom w:val="nil"/>
              <w:right w:val="single" w:sz="8" w:space="0" w:color="666666"/>
            </w:tcBorders>
            <w:vAlign w:val="center"/>
            <w:hideMark/>
          </w:tcPr>
          <w:p w14:paraId="7B969E20" w14:textId="77777777" w:rsidR="000A0D7D" w:rsidRPr="000A0D7D" w:rsidRDefault="000A0D7D" w:rsidP="000A0D7D">
            <w:pPr>
              <w:rPr>
                <w:rFonts w:ascii="Calibri" w:hAnsi="Calibri" w:cs="Calibri"/>
                <w:color w:val="000000"/>
                <w:sz w:val="22"/>
                <w:szCs w:val="22"/>
              </w:rPr>
            </w:pP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5C3D1AD3"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2F3AEB64"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r>
      <w:tr w:rsidR="000A0D7D" w:rsidRPr="000A0D7D" w14:paraId="51AEE545" w14:textId="77777777" w:rsidTr="000A0D7D">
        <w:trPr>
          <w:trHeight w:val="580"/>
        </w:trPr>
        <w:tc>
          <w:tcPr>
            <w:tcW w:w="565" w:type="pct"/>
            <w:vMerge/>
            <w:tcBorders>
              <w:top w:val="nil"/>
              <w:left w:val="single" w:sz="4" w:space="0" w:color="000000"/>
              <w:bottom w:val="nil"/>
              <w:right w:val="single" w:sz="8" w:space="0" w:color="666666"/>
            </w:tcBorders>
            <w:vAlign w:val="center"/>
            <w:hideMark/>
          </w:tcPr>
          <w:p w14:paraId="7F84A67D"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1EF40280"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דו"ח תקופתי שיציג את מספר הדפים הנצפים לתקופה לפי מצבי החיים</w:t>
            </w:r>
          </w:p>
        </w:tc>
        <w:tc>
          <w:tcPr>
            <w:tcW w:w="967" w:type="pct"/>
            <w:vMerge/>
            <w:tcBorders>
              <w:top w:val="nil"/>
              <w:left w:val="single" w:sz="8" w:space="0" w:color="666666"/>
              <w:bottom w:val="nil"/>
              <w:right w:val="single" w:sz="8" w:space="0" w:color="666666"/>
            </w:tcBorders>
            <w:vAlign w:val="center"/>
            <w:hideMark/>
          </w:tcPr>
          <w:p w14:paraId="1210A113" w14:textId="77777777" w:rsidR="000A0D7D" w:rsidRPr="000A0D7D" w:rsidRDefault="000A0D7D" w:rsidP="000A0D7D">
            <w:pPr>
              <w:rPr>
                <w:rFonts w:ascii="Calibri" w:hAnsi="Calibri" w:cs="Calibri"/>
                <w:color w:val="000000"/>
                <w:sz w:val="22"/>
                <w:szCs w:val="22"/>
              </w:rPr>
            </w:pP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23000EB3"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5440B6BA"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r>
      <w:tr w:rsidR="000A0D7D" w:rsidRPr="000A0D7D" w14:paraId="3FE9B685" w14:textId="77777777" w:rsidTr="000A0D7D">
        <w:trPr>
          <w:trHeight w:val="580"/>
        </w:trPr>
        <w:tc>
          <w:tcPr>
            <w:tcW w:w="565" w:type="pct"/>
            <w:vMerge/>
            <w:tcBorders>
              <w:top w:val="nil"/>
              <w:left w:val="single" w:sz="4" w:space="0" w:color="000000"/>
              <w:bottom w:val="nil"/>
              <w:right w:val="single" w:sz="8" w:space="0" w:color="666666"/>
            </w:tcBorders>
            <w:vAlign w:val="center"/>
            <w:hideMark/>
          </w:tcPr>
          <w:p w14:paraId="3D9E70E4"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025DB918"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דו"ח תקופתי שיציג את 25 הערכים עם מספר הצפיות הרב ביותר לתקופה</w:t>
            </w:r>
          </w:p>
        </w:tc>
        <w:tc>
          <w:tcPr>
            <w:tcW w:w="967" w:type="pct"/>
            <w:vMerge/>
            <w:tcBorders>
              <w:top w:val="nil"/>
              <w:left w:val="single" w:sz="8" w:space="0" w:color="666666"/>
              <w:bottom w:val="nil"/>
              <w:right w:val="single" w:sz="8" w:space="0" w:color="666666"/>
            </w:tcBorders>
            <w:vAlign w:val="center"/>
            <w:hideMark/>
          </w:tcPr>
          <w:p w14:paraId="60926E29" w14:textId="77777777" w:rsidR="000A0D7D" w:rsidRPr="000A0D7D" w:rsidRDefault="000A0D7D" w:rsidP="000A0D7D">
            <w:pPr>
              <w:rPr>
                <w:rFonts w:ascii="Calibri" w:hAnsi="Calibri" w:cs="Calibri"/>
                <w:color w:val="000000"/>
                <w:sz w:val="22"/>
                <w:szCs w:val="22"/>
              </w:rPr>
            </w:pP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6C990DAF"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46AEEDE8"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r>
      <w:tr w:rsidR="000A0D7D" w:rsidRPr="000A0D7D" w14:paraId="4CE6F8FB" w14:textId="77777777" w:rsidTr="000A0D7D">
        <w:trPr>
          <w:trHeight w:val="580"/>
        </w:trPr>
        <w:tc>
          <w:tcPr>
            <w:tcW w:w="565" w:type="pct"/>
            <w:vMerge w:val="restart"/>
            <w:tcBorders>
              <w:top w:val="nil"/>
              <w:left w:val="single" w:sz="4" w:space="0" w:color="666666"/>
              <w:bottom w:val="nil"/>
              <w:right w:val="single" w:sz="8" w:space="0" w:color="666666"/>
            </w:tcBorders>
            <w:shd w:val="clear" w:color="FBE5D6" w:fill="FBE5D6"/>
            <w:textDirection w:val="tbRl"/>
            <w:vAlign w:val="center"/>
            <w:hideMark/>
          </w:tcPr>
          <w:p w14:paraId="040BF2F9"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מערכת התוכן</w:t>
            </w: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5974E816"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מספר הדפים המפורסמים באתר (כולל כל זכות נוער)</w:t>
            </w:r>
          </w:p>
        </w:tc>
        <w:tc>
          <w:tcPr>
            <w:tcW w:w="967" w:type="pct"/>
            <w:tcBorders>
              <w:top w:val="nil"/>
              <w:left w:val="single" w:sz="8" w:space="0" w:color="666666"/>
              <w:bottom w:val="single" w:sz="4" w:space="0" w:color="000000"/>
              <w:right w:val="nil"/>
            </w:tcBorders>
            <w:shd w:val="clear" w:color="auto" w:fill="auto"/>
            <w:vAlign w:val="center"/>
            <w:hideMark/>
          </w:tcPr>
          <w:p w14:paraId="74F88595"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הערך במועד המדידה</w:t>
            </w: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7D298D0D"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3E152987"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r>
      <w:tr w:rsidR="000A0D7D" w:rsidRPr="000A0D7D" w14:paraId="7EDA0D75" w14:textId="77777777" w:rsidTr="000A0D7D">
        <w:trPr>
          <w:trHeight w:val="580"/>
        </w:trPr>
        <w:tc>
          <w:tcPr>
            <w:tcW w:w="565" w:type="pct"/>
            <w:vMerge/>
            <w:tcBorders>
              <w:top w:val="nil"/>
              <w:left w:val="single" w:sz="4" w:space="0" w:color="666666"/>
              <w:bottom w:val="nil"/>
              <w:right w:val="single" w:sz="8" w:space="0" w:color="666666"/>
            </w:tcBorders>
            <w:vAlign w:val="center"/>
            <w:hideMark/>
          </w:tcPr>
          <w:p w14:paraId="53EAA653"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FFFFFF" w:fill="FFFFFF"/>
            <w:vAlign w:val="center"/>
            <w:hideMark/>
          </w:tcPr>
          <w:p w14:paraId="6BFBA2A1"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מספר הדפים החדשים שפורסמו (שנתי)</w:t>
            </w:r>
          </w:p>
        </w:tc>
        <w:tc>
          <w:tcPr>
            <w:tcW w:w="967" w:type="pct"/>
            <w:tcBorders>
              <w:top w:val="nil"/>
              <w:left w:val="single" w:sz="8" w:space="0" w:color="666666"/>
              <w:bottom w:val="single" w:sz="4" w:space="0" w:color="000000"/>
              <w:right w:val="nil"/>
            </w:tcBorders>
            <w:shd w:val="clear" w:color="auto" w:fill="auto"/>
            <w:vAlign w:val="center"/>
            <w:hideMark/>
          </w:tcPr>
          <w:p w14:paraId="2F9AEA95"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xml:space="preserve">מאז תחילת השנה </w:t>
            </w:r>
            <w:proofErr w:type="spellStart"/>
            <w:r w:rsidRPr="000A0D7D">
              <w:rPr>
                <w:rFonts w:ascii="Calibri" w:hAnsi="Calibri" w:cs="Calibri"/>
                <w:color w:val="000000"/>
                <w:sz w:val="22"/>
                <w:szCs w:val="22"/>
                <w:rtl/>
              </w:rPr>
              <w:t>הקלנדרית</w:t>
            </w:r>
            <w:proofErr w:type="spellEnd"/>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652625C7"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150</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0384205C"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150</w:t>
            </w:r>
          </w:p>
        </w:tc>
      </w:tr>
      <w:tr w:rsidR="000A0D7D" w:rsidRPr="000A0D7D" w14:paraId="428BC735" w14:textId="77777777" w:rsidTr="000A0D7D">
        <w:trPr>
          <w:trHeight w:val="580"/>
        </w:trPr>
        <w:tc>
          <w:tcPr>
            <w:tcW w:w="565" w:type="pct"/>
            <w:vMerge/>
            <w:tcBorders>
              <w:top w:val="nil"/>
              <w:left w:val="single" w:sz="4" w:space="0" w:color="666666"/>
              <w:bottom w:val="nil"/>
              <w:right w:val="single" w:sz="8" w:space="0" w:color="666666"/>
            </w:tcBorders>
            <w:vAlign w:val="center"/>
            <w:hideMark/>
          </w:tcPr>
          <w:p w14:paraId="0E434FDF"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475BD5FC"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מספר הדפים המפורסמים ברוסית</w:t>
            </w:r>
          </w:p>
        </w:tc>
        <w:tc>
          <w:tcPr>
            <w:tcW w:w="967" w:type="pct"/>
            <w:tcBorders>
              <w:top w:val="nil"/>
              <w:left w:val="single" w:sz="8" w:space="0" w:color="666666"/>
              <w:bottom w:val="single" w:sz="4" w:space="0" w:color="000000"/>
              <w:right w:val="nil"/>
            </w:tcBorders>
            <w:shd w:val="clear" w:color="auto" w:fill="auto"/>
            <w:vAlign w:val="center"/>
            <w:hideMark/>
          </w:tcPr>
          <w:p w14:paraId="292CF253"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הערך במועד המדידה</w:t>
            </w:r>
          </w:p>
        </w:tc>
        <w:tc>
          <w:tcPr>
            <w:tcW w:w="1106" w:type="pct"/>
            <w:gridSpan w:val="2"/>
            <w:tcBorders>
              <w:top w:val="single" w:sz="4" w:space="0" w:color="000000"/>
              <w:left w:val="single" w:sz="8" w:space="0" w:color="666666"/>
              <w:bottom w:val="single" w:sz="4" w:space="0" w:color="000000"/>
              <w:right w:val="single" w:sz="8" w:space="0" w:color="666666"/>
            </w:tcBorders>
            <w:shd w:val="clear" w:color="auto" w:fill="auto"/>
            <w:vAlign w:val="center"/>
            <w:hideMark/>
          </w:tcPr>
          <w:p w14:paraId="3C592275"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לדיון</w:t>
            </w:r>
          </w:p>
        </w:tc>
      </w:tr>
      <w:tr w:rsidR="000A0D7D" w:rsidRPr="000A0D7D" w14:paraId="533F2D20" w14:textId="77777777" w:rsidTr="000A0D7D">
        <w:trPr>
          <w:trHeight w:val="580"/>
        </w:trPr>
        <w:tc>
          <w:tcPr>
            <w:tcW w:w="565" w:type="pct"/>
            <w:vMerge/>
            <w:tcBorders>
              <w:top w:val="nil"/>
              <w:left w:val="single" w:sz="4" w:space="0" w:color="666666"/>
              <w:bottom w:val="nil"/>
              <w:right w:val="single" w:sz="8" w:space="0" w:color="666666"/>
            </w:tcBorders>
            <w:vAlign w:val="center"/>
            <w:hideMark/>
          </w:tcPr>
          <w:p w14:paraId="07661AE4"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7322601C"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אחוז הערכים שעודכנו לא יקטן מ___ (לפי שפה)</w:t>
            </w:r>
          </w:p>
        </w:tc>
        <w:tc>
          <w:tcPr>
            <w:tcW w:w="967" w:type="pct"/>
            <w:tcBorders>
              <w:top w:val="nil"/>
              <w:left w:val="single" w:sz="8" w:space="0" w:color="666666"/>
              <w:bottom w:val="single" w:sz="4" w:space="0" w:color="000000"/>
              <w:right w:val="nil"/>
            </w:tcBorders>
            <w:shd w:val="clear" w:color="auto" w:fill="auto"/>
            <w:vAlign w:val="center"/>
            <w:hideMark/>
          </w:tcPr>
          <w:p w14:paraId="08CE16B9"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xml:space="preserve">מאז תחילת השנה </w:t>
            </w:r>
            <w:proofErr w:type="spellStart"/>
            <w:r w:rsidRPr="000A0D7D">
              <w:rPr>
                <w:rFonts w:ascii="Calibri" w:hAnsi="Calibri" w:cs="Calibri"/>
                <w:color w:val="000000"/>
                <w:sz w:val="22"/>
                <w:szCs w:val="22"/>
                <w:rtl/>
              </w:rPr>
              <w:t>הקלנדרית</w:t>
            </w:r>
            <w:proofErr w:type="spellEnd"/>
          </w:p>
        </w:tc>
        <w:tc>
          <w:tcPr>
            <w:tcW w:w="540" w:type="pct"/>
            <w:tcBorders>
              <w:top w:val="nil"/>
              <w:left w:val="single" w:sz="8" w:space="0" w:color="666666"/>
              <w:bottom w:val="single" w:sz="4" w:space="0" w:color="000000"/>
              <w:right w:val="nil"/>
            </w:tcBorders>
            <w:shd w:val="clear" w:color="auto" w:fill="auto"/>
            <w:vAlign w:val="center"/>
            <w:hideMark/>
          </w:tcPr>
          <w:p w14:paraId="654A771E"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50%</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74C8B7C6"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50%</w:t>
            </w:r>
          </w:p>
        </w:tc>
      </w:tr>
      <w:tr w:rsidR="000A0D7D" w:rsidRPr="000A0D7D" w14:paraId="4855C9D4" w14:textId="77777777" w:rsidTr="000A0D7D">
        <w:trPr>
          <w:trHeight w:val="580"/>
        </w:trPr>
        <w:tc>
          <w:tcPr>
            <w:tcW w:w="565" w:type="pct"/>
            <w:vMerge/>
            <w:tcBorders>
              <w:top w:val="nil"/>
              <w:left w:val="single" w:sz="4" w:space="0" w:color="666666"/>
              <w:bottom w:val="nil"/>
              <w:right w:val="single" w:sz="8" w:space="0" w:color="666666"/>
            </w:tcBorders>
            <w:vAlign w:val="center"/>
            <w:hideMark/>
          </w:tcPr>
          <w:p w14:paraId="39B30AC1"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24B057B2"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xml:space="preserve">עמידה של האתר בתקן הנגשה </w:t>
            </w:r>
            <w:r w:rsidRPr="000A0D7D">
              <w:rPr>
                <w:rFonts w:ascii="Calibri" w:hAnsi="Calibri" w:cs="Calibri"/>
                <w:color w:val="000000"/>
                <w:sz w:val="22"/>
                <w:szCs w:val="22"/>
              </w:rPr>
              <w:t>AA</w:t>
            </w:r>
            <w:r w:rsidRPr="000A0D7D">
              <w:rPr>
                <w:rFonts w:ascii="Calibri" w:hAnsi="Calibri" w:cs="Calibri"/>
                <w:color w:val="000000"/>
                <w:sz w:val="22"/>
                <w:szCs w:val="22"/>
                <w:rtl/>
              </w:rPr>
              <w:t xml:space="preserve"> כולל שינויי עיצוב עתידיים, שילוב </w:t>
            </w:r>
            <w:proofErr w:type="spellStart"/>
            <w:r w:rsidRPr="000A0D7D">
              <w:rPr>
                <w:rFonts w:ascii="Calibri" w:hAnsi="Calibri" w:cs="Calibri"/>
                <w:color w:val="000000"/>
                <w:sz w:val="22"/>
                <w:szCs w:val="22"/>
                <w:rtl/>
              </w:rPr>
              <w:t>אינפוגרפיקה</w:t>
            </w:r>
            <w:proofErr w:type="spellEnd"/>
            <w:r w:rsidRPr="000A0D7D">
              <w:rPr>
                <w:rFonts w:ascii="Calibri" w:hAnsi="Calibri" w:cs="Calibri"/>
                <w:color w:val="000000"/>
                <w:sz w:val="22"/>
                <w:szCs w:val="22"/>
                <w:rtl/>
              </w:rPr>
              <w:t xml:space="preserve"> וכו'</w:t>
            </w:r>
          </w:p>
        </w:tc>
        <w:tc>
          <w:tcPr>
            <w:tcW w:w="967" w:type="pct"/>
            <w:tcBorders>
              <w:top w:val="nil"/>
              <w:left w:val="single" w:sz="8" w:space="0" w:color="666666"/>
              <w:bottom w:val="single" w:sz="4" w:space="0" w:color="000000"/>
              <w:right w:val="nil"/>
            </w:tcBorders>
            <w:shd w:val="clear" w:color="auto" w:fill="auto"/>
            <w:vAlign w:val="center"/>
            <w:hideMark/>
          </w:tcPr>
          <w:p w14:paraId="1C210961"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w:t>
            </w: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3A718D2E"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3141E75E"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r>
      <w:tr w:rsidR="000A0D7D" w:rsidRPr="000A0D7D" w14:paraId="46041795" w14:textId="77777777" w:rsidTr="000A0D7D">
        <w:trPr>
          <w:trHeight w:val="580"/>
        </w:trPr>
        <w:tc>
          <w:tcPr>
            <w:tcW w:w="565" w:type="pct"/>
            <w:vMerge w:val="restart"/>
            <w:tcBorders>
              <w:top w:val="nil"/>
              <w:left w:val="single" w:sz="4" w:space="0" w:color="000000"/>
              <w:bottom w:val="nil"/>
              <w:right w:val="single" w:sz="8" w:space="0" w:color="666666"/>
            </w:tcBorders>
            <w:shd w:val="clear" w:color="FBE5D6" w:fill="FBE5D6"/>
            <w:textDirection w:val="tbRl"/>
            <w:vAlign w:val="center"/>
            <w:hideMark/>
          </w:tcPr>
          <w:p w14:paraId="1E2CAB33"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הכשרות - פילוח לפי אוכלוסיות וסוגי ארגונים</w:t>
            </w: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32B08D8F"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מס. ההכשרות שבוצעו לסוכני זכויות ובתי ספר עו"ס</w:t>
            </w:r>
          </w:p>
        </w:tc>
        <w:tc>
          <w:tcPr>
            <w:tcW w:w="967" w:type="pct"/>
            <w:vMerge w:val="restart"/>
            <w:tcBorders>
              <w:top w:val="nil"/>
              <w:left w:val="single" w:sz="8" w:space="0" w:color="666666"/>
              <w:bottom w:val="single" w:sz="4" w:space="0" w:color="000000"/>
              <w:right w:val="nil"/>
            </w:tcBorders>
            <w:shd w:val="clear" w:color="auto" w:fill="auto"/>
            <w:vAlign w:val="center"/>
            <w:hideMark/>
          </w:tcPr>
          <w:p w14:paraId="3A336C1C"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xml:space="preserve">מאז תחילת השנה </w:t>
            </w:r>
            <w:proofErr w:type="spellStart"/>
            <w:r w:rsidRPr="000A0D7D">
              <w:rPr>
                <w:rFonts w:ascii="Calibri" w:hAnsi="Calibri" w:cs="Calibri"/>
                <w:color w:val="000000"/>
                <w:sz w:val="22"/>
                <w:szCs w:val="22"/>
                <w:rtl/>
              </w:rPr>
              <w:t>הקלנדרית</w:t>
            </w:r>
            <w:proofErr w:type="spellEnd"/>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61C73ABF"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65</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3325A3A7"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13</w:t>
            </w:r>
          </w:p>
        </w:tc>
      </w:tr>
      <w:tr w:rsidR="000A0D7D" w:rsidRPr="000A0D7D" w14:paraId="1EF1B419" w14:textId="77777777" w:rsidTr="000A0D7D">
        <w:trPr>
          <w:trHeight w:val="580"/>
        </w:trPr>
        <w:tc>
          <w:tcPr>
            <w:tcW w:w="565" w:type="pct"/>
            <w:vMerge/>
            <w:tcBorders>
              <w:top w:val="nil"/>
              <w:left w:val="single" w:sz="4" w:space="0" w:color="000000"/>
              <w:bottom w:val="nil"/>
              <w:right w:val="single" w:sz="8" w:space="0" w:color="666666"/>
            </w:tcBorders>
            <w:vAlign w:val="center"/>
            <w:hideMark/>
          </w:tcPr>
          <w:p w14:paraId="260987C5"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56AA65D5"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מס. המשתתפים בהכשרות לסוכני זכויות ובתי ספר עו"ס</w:t>
            </w:r>
          </w:p>
        </w:tc>
        <w:tc>
          <w:tcPr>
            <w:tcW w:w="967" w:type="pct"/>
            <w:vMerge/>
            <w:tcBorders>
              <w:top w:val="nil"/>
              <w:left w:val="single" w:sz="8" w:space="0" w:color="666666"/>
              <w:bottom w:val="single" w:sz="4" w:space="0" w:color="000000"/>
              <w:right w:val="nil"/>
            </w:tcBorders>
            <w:vAlign w:val="center"/>
            <w:hideMark/>
          </w:tcPr>
          <w:p w14:paraId="62119157" w14:textId="77777777" w:rsidR="000A0D7D" w:rsidRPr="000A0D7D" w:rsidRDefault="000A0D7D" w:rsidP="000A0D7D">
            <w:pPr>
              <w:rPr>
                <w:rFonts w:ascii="Calibri" w:hAnsi="Calibri" w:cs="Calibri"/>
                <w:color w:val="000000"/>
                <w:sz w:val="22"/>
                <w:szCs w:val="22"/>
              </w:rPr>
            </w:pP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5701A533"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1,600</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752B7342"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300</w:t>
            </w:r>
          </w:p>
        </w:tc>
      </w:tr>
      <w:tr w:rsidR="000A0D7D" w:rsidRPr="000A0D7D" w14:paraId="592061D2" w14:textId="77777777" w:rsidTr="000A0D7D">
        <w:trPr>
          <w:trHeight w:val="870"/>
        </w:trPr>
        <w:tc>
          <w:tcPr>
            <w:tcW w:w="565" w:type="pct"/>
            <w:vMerge/>
            <w:tcBorders>
              <w:top w:val="nil"/>
              <w:left w:val="single" w:sz="4" w:space="0" w:color="000000"/>
              <w:bottom w:val="nil"/>
              <w:right w:val="single" w:sz="8" w:space="0" w:color="666666"/>
            </w:tcBorders>
            <w:vAlign w:val="center"/>
            <w:hideMark/>
          </w:tcPr>
          <w:p w14:paraId="3996E625"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6D07E2B8"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המשתתפים שאמרו אחרי ההדרכה שישתמשו באתר לעבודתם (במידה רבה / רבה מאוד)</w:t>
            </w:r>
          </w:p>
        </w:tc>
        <w:tc>
          <w:tcPr>
            <w:tcW w:w="967" w:type="pct"/>
            <w:vMerge/>
            <w:tcBorders>
              <w:top w:val="nil"/>
              <w:left w:val="single" w:sz="8" w:space="0" w:color="666666"/>
              <w:bottom w:val="single" w:sz="4" w:space="0" w:color="000000"/>
              <w:right w:val="nil"/>
            </w:tcBorders>
            <w:vAlign w:val="center"/>
            <w:hideMark/>
          </w:tcPr>
          <w:p w14:paraId="62919F68" w14:textId="77777777" w:rsidR="000A0D7D" w:rsidRPr="000A0D7D" w:rsidRDefault="000A0D7D" w:rsidP="000A0D7D">
            <w:pPr>
              <w:rPr>
                <w:rFonts w:ascii="Calibri" w:hAnsi="Calibri" w:cs="Calibri"/>
                <w:color w:val="000000"/>
                <w:sz w:val="22"/>
                <w:szCs w:val="22"/>
              </w:rPr>
            </w:pP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079D4EA6"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90%</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38DEDF11"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90%</w:t>
            </w:r>
          </w:p>
        </w:tc>
      </w:tr>
      <w:tr w:rsidR="000A0D7D" w:rsidRPr="000A0D7D" w14:paraId="6BDB06B0" w14:textId="77777777" w:rsidTr="002E313C">
        <w:trPr>
          <w:trHeight w:val="1160"/>
        </w:trPr>
        <w:tc>
          <w:tcPr>
            <w:tcW w:w="565" w:type="pct"/>
            <w:vMerge w:val="restart"/>
            <w:tcBorders>
              <w:top w:val="single" w:sz="4" w:space="0" w:color="000000"/>
              <w:left w:val="single" w:sz="4" w:space="0" w:color="000000"/>
              <w:bottom w:val="single" w:sz="4" w:space="0" w:color="000000"/>
              <w:right w:val="single" w:sz="8" w:space="0" w:color="666666"/>
            </w:tcBorders>
            <w:shd w:val="clear" w:color="auto" w:fill="auto"/>
            <w:textDirection w:val="tbRl"/>
            <w:vAlign w:val="center"/>
            <w:hideMark/>
          </w:tcPr>
          <w:p w14:paraId="4A559C8A"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מעודכן מול החקיקה</w:t>
            </w: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51633F83"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xml:space="preserve">% החקיקה החדשה (חוקים ותקנות, כולל עדכוני חקיקה) שרלוונטית לכל זכות שבתוך 7 ימי עסקים מעת כניסתם לתוקף גרמה לעדכון האתר (עברית) </w:t>
            </w:r>
          </w:p>
        </w:tc>
        <w:tc>
          <w:tcPr>
            <w:tcW w:w="967" w:type="pct"/>
            <w:vMerge w:val="restart"/>
            <w:tcBorders>
              <w:top w:val="nil"/>
              <w:left w:val="single" w:sz="8" w:space="0" w:color="666666"/>
              <w:bottom w:val="single" w:sz="4" w:space="0" w:color="000000"/>
              <w:right w:val="single" w:sz="8" w:space="0" w:color="666666"/>
            </w:tcBorders>
            <w:shd w:val="clear" w:color="auto" w:fill="auto"/>
            <w:vAlign w:val="center"/>
            <w:hideMark/>
          </w:tcPr>
          <w:p w14:paraId="67885536"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הרבעון שהסתיים במועד המדידה</w:t>
            </w:r>
          </w:p>
        </w:tc>
        <w:tc>
          <w:tcPr>
            <w:tcW w:w="1106" w:type="pct"/>
            <w:gridSpan w:val="2"/>
            <w:tcBorders>
              <w:top w:val="single" w:sz="4" w:space="0" w:color="000000"/>
              <w:left w:val="single" w:sz="8" w:space="0" w:color="666666"/>
              <w:bottom w:val="single" w:sz="4" w:space="0" w:color="000000"/>
              <w:right w:val="single" w:sz="8" w:space="0" w:color="666666"/>
            </w:tcBorders>
            <w:shd w:val="clear" w:color="auto" w:fill="auto"/>
            <w:vAlign w:val="center"/>
            <w:hideMark/>
          </w:tcPr>
          <w:p w14:paraId="7439E389"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75%</w:t>
            </w:r>
          </w:p>
        </w:tc>
      </w:tr>
      <w:tr w:rsidR="000A0D7D" w:rsidRPr="000A0D7D" w14:paraId="4249C7D4" w14:textId="77777777" w:rsidTr="002E313C">
        <w:trPr>
          <w:trHeight w:val="1160"/>
        </w:trPr>
        <w:tc>
          <w:tcPr>
            <w:tcW w:w="565" w:type="pct"/>
            <w:vMerge/>
            <w:tcBorders>
              <w:top w:val="single" w:sz="4" w:space="0" w:color="000000"/>
              <w:left w:val="single" w:sz="4" w:space="0" w:color="000000"/>
              <w:bottom w:val="single" w:sz="4" w:space="0" w:color="000000"/>
              <w:right w:val="single" w:sz="8" w:space="0" w:color="666666"/>
            </w:tcBorders>
            <w:vAlign w:val="center"/>
            <w:hideMark/>
          </w:tcPr>
          <w:p w14:paraId="4C9C7AF5"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2A25EDEF"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החקיקה החדשה (חוקים ותקנות, כולל עדכוני חקיקה) שרלוונטית לכל זכות שבתוך 15 ימי עסקים מעת כניסתם לתוקף גרמה לעדכון האתר (עברית)</w:t>
            </w:r>
          </w:p>
        </w:tc>
        <w:tc>
          <w:tcPr>
            <w:tcW w:w="967" w:type="pct"/>
            <w:vMerge/>
            <w:tcBorders>
              <w:top w:val="nil"/>
              <w:left w:val="single" w:sz="8" w:space="0" w:color="666666"/>
              <w:bottom w:val="single" w:sz="4" w:space="0" w:color="000000"/>
              <w:right w:val="single" w:sz="8" w:space="0" w:color="666666"/>
            </w:tcBorders>
            <w:vAlign w:val="center"/>
            <w:hideMark/>
          </w:tcPr>
          <w:p w14:paraId="0C25B701" w14:textId="77777777" w:rsidR="000A0D7D" w:rsidRPr="000A0D7D" w:rsidRDefault="000A0D7D" w:rsidP="000A0D7D">
            <w:pPr>
              <w:rPr>
                <w:rFonts w:ascii="Calibri" w:hAnsi="Calibri" w:cs="Calibri"/>
                <w:color w:val="000000"/>
                <w:sz w:val="22"/>
                <w:szCs w:val="22"/>
              </w:rPr>
            </w:pPr>
          </w:p>
        </w:tc>
        <w:tc>
          <w:tcPr>
            <w:tcW w:w="1106" w:type="pct"/>
            <w:gridSpan w:val="2"/>
            <w:tcBorders>
              <w:top w:val="single" w:sz="4" w:space="0" w:color="000000"/>
              <w:left w:val="single" w:sz="8" w:space="0" w:color="666666"/>
              <w:bottom w:val="single" w:sz="4" w:space="0" w:color="000000"/>
              <w:right w:val="single" w:sz="8" w:space="0" w:color="666666"/>
            </w:tcBorders>
            <w:shd w:val="clear" w:color="auto" w:fill="auto"/>
            <w:vAlign w:val="center"/>
            <w:hideMark/>
          </w:tcPr>
          <w:p w14:paraId="1DEA584A"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90%</w:t>
            </w:r>
          </w:p>
        </w:tc>
      </w:tr>
      <w:tr w:rsidR="000A0D7D" w:rsidRPr="000A0D7D" w14:paraId="0211885A" w14:textId="77777777" w:rsidTr="002E313C">
        <w:trPr>
          <w:trHeight w:val="1160"/>
        </w:trPr>
        <w:tc>
          <w:tcPr>
            <w:tcW w:w="565" w:type="pct"/>
            <w:vMerge/>
            <w:tcBorders>
              <w:top w:val="single" w:sz="4" w:space="0" w:color="000000"/>
              <w:left w:val="single" w:sz="4" w:space="0" w:color="000000"/>
              <w:bottom w:val="single" w:sz="4" w:space="0" w:color="000000"/>
              <w:right w:val="single" w:sz="8" w:space="0" w:color="666666"/>
            </w:tcBorders>
            <w:vAlign w:val="center"/>
            <w:hideMark/>
          </w:tcPr>
          <w:p w14:paraId="2383EBA8"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16F44521"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החקיקה החדשה (חוקים ותקנות, כולל עדכוני חקיקה) שרלוונטית לכל זכות שגרמה לעדכון האתר בתוך יותר מ- 25 ימי עסקים אחרי כניסתם לתוקף (עברית)</w:t>
            </w:r>
          </w:p>
        </w:tc>
        <w:tc>
          <w:tcPr>
            <w:tcW w:w="967" w:type="pct"/>
            <w:vMerge/>
            <w:tcBorders>
              <w:top w:val="nil"/>
              <w:left w:val="single" w:sz="8" w:space="0" w:color="666666"/>
              <w:bottom w:val="single" w:sz="4" w:space="0" w:color="000000"/>
              <w:right w:val="single" w:sz="8" w:space="0" w:color="666666"/>
            </w:tcBorders>
            <w:vAlign w:val="center"/>
            <w:hideMark/>
          </w:tcPr>
          <w:p w14:paraId="340CC633" w14:textId="77777777" w:rsidR="000A0D7D" w:rsidRPr="000A0D7D" w:rsidRDefault="000A0D7D" w:rsidP="000A0D7D">
            <w:pPr>
              <w:rPr>
                <w:rFonts w:ascii="Calibri" w:hAnsi="Calibri" w:cs="Calibri"/>
                <w:color w:val="000000"/>
                <w:sz w:val="22"/>
                <w:szCs w:val="22"/>
              </w:rPr>
            </w:pPr>
          </w:p>
        </w:tc>
        <w:tc>
          <w:tcPr>
            <w:tcW w:w="1106" w:type="pct"/>
            <w:gridSpan w:val="2"/>
            <w:tcBorders>
              <w:top w:val="single" w:sz="4" w:space="0" w:color="000000"/>
              <w:left w:val="single" w:sz="8" w:space="0" w:color="666666"/>
              <w:bottom w:val="single" w:sz="4" w:space="0" w:color="000000"/>
              <w:right w:val="single" w:sz="8" w:space="0" w:color="666666"/>
            </w:tcBorders>
            <w:shd w:val="clear" w:color="auto" w:fill="auto"/>
            <w:vAlign w:val="center"/>
            <w:hideMark/>
          </w:tcPr>
          <w:p w14:paraId="691C69BE"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90%</w:t>
            </w:r>
          </w:p>
        </w:tc>
      </w:tr>
      <w:tr w:rsidR="000A0D7D" w:rsidRPr="000A0D7D" w14:paraId="2716B475" w14:textId="77777777" w:rsidTr="002E313C">
        <w:trPr>
          <w:trHeight w:val="580"/>
        </w:trPr>
        <w:tc>
          <w:tcPr>
            <w:tcW w:w="565" w:type="pct"/>
            <w:vMerge/>
            <w:tcBorders>
              <w:top w:val="single" w:sz="4" w:space="0" w:color="000000"/>
              <w:left w:val="single" w:sz="4" w:space="0" w:color="000000"/>
              <w:bottom w:val="single" w:sz="4" w:space="0" w:color="000000"/>
              <w:right w:val="single" w:sz="8" w:space="0" w:color="666666"/>
            </w:tcBorders>
            <w:vAlign w:val="center"/>
            <w:hideMark/>
          </w:tcPr>
          <w:p w14:paraId="75A88E81"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5E6FD257"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xml:space="preserve">% הערכים באתר </w:t>
            </w:r>
            <w:r w:rsidRPr="000A0D7D">
              <w:rPr>
                <w:rFonts w:ascii="Calibri" w:hAnsi="Calibri" w:cs="Calibri"/>
                <w:b/>
                <w:bCs/>
                <w:color w:val="000000"/>
                <w:sz w:val="22"/>
                <w:szCs w:val="22"/>
                <w:u w:val="single"/>
                <w:rtl/>
              </w:rPr>
              <w:t>בערבית</w:t>
            </w:r>
            <w:r w:rsidRPr="000A0D7D">
              <w:rPr>
                <w:rFonts w:ascii="Calibri" w:hAnsi="Calibri" w:cs="Calibri"/>
                <w:b/>
                <w:bCs/>
                <w:color w:val="000000"/>
                <w:sz w:val="22"/>
                <w:szCs w:val="22"/>
                <w:rtl/>
              </w:rPr>
              <w:t xml:space="preserve"> </w:t>
            </w:r>
            <w:r w:rsidRPr="000A0D7D">
              <w:rPr>
                <w:rFonts w:ascii="Calibri" w:hAnsi="Calibri" w:cs="Calibri"/>
                <w:color w:val="000000"/>
                <w:sz w:val="22"/>
                <w:szCs w:val="22"/>
                <w:rtl/>
              </w:rPr>
              <w:t>שעודכנו בתוך 7 ימי עסקים אחרי עדכון החוק באתר בעברית</w:t>
            </w:r>
          </w:p>
        </w:tc>
        <w:tc>
          <w:tcPr>
            <w:tcW w:w="967" w:type="pct"/>
            <w:vMerge/>
            <w:tcBorders>
              <w:top w:val="nil"/>
              <w:left w:val="single" w:sz="8" w:space="0" w:color="666666"/>
              <w:bottom w:val="single" w:sz="4" w:space="0" w:color="000000"/>
              <w:right w:val="single" w:sz="8" w:space="0" w:color="666666"/>
            </w:tcBorders>
            <w:vAlign w:val="center"/>
            <w:hideMark/>
          </w:tcPr>
          <w:p w14:paraId="02E53E88" w14:textId="77777777" w:rsidR="000A0D7D" w:rsidRPr="000A0D7D" w:rsidRDefault="000A0D7D" w:rsidP="000A0D7D">
            <w:pPr>
              <w:rPr>
                <w:rFonts w:ascii="Calibri" w:hAnsi="Calibri" w:cs="Calibri"/>
                <w:color w:val="000000"/>
                <w:sz w:val="22"/>
                <w:szCs w:val="22"/>
              </w:rPr>
            </w:pPr>
          </w:p>
        </w:tc>
        <w:tc>
          <w:tcPr>
            <w:tcW w:w="1106" w:type="pct"/>
            <w:gridSpan w:val="2"/>
            <w:tcBorders>
              <w:top w:val="single" w:sz="4" w:space="0" w:color="000000"/>
              <w:left w:val="single" w:sz="8" w:space="0" w:color="666666"/>
              <w:bottom w:val="single" w:sz="4" w:space="0" w:color="000000"/>
              <w:right w:val="single" w:sz="8" w:space="0" w:color="666666"/>
            </w:tcBorders>
            <w:shd w:val="clear" w:color="auto" w:fill="auto"/>
            <w:vAlign w:val="center"/>
            <w:hideMark/>
          </w:tcPr>
          <w:p w14:paraId="2F9CA29A"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75%</w:t>
            </w:r>
          </w:p>
        </w:tc>
      </w:tr>
      <w:tr w:rsidR="000A0D7D" w:rsidRPr="000A0D7D" w14:paraId="179B5E82" w14:textId="77777777" w:rsidTr="002E313C">
        <w:trPr>
          <w:trHeight w:val="580"/>
        </w:trPr>
        <w:tc>
          <w:tcPr>
            <w:tcW w:w="565" w:type="pct"/>
            <w:vMerge/>
            <w:tcBorders>
              <w:top w:val="single" w:sz="4" w:space="0" w:color="000000"/>
              <w:left w:val="single" w:sz="4" w:space="0" w:color="000000"/>
              <w:bottom w:val="single" w:sz="4" w:space="0" w:color="000000"/>
              <w:right w:val="single" w:sz="8" w:space="0" w:color="666666"/>
            </w:tcBorders>
            <w:vAlign w:val="center"/>
            <w:hideMark/>
          </w:tcPr>
          <w:p w14:paraId="2D15B410"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34A98F32"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xml:space="preserve">% הערכים באתר </w:t>
            </w:r>
            <w:r w:rsidRPr="000A0D7D">
              <w:rPr>
                <w:rFonts w:ascii="Calibri" w:hAnsi="Calibri" w:cs="Calibri"/>
                <w:b/>
                <w:bCs/>
                <w:color w:val="000000"/>
                <w:sz w:val="22"/>
                <w:szCs w:val="22"/>
                <w:u w:val="single"/>
                <w:rtl/>
              </w:rPr>
              <w:t>בערבית</w:t>
            </w:r>
            <w:r w:rsidRPr="000A0D7D">
              <w:rPr>
                <w:rFonts w:ascii="Calibri" w:hAnsi="Calibri" w:cs="Calibri"/>
                <w:b/>
                <w:bCs/>
                <w:color w:val="000000"/>
                <w:sz w:val="22"/>
                <w:szCs w:val="22"/>
                <w:rtl/>
              </w:rPr>
              <w:t xml:space="preserve"> </w:t>
            </w:r>
            <w:r w:rsidRPr="000A0D7D">
              <w:rPr>
                <w:rFonts w:ascii="Calibri" w:hAnsi="Calibri" w:cs="Calibri"/>
                <w:color w:val="000000"/>
                <w:sz w:val="22"/>
                <w:szCs w:val="22"/>
                <w:rtl/>
              </w:rPr>
              <w:t>שעודכנו בתוך 15 ימי עסקים אחרי עדכון החוק באתר בעברית</w:t>
            </w:r>
          </w:p>
        </w:tc>
        <w:tc>
          <w:tcPr>
            <w:tcW w:w="967" w:type="pct"/>
            <w:vMerge/>
            <w:tcBorders>
              <w:top w:val="nil"/>
              <w:left w:val="single" w:sz="8" w:space="0" w:color="666666"/>
              <w:bottom w:val="single" w:sz="4" w:space="0" w:color="000000"/>
              <w:right w:val="single" w:sz="8" w:space="0" w:color="666666"/>
            </w:tcBorders>
            <w:vAlign w:val="center"/>
            <w:hideMark/>
          </w:tcPr>
          <w:p w14:paraId="67E752A5" w14:textId="77777777" w:rsidR="000A0D7D" w:rsidRPr="000A0D7D" w:rsidRDefault="000A0D7D" w:rsidP="000A0D7D">
            <w:pPr>
              <w:rPr>
                <w:rFonts w:ascii="Calibri" w:hAnsi="Calibri" w:cs="Calibri"/>
                <w:color w:val="000000"/>
                <w:sz w:val="22"/>
                <w:szCs w:val="22"/>
              </w:rPr>
            </w:pPr>
          </w:p>
        </w:tc>
        <w:tc>
          <w:tcPr>
            <w:tcW w:w="1106" w:type="pct"/>
            <w:gridSpan w:val="2"/>
            <w:tcBorders>
              <w:top w:val="single" w:sz="4" w:space="0" w:color="000000"/>
              <w:left w:val="single" w:sz="8" w:space="0" w:color="666666"/>
              <w:bottom w:val="single" w:sz="4" w:space="0" w:color="000000"/>
              <w:right w:val="single" w:sz="8" w:space="0" w:color="666666"/>
            </w:tcBorders>
            <w:shd w:val="clear" w:color="auto" w:fill="auto"/>
            <w:vAlign w:val="center"/>
            <w:hideMark/>
          </w:tcPr>
          <w:p w14:paraId="305A69D8"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100%</w:t>
            </w:r>
          </w:p>
        </w:tc>
      </w:tr>
      <w:tr w:rsidR="000A0D7D" w:rsidRPr="000A0D7D" w14:paraId="51CD89B8" w14:textId="77777777" w:rsidTr="000A0D7D">
        <w:trPr>
          <w:trHeight w:val="580"/>
        </w:trPr>
        <w:tc>
          <w:tcPr>
            <w:tcW w:w="565" w:type="pct"/>
            <w:vMerge w:val="restart"/>
            <w:tcBorders>
              <w:top w:val="nil"/>
              <w:left w:val="single" w:sz="4" w:space="0" w:color="000000"/>
              <w:bottom w:val="single" w:sz="4" w:space="0" w:color="000000"/>
              <w:right w:val="single" w:sz="8" w:space="0" w:color="666666"/>
            </w:tcBorders>
            <w:shd w:val="clear" w:color="auto" w:fill="auto"/>
            <w:textDirection w:val="tbRl"/>
            <w:vAlign w:val="center"/>
            <w:hideMark/>
          </w:tcPr>
          <w:p w14:paraId="3E856F4D"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מטפל בהצעות שינוי</w:t>
            </w: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200BC127"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אחוז הצעות השינוי שנסגרו מתוך אלה שנפתחו לתקופה</w:t>
            </w:r>
          </w:p>
        </w:tc>
        <w:tc>
          <w:tcPr>
            <w:tcW w:w="967" w:type="pct"/>
            <w:vMerge w:val="restart"/>
            <w:tcBorders>
              <w:top w:val="nil"/>
              <w:left w:val="single" w:sz="8" w:space="0" w:color="666666"/>
              <w:bottom w:val="single" w:sz="4" w:space="0" w:color="000000"/>
              <w:right w:val="nil"/>
            </w:tcBorders>
            <w:shd w:val="clear" w:color="auto" w:fill="auto"/>
            <w:vAlign w:val="center"/>
            <w:hideMark/>
          </w:tcPr>
          <w:p w14:paraId="7DFDC962"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xml:space="preserve">מאז תחילת השנה </w:t>
            </w:r>
            <w:proofErr w:type="spellStart"/>
            <w:r w:rsidRPr="000A0D7D">
              <w:rPr>
                <w:rFonts w:ascii="Calibri" w:hAnsi="Calibri" w:cs="Calibri"/>
                <w:color w:val="000000"/>
                <w:sz w:val="22"/>
                <w:szCs w:val="22"/>
                <w:rtl/>
              </w:rPr>
              <w:t>הקלנדרית</w:t>
            </w:r>
            <w:proofErr w:type="spellEnd"/>
          </w:p>
        </w:tc>
        <w:tc>
          <w:tcPr>
            <w:tcW w:w="1106" w:type="pct"/>
            <w:gridSpan w:val="2"/>
            <w:tcBorders>
              <w:top w:val="single" w:sz="4" w:space="0" w:color="000000"/>
              <w:left w:val="single" w:sz="8" w:space="0" w:color="666666"/>
              <w:bottom w:val="single" w:sz="4" w:space="0" w:color="000000"/>
              <w:right w:val="single" w:sz="8" w:space="0" w:color="666666"/>
            </w:tcBorders>
            <w:shd w:val="clear" w:color="auto" w:fill="auto"/>
            <w:vAlign w:val="center"/>
            <w:hideMark/>
          </w:tcPr>
          <w:p w14:paraId="0C23BB1A"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95%</w:t>
            </w:r>
          </w:p>
        </w:tc>
      </w:tr>
      <w:tr w:rsidR="000A0D7D" w:rsidRPr="000A0D7D" w14:paraId="2072603F" w14:textId="77777777" w:rsidTr="000A0D7D">
        <w:trPr>
          <w:trHeight w:val="580"/>
        </w:trPr>
        <w:tc>
          <w:tcPr>
            <w:tcW w:w="565" w:type="pct"/>
            <w:vMerge/>
            <w:tcBorders>
              <w:top w:val="nil"/>
              <w:left w:val="single" w:sz="4" w:space="0" w:color="000000"/>
              <w:bottom w:val="single" w:sz="4" w:space="0" w:color="000000"/>
              <w:right w:val="single" w:sz="8" w:space="0" w:color="666666"/>
            </w:tcBorders>
            <w:vAlign w:val="center"/>
            <w:hideMark/>
          </w:tcPr>
          <w:p w14:paraId="5529374D"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293B6E8C" w14:textId="77777777" w:rsidR="000A0D7D" w:rsidRPr="000A0D7D" w:rsidRDefault="000A0D7D" w:rsidP="000A0D7D">
            <w:pPr>
              <w:rPr>
                <w:rFonts w:ascii="Calibri" w:hAnsi="Calibri" w:cs="Calibri"/>
                <w:b/>
                <w:bCs/>
                <w:color w:val="000000"/>
                <w:sz w:val="22"/>
                <w:szCs w:val="22"/>
                <w:rtl/>
              </w:rPr>
            </w:pPr>
            <w:r w:rsidRPr="000A0D7D">
              <w:rPr>
                <w:rFonts w:ascii="Calibri" w:hAnsi="Calibri" w:cs="Calibri"/>
                <w:b/>
                <w:bCs/>
                <w:color w:val="000000"/>
                <w:sz w:val="22"/>
                <w:szCs w:val="22"/>
                <w:rtl/>
              </w:rPr>
              <w:t>דו"ח על מס. הצעות שנבדקו ונסגרו כי המידע היה תקין או שאינו רלוונטי לאתר</w:t>
            </w:r>
          </w:p>
        </w:tc>
        <w:tc>
          <w:tcPr>
            <w:tcW w:w="967" w:type="pct"/>
            <w:vMerge/>
            <w:tcBorders>
              <w:top w:val="nil"/>
              <w:left w:val="single" w:sz="8" w:space="0" w:color="666666"/>
              <w:bottom w:val="single" w:sz="4" w:space="0" w:color="000000"/>
              <w:right w:val="nil"/>
            </w:tcBorders>
            <w:vAlign w:val="center"/>
            <w:hideMark/>
          </w:tcPr>
          <w:p w14:paraId="680CC813" w14:textId="77777777" w:rsidR="000A0D7D" w:rsidRPr="000A0D7D" w:rsidRDefault="000A0D7D" w:rsidP="000A0D7D">
            <w:pPr>
              <w:rPr>
                <w:rFonts w:ascii="Calibri" w:hAnsi="Calibri" w:cs="Calibri"/>
                <w:color w:val="000000"/>
                <w:sz w:val="22"/>
                <w:szCs w:val="22"/>
              </w:rPr>
            </w:pPr>
          </w:p>
        </w:tc>
        <w:tc>
          <w:tcPr>
            <w:tcW w:w="1106" w:type="pct"/>
            <w:gridSpan w:val="2"/>
            <w:tcBorders>
              <w:top w:val="nil"/>
              <w:left w:val="single" w:sz="8" w:space="0" w:color="666666"/>
              <w:bottom w:val="single" w:sz="4" w:space="0" w:color="000000"/>
              <w:right w:val="single" w:sz="8" w:space="0" w:color="666666"/>
            </w:tcBorders>
            <w:shd w:val="clear" w:color="auto" w:fill="auto"/>
            <w:vAlign w:val="center"/>
            <w:hideMark/>
          </w:tcPr>
          <w:p w14:paraId="4D646B3A" w14:textId="77777777" w:rsidR="000A0D7D" w:rsidRPr="000A0D7D" w:rsidRDefault="000A0D7D" w:rsidP="000A0D7D">
            <w:pPr>
              <w:rPr>
                <w:rFonts w:ascii="Calibri" w:hAnsi="Calibri" w:cs="Calibri"/>
                <w:color w:val="000000"/>
                <w:sz w:val="20"/>
                <w:szCs w:val="20"/>
                <w:rtl/>
              </w:rPr>
            </w:pPr>
            <w:r w:rsidRPr="000A0D7D">
              <w:rPr>
                <w:rFonts w:ascii="Calibri" w:hAnsi="Calibri" w:cs="Calibri"/>
                <w:color w:val="000000"/>
                <w:sz w:val="20"/>
                <w:szCs w:val="20"/>
                <w:rtl/>
              </w:rPr>
              <w:t> </w:t>
            </w:r>
          </w:p>
        </w:tc>
      </w:tr>
      <w:tr w:rsidR="000A0D7D" w:rsidRPr="000A0D7D" w14:paraId="16E566C9" w14:textId="77777777" w:rsidTr="000A0D7D">
        <w:trPr>
          <w:trHeight w:val="870"/>
        </w:trPr>
        <w:tc>
          <w:tcPr>
            <w:tcW w:w="565" w:type="pct"/>
            <w:vMerge/>
            <w:tcBorders>
              <w:top w:val="nil"/>
              <w:left w:val="single" w:sz="4" w:space="0" w:color="000000"/>
              <w:bottom w:val="single" w:sz="4" w:space="0" w:color="000000"/>
              <w:right w:val="single" w:sz="8" w:space="0" w:color="666666"/>
            </w:tcBorders>
            <w:vAlign w:val="center"/>
            <w:hideMark/>
          </w:tcPr>
          <w:p w14:paraId="5EE311FF"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48365DEB" w14:textId="77777777" w:rsidR="000A0D7D" w:rsidRPr="000A0D7D" w:rsidRDefault="000A0D7D" w:rsidP="000A0D7D">
            <w:pPr>
              <w:rPr>
                <w:rFonts w:ascii="Calibri" w:hAnsi="Calibri" w:cs="Calibri"/>
                <w:b/>
                <w:bCs/>
                <w:color w:val="000000"/>
                <w:sz w:val="22"/>
                <w:szCs w:val="22"/>
                <w:rtl/>
              </w:rPr>
            </w:pPr>
            <w:r w:rsidRPr="000A0D7D">
              <w:rPr>
                <w:rFonts w:ascii="Calibri" w:hAnsi="Calibri" w:cs="Calibri"/>
                <w:b/>
                <w:bCs/>
                <w:color w:val="000000"/>
                <w:sz w:val="22"/>
                <w:szCs w:val="22"/>
                <w:rtl/>
              </w:rPr>
              <w:t>דו"ח על מס. הצעות השינוי שנסגרו כי היו לא רלוונטיות: פניות אישיות, הצעות חקיקה וכו'</w:t>
            </w:r>
          </w:p>
        </w:tc>
        <w:tc>
          <w:tcPr>
            <w:tcW w:w="967" w:type="pct"/>
            <w:vMerge/>
            <w:tcBorders>
              <w:top w:val="nil"/>
              <w:left w:val="single" w:sz="8" w:space="0" w:color="666666"/>
              <w:bottom w:val="single" w:sz="4" w:space="0" w:color="000000"/>
              <w:right w:val="nil"/>
            </w:tcBorders>
            <w:vAlign w:val="center"/>
            <w:hideMark/>
          </w:tcPr>
          <w:p w14:paraId="68BDEAFE" w14:textId="77777777" w:rsidR="000A0D7D" w:rsidRPr="000A0D7D" w:rsidRDefault="000A0D7D" w:rsidP="000A0D7D">
            <w:pPr>
              <w:rPr>
                <w:rFonts w:ascii="Calibri" w:hAnsi="Calibri" w:cs="Calibri"/>
                <w:color w:val="000000"/>
                <w:sz w:val="22"/>
                <w:szCs w:val="22"/>
              </w:rPr>
            </w:pPr>
          </w:p>
        </w:tc>
        <w:tc>
          <w:tcPr>
            <w:tcW w:w="1106" w:type="pct"/>
            <w:gridSpan w:val="2"/>
            <w:tcBorders>
              <w:top w:val="nil"/>
              <w:left w:val="single" w:sz="8" w:space="0" w:color="666666"/>
              <w:bottom w:val="single" w:sz="4" w:space="0" w:color="000000"/>
              <w:right w:val="single" w:sz="8" w:space="0" w:color="666666"/>
            </w:tcBorders>
            <w:shd w:val="clear" w:color="auto" w:fill="auto"/>
            <w:vAlign w:val="center"/>
            <w:hideMark/>
          </w:tcPr>
          <w:p w14:paraId="58ECFE52" w14:textId="77777777" w:rsidR="000A0D7D" w:rsidRPr="000A0D7D" w:rsidRDefault="000A0D7D" w:rsidP="000A0D7D">
            <w:pPr>
              <w:rPr>
                <w:rFonts w:ascii="Calibri" w:hAnsi="Calibri" w:cs="Calibri"/>
                <w:color w:val="000000"/>
                <w:sz w:val="20"/>
                <w:szCs w:val="20"/>
                <w:rtl/>
              </w:rPr>
            </w:pPr>
            <w:r w:rsidRPr="000A0D7D">
              <w:rPr>
                <w:rFonts w:ascii="Calibri" w:hAnsi="Calibri" w:cs="Calibri"/>
                <w:color w:val="000000"/>
                <w:sz w:val="20"/>
                <w:szCs w:val="20"/>
                <w:rtl/>
              </w:rPr>
              <w:t> </w:t>
            </w:r>
          </w:p>
        </w:tc>
      </w:tr>
      <w:tr w:rsidR="000A0D7D" w:rsidRPr="000A0D7D" w14:paraId="64D77680" w14:textId="77777777" w:rsidTr="000A0D7D">
        <w:trPr>
          <w:trHeight w:val="580"/>
        </w:trPr>
        <w:tc>
          <w:tcPr>
            <w:tcW w:w="565" w:type="pct"/>
            <w:vMerge/>
            <w:tcBorders>
              <w:top w:val="nil"/>
              <w:left w:val="single" w:sz="4" w:space="0" w:color="000000"/>
              <w:bottom w:val="single" w:sz="4" w:space="0" w:color="000000"/>
              <w:right w:val="single" w:sz="8" w:space="0" w:color="666666"/>
            </w:tcBorders>
            <w:vAlign w:val="center"/>
            <w:hideMark/>
          </w:tcPr>
          <w:p w14:paraId="79A4DC12"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449BA170"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אחוז הצעות השינוי הפשוטות שעדכנו את האתר וטופלו בתוך יום עסקים אחד</w:t>
            </w:r>
          </w:p>
        </w:tc>
        <w:tc>
          <w:tcPr>
            <w:tcW w:w="967" w:type="pct"/>
            <w:vMerge/>
            <w:tcBorders>
              <w:top w:val="nil"/>
              <w:left w:val="single" w:sz="8" w:space="0" w:color="666666"/>
              <w:bottom w:val="single" w:sz="4" w:space="0" w:color="000000"/>
              <w:right w:val="nil"/>
            </w:tcBorders>
            <w:vAlign w:val="center"/>
            <w:hideMark/>
          </w:tcPr>
          <w:p w14:paraId="218D2C1E" w14:textId="77777777" w:rsidR="000A0D7D" w:rsidRPr="000A0D7D" w:rsidRDefault="000A0D7D" w:rsidP="000A0D7D">
            <w:pPr>
              <w:rPr>
                <w:rFonts w:ascii="Calibri" w:hAnsi="Calibri" w:cs="Calibri"/>
                <w:color w:val="000000"/>
                <w:sz w:val="22"/>
                <w:szCs w:val="22"/>
              </w:rPr>
            </w:pPr>
          </w:p>
        </w:tc>
        <w:tc>
          <w:tcPr>
            <w:tcW w:w="1106" w:type="pct"/>
            <w:gridSpan w:val="2"/>
            <w:tcBorders>
              <w:top w:val="single" w:sz="4" w:space="0" w:color="000000"/>
              <w:left w:val="single" w:sz="8" w:space="0" w:color="666666"/>
              <w:bottom w:val="single" w:sz="4" w:space="0" w:color="000000"/>
              <w:right w:val="single" w:sz="8" w:space="0" w:color="666666"/>
            </w:tcBorders>
            <w:shd w:val="clear" w:color="auto" w:fill="auto"/>
            <w:vAlign w:val="center"/>
            <w:hideMark/>
          </w:tcPr>
          <w:p w14:paraId="3FE239FD"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70%</w:t>
            </w:r>
          </w:p>
        </w:tc>
      </w:tr>
      <w:tr w:rsidR="000A0D7D" w:rsidRPr="000A0D7D" w14:paraId="4C07FE90" w14:textId="77777777" w:rsidTr="000A0D7D">
        <w:trPr>
          <w:trHeight w:val="580"/>
        </w:trPr>
        <w:tc>
          <w:tcPr>
            <w:tcW w:w="565" w:type="pct"/>
            <w:vMerge/>
            <w:tcBorders>
              <w:top w:val="nil"/>
              <w:left w:val="single" w:sz="4" w:space="0" w:color="000000"/>
              <w:bottom w:val="single" w:sz="4" w:space="0" w:color="000000"/>
              <w:right w:val="single" w:sz="8" w:space="0" w:color="666666"/>
            </w:tcBorders>
            <w:vAlign w:val="center"/>
            <w:hideMark/>
          </w:tcPr>
          <w:p w14:paraId="38E9F34D"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0227B2E8"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אחוז הצעות השינוי הפשוטות שחוללו עדכון של האתר וטופלו בתוך 3 ימי עסקים</w:t>
            </w:r>
          </w:p>
        </w:tc>
        <w:tc>
          <w:tcPr>
            <w:tcW w:w="967" w:type="pct"/>
            <w:vMerge/>
            <w:tcBorders>
              <w:top w:val="nil"/>
              <w:left w:val="single" w:sz="8" w:space="0" w:color="666666"/>
              <w:bottom w:val="single" w:sz="4" w:space="0" w:color="000000"/>
              <w:right w:val="nil"/>
            </w:tcBorders>
            <w:vAlign w:val="center"/>
            <w:hideMark/>
          </w:tcPr>
          <w:p w14:paraId="48073144" w14:textId="77777777" w:rsidR="000A0D7D" w:rsidRPr="000A0D7D" w:rsidRDefault="000A0D7D" w:rsidP="000A0D7D">
            <w:pPr>
              <w:rPr>
                <w:rFonts w:ascii="Calibri" w:hAnsi="Calibri" w:cs="Calibri"/>
                <w:color w:val="000000"/>
                <w:sz w:val="22"/>
                <w:szCs w:val="22"/>
              </w:rPr>
            </w:pPr>
          </w:p>
        </w:tc>
        <w:tc>
          <w:tcPr>
            <w:tcW w:w="1106" w:type="pct"/>
            <w:gridSpan w:val="2"/>
            <w:tcBorders>
              <w:top w:val="single" w:sz="4" w:space="0" w:color="000000"/>
              <w:left w:val="single" w:sz="8" w:space="0" w:color="666666"/>
              <w:bottom w:val="single" w:sz="4" w:space="0" w:color="000000"/>
              <w:right w:val="single" w:sz="8" w:space="0" w:color="666666"/>
            </w:tcBorders>
            <w:shd w:val="clear" w:color="auto" w:fill="auto"/>
            <w:vAlign w:val="center"/>
            <w:hideMark/>
          </w:tcPr>
          <w:p w14:paraId="56F9E661"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80%</w:t>
            </w:r>
          </w:p>
        </w:tc>
      </w:tr>
      <w:tr w:rsidR="000A0D7D" w:rsidRPr="000A0D7D" w14:paraId="6D3FDFC1" w14:textId="77777777" w:rsidTr="000A0D7D">
        <w:trPr>
          <w:trHeight w:val="580"/>
        </w:trPr>
        <w:tc>
          <w:tcPr>
            <w:tcW w:w="565" w:type="pct"/>
            <w:vMerge/>
            <w:tcBorders>
              <w:top w:val="nil"/>
              <w:left w:val="single" w:sz="4" w:space="0" w:color="000000"/>
              <w:bottom w:val="single" w:sz="4" w:space="0" w:color="000000"/>
              <w:right w:val="single" w:sz="8" w:space="0" w:color="666666"/>
            </w:tcBorders>
            <w:vAlign w:val="center"/>
            <w:hideMark/>
          </w:tcPr>
          <w:p w14:paraId="69BDC6A8"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307B0DE6"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אחוז הצעות השינוי המורכבות שחוללו עדכון של האתר וטופלו בתוך 7 ימי עסקים</w:t>
            </w:r>
          </w:p>
        </w:tc>
        <w:tc>
          <w:tcPr>
            <w:tcW w:w="967" w:type="pct"/>
            <w:vMerge/>
            <w:tcBorders>
              <w:top w:val="nil"/>
              <w:left w:val="single" w:sz="8" w:space="0" w:color="666666"/>
              <w:bottom w:val="single" w:sz="4" w:space="0" w:color="000000"/>
              <w:right w:val="nil"/>
            </w:tcBorders>
            <w:vAlign w:val="center"/>
            <w:hideMark/>
          </w:tcPr>
          <w:p w14:paraId="7BD0F57C" w14:textId="77777777" w:rsidR="000A0D7D" w:rsidRPr="000A0D7D" w:rsidRDefault="000A0D7D" w:rsidP="000A0D7D">
            <w:pPr>
              <w:rPr>
                <w:rFonts w:ascii="Calibri" w:hAnsi="Calibri" w:cs="Calibri"/>
                <w:color w:val="000000"/>
                <w:sz w:val="22"/>
                <w:szCs w:val="22"/>
              </w:rPr>
            </w:pPr>
          </w:p>
        </w:tc>
        <w:tc>
          <w:tcPr>
            <w:tcW w:w="1106" w:type="pct"/>
            <w:gridSpan w:val="2"/>
            <w:tcBorders>
              <w:top w:val="single" w:sz="4" w:space="0" w:color="000000"/>
              <w:left w:val="single" w:sz="8" w:space="0" w:color="666666"/>
              <w:bottom w:val="single" w:sz="4" w:space="0" w:color="000000"/>
              <w:right w:val="single" w:sz="8" w:space="0" w:color="666666"/>
            </w:tcBorders>
            <w:shd w:val="clear" w:color="auto" w:fill="auto"/>
            <w:vAlign w:val="center"/>
            <w:hideMark/>
          </w:tcPr>
          <w:p w14:paraId="1A669A73"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60%</w:t>
            </w:r>
          </w:p>
        </w:tc>
      </w:tr>
      <w:tr w:rsidR="000A0D7D" w:rsidRPr="000A0D7D" w14:paraId="64BA6032" w14:textId="77777777" w:rsidTr="000A0D7D">
        <w:trPr>
          <w:trHeight w:val="1160"/>
        </w:trPr>
        <w:tc>
          <w:tcPr>
            <w:tcW w:w="565" w:type="pct"/>
            <w:vMerge/>
            <w:tcBorders>
              <w:top w:val="nil"/>
              <w:left w:val="single" w:sz="4" w:space="0" w:color="000000"/>
              <w:bottom w:val="single" w:sz="4" w:space="0" w:color="000000"/>
              <w:right w:val="single" w:sz="8" w:space="0" w:color="666666"/>
            </w:tcBorders>
            <w:vAlign w:val="center"/>
            <w:hideMark/>
          </w:tcPr>
          <w:p w14:paraId="4677CEDF"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7D48203E"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עמידה ביעדי השירות של פניות פשוטות / מורכבות שהגיעו מגוף ציבורי בפחות יום עסקים לעומת יעדי הטיפול בהצעות מהציבור הרחב</w:t>
            </w:r>
          </w:p>
        </w:tc>
        <w:tc>
          <w:tcPr>
            <w:tcW w:w="967" w:type="pct"/>
            <w:vMerge/>
            <w:tcBorders>
              <w:top w:val="nil"/>
              <w:left w:val="single" w:sz="8" w:space="0" w:color="666666"/>
              <w:bottom w:val="single" w:sz="4" w:space="0" w:color="000000"/>
              <w:right w:val="nil"/>
            </w:tcBorders>
            <w:vAlign w:val="center"/>
            <w:hideMark/>
          </w:tcPr>
          <w:p w14:paraId="5309E58E" w14:textId="77777777" w:rsidR="000A0D7D" w:rsidRPr="000A0D7D" w:rsidRDefault="000A0D7D" w:rsidP="000A0D7D">
            <w:pPr>
              <w:rPr>
                <w:rFonts w:ascii="Calibri" w:hAnsi="Calibri" w:cs="Calibri"/>
                <w:color w:val="000000"/>
                <w:sz w:val="22"/>
                <w:szCs w:val="22"/>
              </w:rPr>
            </w:pPr>
          </w:p>
        </w:tc>
        <w:tc>
          <w:tcPr>
            <w:tcW w:w="1106" w:type="pct"/>
            <w:gridSpan w:val="2"/>
            <w:tcBorders>
              <w:top w:val="single" w:sz="4" w:space="0" w:color="000000"/>
              <w:left w:val="single" w:sz="8" w:space="0" w:color="666666"/>
              <w:bottom w:val="single" w:sz="4" w:space="0" w:color="000000"/>
              <w:right w:val="single" w:sz="8" w:space="0" w:color="666666"/>
            </w:tcBorders>
            <w:shd w:val="clear" w:color="auto" w:fill="auto"/>
            <w:vAlign w:val="center"/>
            <w:hideMark/>
          </w:tcPr>
          <w:p w14:paraId="3DB85C51"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r>
      <w:tr w:rsidR="000A0D7D" w:rsidRPr="000A0D7D" w14:paraId="1B1FB948" w14:textId="77777777" w:rsidTr="000A0D7D">
        <w:trPr>
          <w:trHeight w:val="420"/>
        </w:trPr>
        <w:tc>
          <w:tcPr>
            <w:tcW w:w="565" w:type="pct"/>
            <w:vMerge/>
            <w:tcBorders>
              <w:top w:val="nil"/>
              <w:left w:val="single" w:sz="4" w:space="0" w:color="000000"/>
              <w:bottom w:val="single" w:sz="4" w:space="0" w:color="000000"/>
              <w:right w:val="single" w:sz="8" w:space="0" w:color="666666"/>
            </w:tcBorders>
            <w:vAlign w:val="center"/>
            <w:hideMark/>
          </w:tcPr>
          <w:p w14:paraId="5D095706"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4A5C5A7E"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הצעות השינוי שנסגרו בתוך יותר מ- 20 ימי עסקים</w:t>
            </w:r>
          </w:p>
        </w:tc>
        <w:tc>
          <w:tcPr>
            <w:tcW w:w="967" w:type="pct"/>
            <w:vMerge/>
            <w:tcBorders>
              <w:top w:val="nil"/>
              <w:left w:val="single" w:sz="8" w:space="0" w:color="666666"/>
              <w:bottom w:val="single" w:sz="4" w:space="0" w:color="000000"/>
              <w:right w:val="nil"/>
            </w:tcBorders>
            <w:vAlign w:val="center"/>
            <w:hideMark/>
          </w:tcPr>
          <w:p w14:paraId="54088165" w14:textId="77777777" w:rsidR="000A0D7D" w:rsidRPr="000A0D7D" w:rsidRDefault="000A0D7D" w:rsidP="000A0D7D">
            <w:pPr>
              <w:rPr>
                <w:rFonts w:ascii="Calibri" w:hAnsi="Calibri" w:cs="Calibri"/>
                <w:color w:val="000000"/>
                <w:sz w:val="22"/>
                <w:szCs w:val="22"/>
              </w:rPr>
            </w:pPr>
          </w:p>
        </w:tc>
        <w:tc>
          <w:tcPr>
            <w:tcW w:w="1106" w:type="pct"/>
            <w:gridSpan w:val="2"/>
            <w:tcBorders>
              <w:top w:val="single" w:sz="4" w:space="0" w:color="000000"/>
              <w:left w:val="single" w:sz="8" w:space="0" w:color="666666"/>
              <w:bottom w:val="single" w:sz="4" w:space="0" w:color="000000"/>
              <w:right w:val="single" w:sz="8" w:space="0" w:color="666666"/>
            </w:tcBorders>
            <w:shd w:val="clear" w:color="auto" w:fill="auto"/>
            <w:vAlign w:val="center"/>
            <w:hideMark/>
          </w:tcPr>
          <w:p w14:paraId="6558CF90"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מקסימום 10%</w:t>
            </w:r>
          </w:p>
        </w:tc>
      </w:tr>
      <w:tr w:rsidR="000A0D7D" w:rsidRPr="000A0D7D" w14:paraId="341EF1FC" w14:textId="77777777" w:rsidTr="000A0D7D">
        <w:trPr>
          <w:trHeight w:val="580"/>
        </w:trPr>
        <w:tc>
          <w:tcPr>
            <w:tcW w:w="565" w:type="pct"/>
            <w:vMerge/>
            <w:tcBorders>
              <w:top w:val="nil"/>
              <w:left w:val="single" w:sz="4" w:space="0" w:color="000000"/>
              <w:bottom w:val="single" w:sz="4" w:space="0" w:color="000000"/>
              <w:right w:val="single" w:sz="8" w:space="0" w:color="666666"/>
            </w:tcBorders>
            <w:vAlign w:val="center"/>
            <w:hideMark/>
          </w:tcPr>
          <w:p w14:paraId="2B13BD33"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2F4E104A"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הצעות שינוי שרלוונטיות לתרגום ועדכנו את האתר ב</w:t>
            </w:r>
            <w:r w:rsidRPr="000A0D7D">
              <w:rPr>
                <w:rFonts w:ascii="Calibri" w:hAnsi="Calibri" w:cs="Calibri"/>
                <w:b/>
                <w:bCs/>
                <w:color w:val="000000"/>
                <w:sz w:val="22"/>
                <w:szCs w:val="22"/>
                <w:rtl/>
              </w:rPr>
              <w:t>ערבית</w:t>
            </w:r>
            <w:r w:rsidRPr="000A0D7D">
              <w:rPr>
                <w:rFonts w:ascii="Calibri" w:hAnsi="Calibri" w:cs="Calibri"/>
                <w:color w:val="000000"/>
                <w:sz w:val="22"/>
                <w:szCs w:val="22"/>
                <w:rtl/>
              </w:rPr>
              <w:t xml:space="preserve"> בתוך 7 ימי עסקים</w:t>
            </w:r>
          </w:p>
        </w:tc>
        <w:tc>
          <w:tcPr>
            <w:tcW w:w="967" w:type="pct"/>
            <w:vMerge/>
            <w:tcBorders>
              <w:top w:val="nil"/>
              <w:left w:val="single" w:sz="8" w:space="0" w:color="666666"/>
              <w:bottom w:val="single" w:sz="4" w:space="0" w:color="000000"/>
              <w:right w:val="nil"/>
            </w:tcBorders>
            <w:vAlign w:val="center"/>
            <w:hideMark/>
          </w:tcPr>
          <w:p w14:paraId="60D3BAA7" w14:textId="77777777" w:rsidR="000A0D7D" w:rsidRPr="000A0D7D" w:rsidRDefault="000A0D7D" w:rsidP="000A0D7D">
            <w:pPr>
              <w:rPr>
                <w:rFonts w:ascii="Calibri" w:hAnsi="Calibri" w:cs="Calibri"/>
                <w:color w:val="000000"/>
                <w:sz w:val="22"/>
                <w:szCs w:val="22"/>
              </w:rPr>
            </w:pPr>
          </w:p>
        </w:tc>
        <w:tc>
          <w:tcPr>
            <w:tcW w:w="1106" w:type="pct"/>
            <w:gridSpan w:val="2"/>
            <w:tcBorders>
              <w:top w:val="nil"/>
              <w:left w:val="single" w:sz="8" w:space="0" w:color="666666"/>
              <w:bottom w:val="single" w:sz="4" w:space="0" w:color="000000"/>
              <w:right w:val="single" w:sz="8" w:space="0" w:color="666666"/>
            </w:tcBorders>
            <w:shd w:val="clear" w:color="auto" w:fill="auto"/>
            <w:vAlign w:val="center"/>
            <w:hideMark/>
          </w:tcPr>
          <w:p w14:paraId="35AC755B"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90%</w:t>
            </w:r>
          </w:p>
        </w:tc>
      </w:tr>
      <w:tr w:rsidR="000A0D7D" w:rsidRPr="000A0D7D" w14:paraId="61525CCF" w14:textId="77777777" w:rsidTr="000A0D7D">
        <w:trPr>
          <w:trHeight w:val="580"/>
        </w:trPr>
        <w:tc>
          <w:tcPr>
            <w:tcW w:w="565" w:type="pct"/>
            <w:vMerge/>
            <w:tcBorders>
              <w:top w:val="nil"/>
              <w:left w:val="single" w:sz="4" w:space="0" w:color="000000"/>
              <w:bottom w:val="single" w:sz="4" w:space="0" w:color="000000"/>
              <w:right w:val="single" w:sz="8" w:space="0" w:color="666666"/>
            </w:tcBorders>
            <w:vAlign w:val="center"/>
            <w:hideMark/>
          </w:tcPr>
          <w:p w14:paraId="223626CB"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127AEFD9"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הצעות שינוי שרלוונטיות לתרגום ועדכנו את האתר ב</w:t>
            </w:r>
            <w:r w:rsidRPr="000A0D7D">
              <w:rPr>
                <w:rFonts w:ascii="Calibri" w:hAnsi="Calibri" w:cs="Calibri"/>
                <w:b/>
                <w:bCs/>
                <w:color w:val="000000"/>
                <w:sz w:val="22"/>
                <w:szCs w:val="22"/>
                <w:rtl/>
              </w:rPr>
              <w:t>ערבית</w:t>
            </w:r>
            <w:r w:rsidRPr="000A0D7D">
              <w:rPr>
                <w:rFonts w:ascii="Calibri" w:hAnsi="Calibri" w:cs="Calibri"/>
                <w:color w:val="000000"/>
                <w:sz w:val="22"/>
                <w:szCs w:val="22"/>
                <w:rtl/>
              </w:rPr>
              <w:t xml:space="preserve"> בתוך 15 ימי עסקים</w:t>
            </w:r>
          </w:p>
        </w:tc>
        <w:tc>
          <w:tcPr>
            <w:tcW w:w="967" w:type="pct"/>
            <w:vMerge/>
            <w:tcBorders>
              <w:top w:val="nil"/>
              <w:left w:val="single" w:sz="8" w:space="0" w:color="666666"/>
              <w:bottom w:val="single" w:sz="4" w:space="0" w:color="000000"/>
              <w:right w:val="nil"/>
            </w:tcBorders>
            <w:vAlign w:val="center"/>
            <w:hideMark/>
          </w:tcPr>
          <w:p w14:paraId="115010DB" w14:textId="77777777" w:rsidR="000A0D7D" w:rsidRPr="000A0D7D" w:rsidRDefault="000A0D7D" w:rsidP="000A0D7D">
            <w:pPr>
              <w:rPr>
                <w:rFonts w:ascii="Calibri" w:hAnsi="Calibri" w:cs="Calibri"/>
                <w:color w:val="000000"/>
                <w:sz w:val="22"/>
                <w:szCs w:val="22"/>
              </w:rPr>
            </w:pPr>
          </w:p>
        </w:tc>
        <w:tc>
          <w:tcPr>
            <w:tcW w:w="1106" w:type="pct"/>
            <w:gridSpan w:val="2"/>
            <w:tcBorders>
              <w:top w:val="nil"/>
              <w:left w:val="single" w:sz="8" w:space="0" w:color="666666"/>
              <w:bottom w:val="single" w:sz="4" w:space="0" w:color="000000"/>
              <w:right w:val="single" w:sz="8" w:space="0" w:color="666666"/>
            </w:tcBorders>
            <w:shd w:val="clear" w:color="auto" w:fill="auto"/>
            <w:vAlign w:val="center"/>
            <w:hideMark/>
          </w:tcPr>
          <w:p w14:paraId="47A35DCD"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95%</w:t>
            </w:r>
          </w:p>
        </w:tc>
      </w:tr>
      <w:tr w:rsidR="000A0D7D" w:rsidRPr="000A0D7D" w14:paraId="653DF625" w14:textId="77777777" w:rsidTr="000A0D7D">
        <w:trPr>
          <w:trHeight w:val="580"/>
        </w:trPr>
        <w:tc>
          <w:tcPr>
            <w:tcW w:w="565" w:type="pct"/>
            <w:vMerge/>
            <w:tcBorders>
              <w:top w:val="nil"/>
              <w:left w:val="single" w:sz="4" w:space="0" w:color="000000"/>
              <w:bottom w:val="single" w:sz="4" w:space="0" w:color="000000"/>
              <w:right w:val="single" w:sz="8" w:space="0" w:color="666666"/>
            </w:tcBorders>
            <w:vAlign w:val="center"/>
            <w:hideMark/>
          </w:tcPr>
          <w:p w14:paraId="2FBF5B26"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5B189480" w14:textId="77777777" w:rsidR="000A0D7D" w:rsidRPr="000A0D7D" w:rsidRDefault="000A0D7D" w:rsidP="000A0D7D">
            <w:pPr>
              <w:rPr>
                <w:rFonts w:ascii="Calibri" w:hAnsi="Calibri" w:cs="Calibri"/>
                <w:b/>
                <w:bCs/>
                <w:color w:val="000000"/>
                <w:sz w:val="22"/>
                <w:szCs w:val="22"/>
                <w:rtl/>
              </w:rPr>
            </w:pPr>
            <w:r w:rsidRPr="000A0D7D">
              <w:rPr>
                <w:rFonts w:ascii="Calibri" w:hAnsi="Calibri" w:cs="Calibri"/>
                <w:b/>
                <w:bCs/>
                <w:color w:val="000000"/>
                <w:sz w:val="22"/>
                <w:szCs w:val="22"/>
                <w:rtl/>
              </w:rPr>
              <w:t>דו"ח על 10 הצעות השינוי עם זמן הטיפול הארוך ביותר בתקופה</w:t>
            </w:r>
          </w:p>
        </w:tc>
        <w:tc>
          <w:tcPr>
            <w:tcW w:w="967" w:type="pct"/>
            <w:vMerge/>
            <w:tcBorders>
              <w:top w:val="nil"/>
              <w:left w:val="single" w:sz="8" w:space="0" w:color="666666"/>
              <w:bottom w:val="single" w:sz="4" w:space="0" w:color="000000"/>
              <w:right w:val="nil"/>
            </w:tcBorders>
            <w:vAlign w:val="center"/>
            <w:hideMark/>
          </w:tcPr>
          <w:p w14:paraId="5905C837" w14:textId="77777777" w:rsidR="000A0D7D" w:rsidRPr="000A0D7D" w:rsidRDefault="000A0D7D" w:rsidP="000A0D7D">
            <w:pPr>
              <w:rPr>
                <w:rFonts w:ascii="Calibri" w:hAnsi="Calibri" w:cs="Calibri"/>
                <w:color w:val="000000"/>
                <w:sz w:val="22"/>
                <w:szCs w:val="22"/>
              </w:rPr>
            </w:pP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4DDEDE64"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7A067831"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r>
      <w:tr w:rsidR="000A0D7D" w:rsidRPr="000A0D7D" w14:paraId="2D070780" w14:textId="77777777" w:rsidTr="000A0D7D">
        <w:trPr>
          <w:trHeight w:val="915"/>
        </w:trPr>
        <w:tc>
          <w:tcPr>
            <w:tcW w:w="565" w:type="pct"/>
            <w:vMerge w:val="restart"/>
            <w:tcBorders>
              <w:top w:val="nil"/>
              <w:left w:val="single" w:sz="4" w:space="0" w:color="000000"/>
              <w:bottom w:val="single" w:sz="4" w:space="0" w:color="000000"/>
              <w:right w:val="single" w:sz="8" w:space="0" w:color="666666"/>
            </w:tcBorders>
            <w:shd w:val="clear" w:color="auto" w:fill="auto"/>
            <w:textDirection w:val="tbRl"/>
            <w:vAlign w:val="center"/>
            <w:hideMark/>
          </w:tcPr>
          <w:p w14:paraId="1518DD82"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בהיר</w:t>
            </w: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75F68590"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הערכים שדורגו ש- 75% מדירוגי העמוד היו חיוביים</w:t>
            </w:r>
          </w:p>
        </w:tc>
        <w:tc>
          <w:tcPr>
            <w:tcW w:w="967" w:type="pct"/>
            <w:vMerge w:val="restart"/>
            <w:tcBorders>
              <w:top w:val="nil"/>
              <w:left w:val="single" w:sz="8" w:space="0" w:color="666666"/>
              <w:bottom w:val="single" w:sz="4" w:space="0" w:color="000000"/>
              <w:right w:val="nil"/>
            </w:tcBorders>
            <w:shd w:val="clear" w:color="auto" w:fill="auto"/>
            <w:vAlign w:val="center"/>
            <w:hideMark/>
          </w:tcPr>
          <w:p w14:paraId="0D6ECE24"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xml:space="preserve">מאז תחילת השנה </w:t>
            </w:r>
            <w:proofErr w:type="spellStart"/>
            <w:r w:rsidRPr="000A0D7D">
              <w:rPr>
                <w:rFonts w:ascii="Calibri" w:hAnsi="Calibri" w:cs="Calibri"/>
                <w:color w:val="000000"/>
                <w:sz w:val="22"/>
                <w:szCs w:val="22"/>
                <w:rtl/>
              </w:rPr>
              <w:t>הקלנדרית</w:t>
            </w:r>
            <w:proofErr w:type="spellEnd"/>
          </w:p>
        </w:tc>
        <w:tc>
          <w:tcPr>
            <w:tcW w:w="1106" w:type="pct"/>
            <w:gridSpan w:val="2"/>
            <w:tcBorders>
              <w:top w:val="single" w:sz="4" w:space="0" w:color="000000"/>
              <w:left w:val="single" w:sz="8" w:space="0" w:color="666666"/>
              <w:bottom w:val="single" w:sz="4" w:space="0" w:color="000000"/>
              <w:right w:val="single" w:sz="8" w:space="0" w:color="666666"/>
            </w:tcBorders>
            <w:shd w:val="clear" w:color="auto" w:fill="auto"/>
            <w:vAlign w:val="center"/>
            <w:hideMark/>
          </w:tcPr>
          <w:p w14:paraId="6EE6F30C"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מתוך הערכים עם מעל ל- 20 דירוגים, כמה קיבלו לפחות 75% דירוגים חיוביים</w:t>
            </w:r>
          </w:p>
        </w:tc>
      </w:tr>
      <w:tr w:rsidR="000A0D7D" w:rsidRPr="000A0D7D" w14:paraId="22699AB0" w14:textId="77777777" w:rsidTr="000A0D7D">
        <w:trPr>
          <w:trHeight w:val="580"/>
        </w:trPr>
        <w:tc>
          <w:tcPr>
            <w:tcW w:w="565" w:type="pct"/>
            <w:vMerge/>
            <w:tcBorders>
              <w:top w:val="nil"/>
              <w:left w:val="single" w:sz="4" w:space="0" w:color="000000"/>
              <w:bottom w:val="single" w:sz="4" w:space="0" w:color="000000"/>
              <w:right w:val="single" w:sz="8" w:space="0" w:color="666666"/>
            </w:tcBorders>
            <w:vAlign w:val="center"/>
            <w:hideMark/>
          </w:tcPr>
          <w:p w14:paraId="01B781F6"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78016047"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ממוצע דירוגי עמוד כללי (האם הדף סייע)</w:t>
            </w:r>
          </w:p>
        </w:tc>
        <w:tc>
          <w:tcPr>
            <w:tcW w:w="967" w:type="pct"/>
            <w:vMerge/>
            <w:tcBorders>
              <w:top w:val="nil"/>
              <w:left w:val="single" w:sz="8" w:space="0" w:color="666666"/>
              <w:bottom w:val="single" w:sz="4" w:space="0" w:color="000000"/>
              <w:right w:val="nil"/>
            </w:tcBorders>
            <w:vAlign w:val="center"/>
            <w:hideMark/>
          </w:tcPr>
          <w:p w14:paraId="67D7808C" w14:textId="77777777" w:rsidR="000A0D7D" w:rsidRPr="000A0D7D" w:rsidRDefault="000A0D7D" w:rsidP="000A0D7D">
            <w:pPr>
              <w:rPr>
                <w:rFonts w:ascii="Calibri" w:hAnsi="Calibri" w:cs="Calibri"/>
                <w:color w:val="000000"/>
                <w:sz w:val="22"/>
                <w:szCs w:val="22"/>
              </w:rPr>
            </w:pP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516B7C43"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70%</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238AE46B"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75%</w:t>
            </w:r>
          </w:p>
        </w:tc>
      </w:tr>
      <w:tr w:rsidR="000A0D7D" w:rsidRPr="000A0D7D" w14:paraId="10D70641" w14:textId="77777777" w:rsidTr="000A0D7D">
        <w:trPr>
          <w:trHeight w:val="630"/>
        </w:trPr>
        <w:tc>
          <w:tcPr>
            <w:tcW w:w="565" w:type="pct"/>
            <w:tcBorders>
              <w:top w:val="nil"/>
              <w:left w:val="single" w:sz="4" w:space="0" w:color="000000"/>
              <w:bottom w:val="single" w:sz="4" w:space="0" w:color="000000"/>
              <w:right w:val="single" w:sz="8" w:space="0" w:color="666666"/>
            </w:tcBorders>
            <w:shd w:val="clear" w:color="auto" w:fill="auto"/>
            <w:textDirection w:val="tbRl"/>
            <w:vAlign w:val="center"/>
            <w:hideMark/>
          </w:tcPr>
          <w:p w14:paraId="48602628" w14:textId="77777777" w:rsidR="000A0D7D" w:rsidRPr="000A0D7D" w:rsidRDefault="000A0D7D" w:rsidP="000A0D7D">
            <w:pPr>
              <w:jc w:val="center"/>
              <w:rPr>
                <w:rFonts w:ascii="Calibri" w:hAnsi="Calibri" w:cs="Calibri"/>
                <w:color w:val="000000"/>
                <w:sz w:val="22"/>
                <w:szCs w:val="22"/>
                <w:rtl/>
              </w:rPr>
            </w:pPr>
            <w:proofErr w:type="spellStart"/>
            <w:r w:rsidRPr="000A0D7D">
              <w:rPr>
                <w:rFonts w:ascii="Calibri" w:hAnsi="Calibri" w:cs="Calibri"/>
                <w:color w:val="000000"/>
                <w:sz w:val="22"/>
                <w:szCs w:val="22"/>
                <w:rtl/>
              </w:rPr>
              <w:t>נייטרלי</w:t>
            </w:r>
            <w:proofErr w:type="spellEnd"/>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2BA4ACAA"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שאלת הסקר: האם הערך מתאר את הזכות בצורה עובדתית ללא הבעת דעה? [תשובה: כן / לא]</w:t>
            </w:r>
          </w:p>
        </w:tc>
        <w:tc>
          <w:tcPr>
            <w:tcW w:w="967" w:type="pct"/>
            <w:vMerge w:val="restart"/>
            <w:tcBorders>
              <w:top w:val="nil"/>
              <w:left w:val="single" w:sz="8" w:space="0" w:color="666666"/>
              <w:bottom w:val="single" w:sz="4" w:space="0" w:color="000000"/>
              <w:right w:val="nil"/>
            </w:tcBorders>
            <w:shd w:val="clear" w:color="auto" w:fill="auto"/>
            <w:vAlign w:val="center"/>
            <w:hideMark/>
          </w:tcPr>
          <w:p w14:paraId="6780D151"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במועד ביצוע הסקר החיצוני</w:t>
            </w: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53EB0F47"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7BB6047C"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r>
      <w:tr w:rsidR="000A0D7D" w:rsidRPr="000A0D7D" w14:paraId="63BF2C39" w14:textId="77777777" w:rsidTr="000A0D7D">
        <w:trPr>
          <w:trHeight w:val="870"/>
        </w:trPr>
        <w:tc>
          <w:tcPr>
            <w:tcW w:w="565" w:type="pct"/>
            <w:tcBorders>
              <w:top w:val="nil"/>
              <w:left w:val="single" w:sz="4" w:space="0" w:color="000000"/>
              <w:bottom w:val="single" w:sz="4" w:space="0" w:color="000000"/>
              <w:right w:val="single" w:sz="8" w:space="0" w:color="666666"/>
            </w:tcBorders>
            <w:shd w:val="clear" w:color="auto" w:fill="auto"/>
            <w:textDirection w:val="tbRl"/>
            <w:vAlign w:val="center"/>
            <w:hideMark/>
          </w:tcPr>
          <w:p w14:paraId="2417B32C"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מדויק</w:t>
            </w: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3C41645E"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שאלת הסקר: האם המידע בדף מדויק? [תשובות: 3- לגמרי 2-יש כמה בעיות 3- המידע יכול להטעות]</w:t>
            </w:r>
          </w:p>
        </w:tc>
        <w:tc>
          <w:tcPr>
            <w:tcW w:w="967" w:type="pct"/>
            <w:vMerge/>
            <w:tcBorders>
              <w:top w:val="nil"/>
              <w:left w:val="single" w:sz="8" w:space="0" w:color="666666"/>
              <w:bottom w:val="single" w:sz="4" w:space="0" w:color="000000"/>
              <w:right w:val="nil"/>
            </w:tcBorders>
            <w:vAlign w:val="center"/>
            <w:hideMark/>
          </w:tcPr>
          <w:p w14:paraId="33B44BA2" w14:textId="77777777" w:rsidR="000A0D7D" w:rsidRPr="000A0D7D" w:rsidRDefault="000A0D7D" w:rsidP="000A0D7D">
            <w:pPr>
              <w:rPr>
                <w:rFonts w:ascii="Calibri" w:hAnsi="Calibri" w:cs="Calibri"/>
                <w:color w:val="000000"/>
                <w:sz w:val="22"/>
                <w:szCs w:val="22"/>
              </w:rPr>
            </w:pP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26C64565"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1F60E85E"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r>
      <w:tr w:rsidR="000A0D7D" w:rsidRPr="000A0D7D" w14:paraId="7DB437B3" w14:textId="77777777" w:rsidTr="000A0D7D">
        <w:trPr>
          <w:trHeight w:val="660"/>
        </w:trPr>
        <w:tc>
          <w:tcPr>
            <w:tcW w:w="565" w:type="pct"/>
            <w:tcBorders>
              <w:top w:val="nil"/>
              <w:left w:val="single" w:sz="4" w:space="0" w:color="000000"/>
              <w:bottom w:val="single" w:sz="4" w:space="0" w:color="000000"/>
              <w:right w:val="single" w:sz="8" w:space="0" w:color="666666"/>
            </w:tcBorders>
            <w:shd w:val="clear" w:color="auto" w:fill="auto"/>
            <w:textDirection w:val="tbRl"/>
            <w:vAlign w:val="center"/>
            <w:hideMark/>
          </w:tcPr>
          <w:p w14:paraId="38106AE3"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ממצה</w:t>
            </w: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68E15AAF"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שאלת הסקר: האם המידע בדף ממצה את הנושא? [תשובות: 3- לגמרי 2-חסרות כמה נקודות 3- המידע חסר]</w:t>
            </w:r>
          </w:p>
        </w:tc>
        <w:tc>
          <w:tcPr>
            <w:tcW w:w="967" w:type="pct"/>
            <w:vMerge/>
            <w:tcBorders>
              <w:top w:val="nil"/>
              <w:left w:val="single" w:sz="8" w:space="0" w:color="666666"/>
              <w:bottom w:val="single" w:sz="4" w:space="0" w:color="000000"/>
              <w:right w:val="nil"/>
            </w:tcBorders>
            <w:vAlign w:val="center"/>
            <w:hideMark/>
          </w:tcPr>
          <w:p w14:paraId="2860CBB5" w14:textId="77777777" w:rsidR="000A0D7D" w:rsidRPr="000A0D7D" w:rsidRDefault="000A0D7D" w:rsidP="000A0D7D">
            <w:pPr>
              <w:rPr>
                <w:rFonts w:ascii="Calibri" w:hAnsi="Calibri" w:cs="Calibri"/>
                <w:color w:val="000000"/>
                <w:sz w:val="22"/>
                <w:szCs w:val="22"/>
              </w:rPr>
            </w:pP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2473BA51"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06BF8DEB"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r>
      <w:tr w:rsidR="000A0D7D" w:rsidRPr="000A0D7D" w14:paraId="4A6398BD" w14:textId="77777777" w:rsidTr="000A0D7D">
        <w:trPr>
          <w:trHeight w:val="600"/>
        </w:trPr>
        <w:tc>
          <w:tcPr>
            <w:tcW w:w="565" w:type="pct"/>
            <w:vMerge w:val="restart"/>
            <w:tcBorders>
              <w:top w:val="nil"/>
              <w:left w:val="single" w:sz="4" w:space="0" w:color="000000"/>
              <w:bottom w:val="single" w:sz="4" w:space="0" w:color="000000"/>
              <w:right w:val="single" w:sz="8" w:space="0" w:color="666666"/>
            </w:tcBorders>
            <w:shd w:val="clear" w:color="auto" w:fill="auto"/>
            <w:textDirection w:val="tbRl"/>
            <w:vAlign w:val="center"/>
            <w:hideMark/>
          </w:tcPr>
          <w:p w14:paraId="05C9CB3D"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מוכר (ממליצים על "מודעות")</w:t>
            </w: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2986845B"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המדווחים במחקר שוק כללי שהם מכירים את האתר (מודעות נעזרת)</w:t>
            </w:r>
          </w:p>
        </w:tc>
        <w:tc>
          <w:tcPr>
            <w:tcW w:w="967" w:type="pct"/>
            <w:vMerge w:val="restart"/>
            <w:tcBorders>
              <w:top w:val="nil"/>
              <w:left w:val="single" w:sz="8" w:space="0" w:color="666666"/>
              <w:bottom w:val="single" w:sz="4" w:space="0" w:color="000000"/>
              <w:right w:val="single" w:sz="8" w:space="0" w:color="666666"/>
            </w:tcBorders>
            <w:shd w:val="clear" w:color="auto" w:fill="auto"/>
            <w:vAlign w:val="center"/>
            <w:hideMark/>
          </w:tcPr>
          <w:p w14:paraId="28905C72"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במועד ביצוע סקר השוק</w:t>
            </w: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45373C88"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85%</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731A134E"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75%</w:t>
            </w:r>
          </w:p>
        </w:tc>
      </w:tr>
      <w:tr w:rsidR="000A0D7D" w:rsidRPr="000A0D7D" w14:paraId="75AC7D81" w14:textId="77777777" w:rsidTr="002E313C">
        <w:trPr>
          <w:trHeight w:val="930"/>
        </w:trPr>
        <w:tc>
          <w:tcPr>
            <w:tcW w:w="565" w:type="pct"/>
            <w:vMerge/>
            <w:tcBorders>
              <w:top w:val="nil"/>
              <w:left w:val="single" w:sz="4" w:space="0" w:color="000000"/>
              <w:bottom w:val="single" w:sz="4" w:space="0" w:color="000000"/>
              <w:right w:val="single" w:sz="8" w:space="0" w:color="666666"/>
            </w:tcBorders>
            <w:vAlign w:val="center"/>
            <w:hideMark/>
          </w:tcPr>
          <w:p w14:paraId="69E758CF"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6B46E858"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השינוי בנקודות אחוז בשיעור המדווחים שהם מכירים את האתר ביחס לשנה הקודמת</w:t>
            </w:r>
          </w:p>
        </w:tc>
        <w:tc>
          <w:tcPr>
            <w:tcW w:w="967" w:type="pct"/>
            <w:vMerge/>
            <w:tcBorders>
              <w:top w:val="nil"/>
              <w:left w:val="single" w:sz="8" w:space="0" w:color="666666"/>
              <w:bottom w:val="single" w:sz="4" w:space="0" w:color="000000"/>
              <w:right w:val="single" w:sz="8" w:space="0" w:color="666666"/>
            </w:tcBorders>
            <w:vAlign w:val="center"/>
            <w:hideMark/>
          </w:tcPr>
          <w:p w14:paraId="1A4C6E6F" w14:textId="77777777" w:rsidR="000A0D7D" w:rsidRPr="000A0D7D" w:rsidRDefault="000A0D7D" w:rsidP="000A0D7D">
            <w:pPr>
              <w:rPr>
                <w:rFonts w:ascii="Calibri" w:hAnsi="Calibri" w:cs="Calibri"/>
                <w:color w:val="000000"/>
                <w:sz w:val="22"/>
                <w:szCs w:val="22"/>
              </w:rPr>
            </w:pPr>
          </w:p>
        </w:tc>
        <w:tc>
          <w:tcPr>
            <w:tcW w:w="1106" w:type="pct"/>
            <w:gridSpan w:val="2"/>
            <w:tcBorders>
              <w:top w:val="single" w:sz="4" w:space="0" w:color="000000"/>
              <w:left w:val="single" w:sz="8" w:space="0" w:color="666666"/>
              <w:bottom w:val="single" w:sz="4" w:space="0" w:color="000000"/>
              <w:right w:val="single" w:sz="8" w:space="0" w:color="666666"/>
            </w:tcBorders>
            <w:shd w:val="clear" w:color="auto" w:fill="auto"/>
            <w:vAlign w:val="center"/>
            <w:hideMark/>
          </w:tcPr>
          <w:p w14:paraId="0135528C"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r>
      <w:tr w:rsidR="000A0D7D" w:rsidRPr="000A0D7D" w14:paraId="0B6529B4" w14:textId="77777777" w:rsidTr="000A0D7D">
        <w:trPr>
          <w:trHeight w:val="390"/>
        </w:trPr>
        <w:tc>
          <w:tcPr>
            <w:tcW w:w="565" w:type="pct"/>
            <w:vMerge/>
            <w:tcBorders>
              <w:top w:val="nil"/>
              <w:left w:val="single" w:sz="4" w:space="0" w:color="000000"/>
              <w:bottom w:val="single" w:sz="4" w:space="0" w:color="000000"/>
              <w:right w:val="single" w:sz="8" w:space="0" w:color="666666"/>
            </w:tcBorders>
            <w:vAlign w:val="center"/>
            <w:hideMark/>
          </w:tcPr>
          <w:p w14:paraId="7557A3FD"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3E3B1C78"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המדווחים במחקר שוק שהשתמשו באתר לפחות פעם אחת</w:t>
            </w:r>
          </w:p>
        </w:tc>
        <w:tc>
          <w:tcPr>
            <w:tcW w:w="967" w:type="pct"/>
            <w:vMerge/>
            <w:tcBorders>
              <w:top w:val="nil"/>
              <w:left w:val="single" w:sz="8" w:space="0" w:color="666666"/>
              <w:bottom w:val="single" w:sz="4" w:space="0" w:color="000000"/>
              <w:right w:val="single" w:sz="8" w:space="0" w:color="666666"/>
            </w:tcBorders>
            <w:vAlign w:val="center"/>
            <w:hideMark/>
          </w:tcPr>
          <w:p w14:paraId="7CBFEF4C" w14:textId="77777777" w:rsidR="000A0D7D" w:rsidRPr="000A0D7D" w:rsidRDefault="000A0D7D" w:rsidP="000A0D7D">
            <w:pPr>
              <w:rPr>
                <w:rFonts w:ascii="Calibri" w:hAnsi="Calibri" w:cs="Calibri"/>
                <w:color w:val="000000"/>
                <w:sz w:val="22"/>
                <w:szCs w:val="22"/>
              </w:rPr>
            </w:pP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6A4C304A"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60%</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07E5867D"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60%</w:t>
            </w:r>
          </w:p>
        </w:tc>
      </w:tr>
      <w:tr w:rsidR="000A0D7D" w:rsidRPr="000A0D7D" w14:paraId="4CC71828" w14:textId="77777777" w:rsidTr="002E313C">
        <w:trPr>
          <w:trHeight w:val="870"/>
        </w:trPr>
        <w:tc>
          <w:tcPr>
            <w:tcW w:w="565" w:type="pct"/>
            <w:vMerge/>
            <w:tcBorders>
              <w:top w:val="nil"/>
              <w:left w:val="single" w:sz="4" w:space="0" w:color="000000"/>
              <w:bottom w:val="single" w:sz="4" w:space="0" w:color="000000"/>
              <w:right w:val="single" w:sz="8" w:space="0" w:color="666666"/>
            </w:tcBorders>
            <w:vAlign w:val="center"/>
            <w:hideMark/>
          </w:tcPr>
          <w:p w14:paraId="42FD8C06"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13F18D69"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השינוי בנקודות אחוז בשיעור המדווחים שהשתמשו באתר לפחות פעם אחת ביחס לשנה הקודמת</w:t>
            </w:r>
          </w:p>
        </w:tc>
        <w:tc>
          <w:tcPr>
            <w:tcW w:w="967" w:type="pct"/>
            <w:vMerge/>
            <w:tcBorders>
              <w:top w:val="nil"/>
              <w:left w:val="single" w:sz="8" w:space="0" w:color="666666"/>
              <w:bottom w:val="single" w:sz="4" w:space="0" w:color="000000"/>
              <w:right w:val="single" w:sz="8" w:space="0" w:color="666666"/>
            </w:tcBorders>
            <w:vAlign w:val="center"/>
            <w:hideMark/>
          </w:tcPr>
          <w:p w14:paraId="34CAB6B5" w14:textId="77777777" w:rsidR="000A0D7D" w:rsidRPr="000A0D7D" w:rsidRDefault="000A0D7D" w:rsidP="000A0D7D">
            <w:pPr>
              <w:rPr>
                <w:rFonts w:ascii="Calibri" w:hAnsi="Calibri" w:cs="Calibri"/>
                <w:color w:val="000000"/>
                <w:sz w:val="22"/>
                <w:szCs w:val="22"/>
              </w:rPr>
            </w:pPr>
          </w:p>
        </w:tc>
        <w:tc>
          <w:tcPr>
            <w:tcW w:w="1106" w:type="pct"/>
            <w:gridSpan w:val="2"/>
            <w:tcBorders>
              <w:top w:val="single" w:sz="4" w:space="0" w:color="000000"/>
              <w:left w:val="single" w:sz="8" w:space="0" w:color="666666"/>
              <w:bottom w:val="single" w:sz="4" w:space="0" w:color="000000"/>
              <w:right w:val="single" w:sz="8" w:space="0" w:color="666666"/>
            </w:tcBorders>
            <w:shd w:val="clear" w:color="auto" w:fill="auto"/>
            <w:vAlign w:val="center"/>
            <w:hideMark/>
          </w:tcPr>
          <w:p w14:paraId="5FD0151E"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r>
      <w:tr w:rsidR="000A0D7D" w:rsidRPr="000A0D7D" w14:paraId="40D18E32" w14:textId="77777777" w:rsidTr="000A0D7D">
        <w:trPr>
          <w:trHeight w:val="870"/>
        </w:trPr>
        <w:tc>
          <w:tcPr>
            <w:tcW w:w="565" w:type="pct"/>
            <w:vMerge w:val="restart"/>
            <w:tcBorders>
              <w:top w:val="nil"/>
              <w:left w:val="single" w:sz="4" w:space="0" w:color="000000"/>
              <w:bottom w:val="single" w:sz="4" w:space="0" w:color="000000"/>
              <w:right w:val="single" w:sz="8" w:space="0" w:color="666666"/>
            </w:tcBorders>
            <w:shd w:val="clear" w:color="auto" w:fill="auto"/>
            <w:textDirection w:val="tbRl"/>
            <w:vAlign w:val="center"/>
            <w:hideMark/>
          </w:tcPr>
          <w:p w14:paraId="0CF6A4D4"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תורם לציבור</w:t>
            </w: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6D1E1AE0"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המשתמשים שדיווחו כי המידע באתר סייע להם במידה רבה / רבה מאוד למצוא מידע משמעותי</w:t>
            </w:r>
          </w:p>
        </w:tc>
        <w:tc>
          <w:tcPr>
            <w:tcW w:w="967" w:type="pct"/>
            <w:vMerge w:val="restart"/>
            <w:tcBorders>
              <w:top w:val="nil"/>
              <w:left w:val="single" w:sz="8" w:space="0" w:color="666666"/>
              <w:bottom w:val="single" w:sz="8" w:space="0" w:color="666666"/>
              <w:right w:val="single" w:sz="8" w:space="0" w:color="666666"/>
            </w:tcBorders>
            <w:shd w:val="clear" w:color="auto" w:fill="auto"/>
            <w:vAlign w:val="center"/>
            <w:hideMark/>
          </w:tcPr>
          <w:p w14:paraId="36F9F69E"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xml:space="preserve">מאז תחילת השנה </w:t>
            </w:r>
            <w:proofErr w:type="spellStart"/>
            <w:r w:rsidRPr="000A0D7D">
              <w:rPr>
                <w:rFonts w:ascii="Calibri" w:hAnsi="Calibri" w:cs="Calibri"/>
                <w:color w:val="000000"/>
                <w:sz w:val="22"/>
                <w:szCs w:val="22"/>
                <w:rtl/>
              </w:rPr>
              <w:t>הקלנדרית</w:t>
            </w:r>
            <w:proofErr w:type="spellEnd"/>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2E76CCF6"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90%</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1EA1D0BC"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60%</w:t>
            </w:r>
          </w:p>
        </w:tc>
      </w:tr>
      <w:tr w:rsidR="000A0D7D" w:rsidRPr="000A0D7D" w14:paraId="3A067876" w14:textId="77777777" w:rsidTr="000A0D7D">
        <w:trPr>
          <w:trHeight w:val="870"/>
        </w:trPr>
        <w:tc>
          <w:tcPr>
            <w:tcW w:w="565" w:type="pct"/>
            <w:vMerge/>
            <w:tcBorders>
              <w:top w:val="nil"/>
              <w:left w:val="single" w:sz="4" w:space="0" w:color="000000"/>
              <w:bottom w:val="single" w:sz="4" w:space="0" w:color="000000"/>
              <w:right w:val="single" w:sz="8" w:space="0" w:color="666666"/>
            </w:tcBorders>
            <w:vAlign w:val="center"/>
            <w:hideMark/>
          </w:tcPr>
          <w:p w14:paraId="4248DC18"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FFFFFF" w:fill="FFFFFF"/>
            <w:vAlign w:val="center"/>
            <w:hideMark/>
          </w:tcPr>
          <w:p w14:paraId="00306CF3"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המשתמשים שדיווחו כי המידע באתר סייע להם להבין כיצד לממש את הזכות במידה רבה / רבה מאד</w:t>
            </w:r>
          </w:p>
        </w:tc>
        <w:tc>
          <w:tcPr>
            <w:tcW w:w="967" w:type="pct"/>
            <w:vMerge/>
            <w:tcBorders>
              <w:top w:val="nil"/>
              <w:left w:val="single" w:sz="8" w:space="0" w:color="666666"/>
              <w:bottom w:val="single" w:sz="8" w:space="0" w:color="666666"/>
              <w:right w:val="single" w:sz="8" w:space="0" w:color="666666"/>
            </w:tcBorders>
            <w:vAlign w:val="center"/>
            <w:hideMark/>
          </w:tcPr>
          <w:p w14:paraId="5CD04CCA" w14:textId="77777777" w:rsidR="000A0D7D" w:rsidRPr="000A0D7D" w:rsidRDefault="000A0D7D" w:rsidP="000A0D7D">
            <w:pPr>
              <w:rPr>
                <w:rFonts w:ascii="Calibri" w:hAnsi="Calibri" w:cs="Calibri"/>
                <w:color w:val="000000"/>
                <w:sz w:val="22"/>
                <w:szCs w:val="22"/>
              </w:rPr>
            </w:pPr>
          </w:p>
        </w:tc>
        <w:tc>
          <w:tcPr>
            <w:tcW w:w="540" w:type="pct"/>
            <w:tcBorders>
              <w:top w:val="nil"/>
              <w:left w:val="single" w:sz="8" w:space="0" w:color="666666"/>
              <w:bottom w:val="single" w:sz="4" w:space="0" w:color="000000"/>
              <w:right w:val="nil"/>
            </w:tcBorders>
            <w:shd w:val="clear" w:color="auto" w:fill="auto"/>
            <w:vAlign w:val="center"/>
            <w:hideMark/>
          </w:tcPr>
          <w:p w14:paraId="3E1EC929"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80%</w:t>
            </w:r>
          </w:p>
        </w:tc>
        <w:tc>
          <w:tcPr>
            <w:tcW w:w="565" w:type="pct"/>
            <w:tcBorders>
              <w:top w:val="nil"/>
              <w:left w:val="single" w:sz="4" w:space="0" w:color="666666"/>
              <w:bottom w:val="single" w:sz="4" w:space="0" w:color="000000"/>
              <w:right w:val="single" w:sz="8" w:space="0" w:color="666666"/>
            </w:tcBorders>
            <w:shd w:val="clear" w:color="auto" w:fill="auto"/>
            <w:vAlign w:val="center"/>
            <w:hideMark/>
          </w:tcPr>
          <w:p w14:paraId="3E1801B6"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r>
      <w:tr w:rsidR="000A0D7D" w:rsidRPr="000A0D7D" w14:paraId="6A6842E7" w14:textId="77777777" w:rsidTr="000A0D7D">
        <w:trPr>
          <w:trHeight w:val="580"/>
        </w:trPr>
        <w:tc>
          <w:tcPr>
            <w:tcW w:w="565" w:type="pct"/>
            <w:vMerge/>
            <w:tcBorders>
              <w:top w:val="nil"/>
              <w:left w:val="single" w:sz="4" w:space="0" w:color="000000"/>
              <w:bottom w:val="single" w:sz="4" w:space="0" w:color="000000"/>
              <w:right w:val="single" w:sz="8" w:space="0" w:color="666666"/>
            </w:tcBorders>
            <w:vAlign w:val="center"/>
            <w:hideMark/>
          </w:tcPr>
          <w:p w14:paraId="25481C70"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5A77B8CC"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המשתמשים שדיווחו שמימשו זכויות בפועל או בתהליך</w:t>
            </w:r>
          </w:p>
        </w:tc>
        <w:tc>
          <w:tcPr>
            <w:tcW w:w="967" w:type="pct"/>
            <w:vMerge/>
            <w:tcBorders>
              <w:top w:val="nil"/>
              <w:left w:val="single" w:sz="8" w:space="0" w:color="666666"/>
              <w:bottom w:val="single" w:sz="8" w:space="0" w:color="666666"/>
              <w:right w:val="single" w:sz="8" w:space="0" w:color="666666"/>
            </w:tcBorders>
            <w:vAlign w:val="center"/>
            <w:hideMark/>
          </w:tcPr>
          <w:p w14:paraId="3DF94838" w14:textId="77777777" w:rsidR="000A0D7D" w:rsidRPr="000A0D7D" w:rsidRDefault="000A0D7D" w:rsidP="000A0D7D">
            <w:pPr>
              <w:rPr>
                <w:rFonts w:ascii="Calibri" w:hAnsi="Calibri" w:cs="Calibri"/>
                <w:color w:val="000000"/>
                <w:sz w:val="22"/>
                <w:szCs w:val="22"/>
              </w:rPr>
            </w:pP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1F546B94"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60%</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04AFE170"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65%</w:t>
            </w:r>
          </w:p>
        </w:tc>
      </w:tr>
      <w:tr w:rsidR="000A0D7D" w:rsidRPr="000A0D7D" w14:paraId="69CE516D" w14:textId="77777777" w:rsidTr="000A0D7D">
        <w:trPr>
          <w:trHeight w:val="580"/>
        </w:trPr>
        <w:tc>
          <w:tcPr>
            <w:tcW w:w="565" w:type="pct"/>
            <w:vMerge/>
            <w:tcBorders>
              <w:top w:val="nil"/>
              <w:left w:val="single" w:sz="4" w:space="0" w:color="000000"/>
              <w:bottom w:val="single" w:sz="4" w:space="0" w:color="000000"/>
              <w:right w:val="single" w:sz="8" w:space="0" w:color="666666"/>
            </w:tcBorders>
            <w:vAlign w:val="center"/>
            <w:hideMark/>
          </w:tcPr>
          <w:p w14:paraId="3CDB811E"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4BF536A3"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דווח מס. מעברים לאתרי ממשלה לשנה</w:t>
            </w:r>
          </w:p>
        </w:tc>
        <w:tc>
          <w:tcPr>
            <w:tcW w:w="967" w:type="pct"/>
            <w:vMerge/>
            <w:tcBorders>
              <w:top w:val="nil"/>
              <w:left w:val="single" w:sz="8" w:space="0" w:color="666666"/>
              <w:bottom w:val="single" w:sz="8" w:space="0" w:color="666666"/>
              <w:right w:val="single" w:sz="8" w:space="0" w:color="666666"/>
            </w:tcBorders>
            <w:vAlign w:val="center"/>
            <w:hideMark/>
          </w:tcPr>
          <w:p w14:paraId="193DE3C8" w14:textId="77777777" w:rsidR="000A0D7D" w:rsidRPr="000A0D7D" w:rsidRDefault="000A0D7D" w:rsidP="000A0D7D">
            <w:pPr>
              <w:rPr>
                <w:rFonts w:ascii="Calibri" w:hAnsi="Calibri" w:cs="Calibri"/>
                <w:color w:val="000000"/>
                <w:sz w:val="22"/>
                <w:szCs w:val="22"/>
              </w:rPr>
            </w:pP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76583DF4"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324DB2BA"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r>
      <w:tr w:rsidR="000A0D7D" w:rsidRPr="000A0D7D" w14:paraId="1FD8E86F" w14:textId="77777777" w:rsidTr="000A0D7D">
        <w:trPr>
          <w:trHeight w:val="580"/>
        </w:trPr>
        <w:tc>
          <w:tcPr>
            <w:tcW w:w="565" w:type="pct"/>
            <w:vMerge/>
            <w:tcBorders>
              <w:top w:val="nil"/>
              <w:left w:val="single" w:sz="4" w:space="0" w:color="000000"/>
              <w:bottom w:val="single" w:sz="4" w:space="0" w:color="000000"/>
              <w:right w:val="single" w:sz="8" w:space="0" w:color="666666"/>
            </w:tcBorders>
            <w:vAlign w:val="center"/>
            <w:hideMark/>
          </w:tcPr>
          <w:p w14:paraId="2B16A3DB" w14:textId="77777777" w:rsidR="000A0D7D" w:rsidRPr="000A0D7D" w:rsidRDefault="000A0D7D" w:rsidP="000A0D7D">
            <w:pPr>
              <w:rPr>
                <w:rFonts w:ascii="Calibri" w:hAnsi="Calibri" w:cs="Calibri"/>
                <w:color w:val="000000"/>
                <w:sz w:val="22"/>
                <w:szCs w:val="22"/>
              </w:rPr>
            </w:pPr>
          </w:p>
        </w:tc>
        <w:tc>
          <w:tcPr>
            <w:tcW w:w="2362" w:type="pct"/>
            <w:tcBorders>
              <w:top w:val="nil"/>
              <w:left w:val="single" w:sz="8" w:space="0" w:color="666666"/>
              <w:bottom w:val="single" w:sz="4" w:space="0" w:color="000000"/>
              <w:right w:val="single" w:sz="8" w:space="0" w:color="666666"/>
            </w:tcBorders>
            <w:shd w:val="clear" w:color="auto" w:fill="auto"/>
            <w:vAlign w:val="center"/>
            <w:hideMark/>
          </w:tcPr>
          <w:p w14:paraId="1E98D98F"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דווח אחוז הביקורים (</w:t>
            </w:r>
            <w:r w:rsidRPr="000A0D7D">
              <w:rPr>
                <w:rFonts w:ascii="Calibri" w:hAnsi="Calibri" w:cs="Calibri"/>
                <w:color w:val="000000"/>
                <w:sz w:val="22"/>
                <w:szCs w:val="22"/>
              </w:rPr>
              <w:t>sessions</w:t>
            </w:r>
            <w:r w:rsidRPr="000A0D7D">
              <w:rPr>
                <w:rFonts w:ascii="Calibri" w:hAnsi="Calibri" w:cs="Calibri"/>
                <w:color w:val="000000"/>
                <w:sz w:val="22"/>
                <w:szCs w:val="22"/>
                <w:rtl/>
              </w:rPr>
              <w:t>) שמהם עברו לאתרי הממשלה</w:t>
            </w:r>
          </w:p>
        </w:tc>
        <w:tc>
          <w:tcPr>
            <w:tcW w:w="967" w:type="pct"/>
            <w:vMerge/>
            <w:tcBorders>
              <w:top w:val="nil"/>
              <w:left w:val="single" w:sz="8" w:space="0" w:color="666666"/>
              <w:bottom w:val="single" w:sz="8" w:space="0" w:color="666666"/>
              <w:right w:val="single" w:sz="8" w:space="0" w:color="666666"/>
            </w:tcBorders>
            <w:vAlign w:val="center"/>
            <w:hideMark/>
          </w:tcPr>
          <w:p w14:paraId="68DF03FC" w14:textId="77777777" w:rsidR="000A0D7D" w:rsidRPr="000A0D7D" w:rsidRDefault="000A0D7D" w:rsidP="000A0D7D">
            <w:pPr>
              <w:rPr>
                <w:rFonts w:ascii="Calibri" w:hAnsi="Calibri" w:cs="Calibri"/>
                <w:color w:val="000000"/>
                <w:sz w:val="22"/>
                <w:szCs w:val="22"/>
              </w:rPr>
            </w:pPr>
          </w:p>
        </w:tc>
        <w:tc>
          <w:tcPr>
            <w:tcW w:w="540" w:type="pct"/>
            <w:tcBorders>
              <w:top w:val="nil"/>
              <w:left w:val="single" w:sz="8" w:space="0" w:color="666666"/>
              <w:bottom w:val="single" w:sz="4" w:space="0" w:color="000000"/>
              <w:right w:val="single" w:sz="4" w:space="0" w:color="000000"/>
            </w:tcBorders>
            <w:shd w:val="clear" w:color="auto" w:fill="auto"/>
            <w:vAlign w:val="center"/>
            <w:hideMark/>
          </w:tcPr>
          <w:p w14:paraId="4EA8CDDC"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c>
          <w:tcPr>
            <w:tcW w:w="565" w:type="pct"/>
            <w:tcBorders>
              <w:top w:val="nil"/>
              <w:left w:val="single" w:sz="4" w:space="0" w:color="000000"/>
              <w:bottom w:val="single" w:sz="4" w:space="0" w:color="000000"/>
              <w:right w:val="single" w:sz="8" w:space="0" w:color="666666"/>
            </w:tcBorders>
            <w:shd w:val="clear" w:color="auto" w:fill="auto"/>
            <w:vAlign w:val="center"/>
            <w:hideMark/>
          </w:tcPr>
          <w:p w14:paraId="3CEE5FAB"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 </w:t>
            </w:r>
          </w:p>
        </w:tc>
      </w:tr>
      <w:tr w:rsidR="000A0D7D" w:rsidRPr="000A0D7D" w14:paraId="1AC33076" w14:textId="77777777" w:rsidTr="002E313C">
        <w:trPr>
          <w:trHeight w:val="915"/>
        </w:trPr>
        <w:tc>
          <w:tcPr>
            <w:tcW w:w="565" w:type="pct"/>
            <w:tcBorders>
              <w:top w:val="nil"/>
              <w:left w:val="single" w:sz="4" w:space="0" w:color="000000"/>
              <w:bottom w:val="nil"/>
              <w:right w:val="single" w:sz="8" w:space="0" w:color="666666"/>
            </w:tcBorders>
            <w:shd w:val="clear" w:color="auto" w:fill="auto"/>
            <w:textDirection w:val="tbRl"/>
            <w:vAlign w:val="center"/>
            <w:hideMark/>
          </w:tcPr>
          <w:p w14:paraId="5F599E79"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תורם לסוכני זכויות</w:t>
            </w:r>
          </w:p>
        </w:tc>
        <w:tc>
          <w:tcPr>
            <w:tcW w:w="2362" w:type="pct"/>
            <w:tcBorders>
              <w:top w:val="nil"/>
              <w:left w:val="single" w:sz="8" w:space="0" w:color="666666"/>
              <w:bottom w:val="nil"/>
              <w:right w:val="single" w:sz="8" w:space="0" w:color="666666"/>
            </w:tcBorders>
            <w:shd w:val="clear" w:color="auto" w:fill="auto"/>
            <w:vAlign w:val="center"/>
            <w:hideMark/>
          </w:tcPr>
          <w:p w14:paraId="0C2171FC"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 סוכני הזכויות שדיווחו שהאתר סייע להם במידה רבה / רבה מאוד במציאת מידע משמעותי לציבור שהם מסייעים לו</w:t>
            </w:r>
          </w:p>
        </w:tc>
        <w:tc>
          <w:tcPr>
            <w:tcW w:w="967" w:type="pct"/>
            <w:vMerge/>
            <w:tcBorders>
              <w:top w:val="nil"/>
              <w:left w:val="single" w:sz="8" w:space="0" w:color="666666"/>
              <w:bottom w:val="single" w:sz="8" w:space="0" w:color="666666"/>
              <w:right w:val="single" w:sz="8" w:space="0" w:color="666666"/>
            </w:tcBorders>
            <w:vAlign w:val="center"/>
            <w:hideMark/>
          </w:tcPr>
          <w:p w14:paraId="7A1E84D8" w14:textId="77777777" w:rsidR="000A0D7D" w:rsidRPr="000A0D7D" w:rsidRDefault="000A0D7D" w:rsidP="000A0D7D">
            <w:pPr>
              <w:rPr>
                <w:rFonts w:ascii="Calibri" w:hAnsi="Calibri" w:cs="Calibri"/>
                <w:color w:val="000000"/>
                <w:sz w:val="22"/>
                <w:szCs w:val="22"/>
              </w:rPr>
            </w:pPr>
          </w:p>
        </w:tc>
        <w:tc>
          <w:tcPr>
            <w:tcW w:w="1106" w:type="pct"/>
            <w:gridSpan w:val="2"/>
            <w:tcBorders>
              <w:top w:val="single" w:sz="4" w:space="0" w:color="000000"/>
              <w:left w:val="single" w:sz="8" w:space="0" w:color="666666"/>
              <w:bottom w:val="single" w:sz="4" w:space="0" w:color="000000"/>
              <w:right w:val="single" w:sz="8" w:space="0" w:color="666666"/>
            </w:tcBorders>
            <w:shd w:val="clear" w:color="auto" w:fill="auto"/>
            <w:vAlign w:val="center"/>
            <w:hideMark/>
          </w:tcPr>
          <w:p w14:paraId="7FDB4A6D"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90%</w:t>
            </w:r>
          </w:p>
        </w:tc>
      </w:tr>
      <w:tr w:rsidR="000A0D7D" w:rsidRPr="000A0D7D" w14:paraId="4AE26454" w14:textId="77777777" w:rsidTr="002E313C">
        <w:trPr>
          <w:trHeight w:val="705"/>
        </w:trPr>
        <w:tc>
          <w:tcPr>
            <w:tcW w:w="565" w:type="pct"/>
            <w:tcBorders>
              <w:top w:val="single" w:sz="4" w:space="0" w:color="000000"/>
              <w:left w:val="single" w:sz="4" w:space="0" w:color="000000"/>
              <w:bottom w:val="single" w:sz="8" w:space="0" w:color="666666"/>
              <w:right w:val="single" w:sz="8" w:space="0" w:color="666666"/>
            </w:tcBorders>
            <w:shd w:val="clear" w:color="auto" w:fill="auto"/>
            <w:textDirection w:val="tbRl"/>
            <w:vAlign w:val="center"/>
            <w:hideMark/>
          </w:tcPr>
          <w:p w14:paraId="4D26D1E5"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זמינות</w:t>
            </w:r>
          </w:p>
        </w:tc>
        <w:tc>
          <w:tcPr>
            <w:tcW w:w="2362" w:type="pct"/>
            <w:tcBorders>
              <w:top w:val="single" w:sz="4" w:space="0" w:color="000000"/>
              <w:left w:val="single" w:sz="8" w:space="0" w:color="666666"/>
              <w:bottom w:val="single" w:sz="8" w:space="0" w:color="666666"/>
              <w:right w:val="single" w:sz="8" w:space="0" w:color="666666"/>
            </w:tcBorders>
            <w:shd w:val="clear" w:color="auto" w:fill="auto"/>
            <w:vAlign w:val="center"/>
            <w:hideMark/>
          </w:tcPr>
          <w:p w14:paraId="654F0C6A" w14:textId="77777777" w:rsidR="000A0D7D" w:rsidRPr="000A0D7D" w:rsidRDefault="000A0D7D" w:rsidP="000A0D7D">
            <w:pPr>
              <w:rPr>
                <w:rFonts w:ascii="Calibri" w:hAnsi="Calibri" w:cs="Calibri"/>
                <w:color w:val="000000"/>
                <w:sz w:val="22"/>
                <w:szCs w:val="22"/>
                <w:rtl/>
              </w:rPr>
            </w:pPr>
            <w:r w:rsidRPr="000A0D7D">
              <w:rPr>
                <w:rFonts w:ascii="Calibri" w:hAnsi="Calibri" w:cs="Calibri"/>
                <w:color w:val="000000"/>
                <w:sz w:val="22"/>
                <w:szCs w:val="22"/>
                <w:rtl/>
              </w:rPr>
              <w:t>אחוז זמינות לציבור (100% פחות האחוז שהאתר לא היה זמין)</w:t>
            </w:r>
          </w:p>
        </w:tc>
        <w:tc>
          <w:tcPr>
            <w:tcW w:w="967" w:type="pct"/>
            <w:vMerge/>
            <w:tcBorders>
              <w:top w:val="nil"/>
              <w:left w:val="single" w:sz="8" w:space="0" w:color="666666"/>
              <w:bottom w:val="single" w:sz="8" w:space="0" w:color="666666"/>
              <w:right w:val="single" w:sz="8" w:space="0" w:color="666666"/>
            </w:tcBorders>
            <w:vAlign w:val="center"/>
            <w:hideMark/>
          </w:tcPr>
          <w:p w14:paraId="249C30A0" w14:textId="77777777" w:rsidR="000A0D7D" w:rsidRPr="000A0D7D" w:rsidRDefault="000A0D7D" w:rsidP="000A0D7D">
            <w:pPr>
              <w:rPr>
                <w:rFonts w:ascii="Calibri" w:hAnsi="Calibri" w:cs="Calibri"/>
                <w:color w:val="000000"/>
                <w:sz w:val="22"/>
                <w:szCs w:val="22"/>
              </w:rPr>
            </w:pPr>
          </w:p>
        </w:tc>
        <w:tc>
          <w:tcPr>
            <w:tcW w:w="1106" w:type="pct"/>
            <w:gridSpan w:val="2"/>
            <w:tcBorders>
              <w:top w:val="single" w:sz="4" w:space="0" w:color="000000"/>
              <w:left w:val="single" w:sz="8" w:space="0" w:color="666666"/>
              <w:bottom w:val="single" w:sz="8" w:space="0" w:color="666666"/>
              <w:right w:val="single" w:sz="8" w:space="0" w:color="666666"/>
            </w:tcBorders>
            <w:shd w:val="clear" w:color="auto" w:fill="auto"/>
            <w:vAlign w:val="center"/>
            <w:hideMark/>
          </w:tcPr>
          <w:p w14:paraId="1702361B" w14:textId="77777777" w:rsidR="000A0D7D" w:rsidRPr="000A0D7D" w:rsidRDefault="000A0D7D" w:rsidP="000A0D7D">
            <w:pPr>
              <w:jc w:val="center"/>
              <w:rPr>
                <w:rFonts w:ascii="Calibri" w:hAnsi="Calibri" w:cs="Calibri"/>
                <w:color w:val="000000"/>
                <w:sz w:val="22"/>
                <w:szCs w:val="22"/>
                <w:rtl/>
              </w:rPr>
            </w:pPr>
            <w:r w:rsidRPr="000A0D7D">
              <w:rPr>
                <w:rFonts w:ascii="Calibri" w:hAnsi="Calibri" w:cs="Calibri"/>
                <w:color w:val="000000"/>
                <w:sz w:val="22"/>
                <w:szCs w:val="22"/>
                <w:rtl/>
              </w:rPr>
              <w:t>99%</w:t>
            </w:r>
          </w:p>
        </w:tc>
      </w:tr>
    </w:tbl>
    <w:p w14:paraId="5F39A170" w14:textId="77777777" w:rsidR="000A0D7D" w:rsidRDefault="000A0D7D" w:rsidP="000A0D7D">
      <w:pPr>
        <w:keepNext/>
        <w:ind w:left="357"/>
        <w:jc w:val="both"/>
        <w:outlineLvl w:val="0"/>
        <w:rPr>
          <w:rFonts w:ascii="David" w:hAnsi="David"/>
          <w:b/>
          <w:bCs/>
          <w:rtl/>
        </w:rPr>
      </w:pPr>
    </w:p>
    <w:p w14:paraId="58475128" w14:textId="77777777" w:rsidR="000A0D7D" w:rsidRPr="00E333E3" w:rsidRDefault="000A0D7D" w:rsidP="002E313C">
      <w:pPr>
        <w:keepNext/>
        <w:ind w:left="357"/>
        <w:jc w:val="both"/>
        <w:outlineLvl w:val="0"/>
        <w:rPr>
          <w:rFonts w:ascii="David" w:hAnsi="David"/>
          <w:b/>
          <w:bCs/>
          <w:rtl/>
        </w:rPr>
      </w:pPr>
    </w:p>
    <w:p w14:paraId="01F95FAC" w14:textId="77777777" w:rsidR="00310081" w:rsidRPr="006E7223" w:rsidRDefault="00310081" w:rsidP="00310081">
      <w:pPr>
        <w:rPr>
          <w:rFonts w:ascii="David" w:hAnsi="David"/>
        </w:rPr>
      </w:pPr>
    </w:p>
    <w:p w14:paraId="56D8099F" w14:textId="77777777" w:rsidR="00310081" w:rsidRPr="006E7223" w:rsidRDefault="00310081" w:rsidP="00E333E3">
      <w:pPr>
        <w:keepNext/>
        <w:numPr>
          <w:ilvl w:val="0"/>
          <w:numId w:val="111"/>
        </w:numPr>
        <w:ind w:left="357" w:hanging="357"/>
        <w:jc w:val="both"/>
        <w:outlineLvl w:val="0"/>
        <w:rPr>
          <w:rFonts w:ascii="David" w:hAnsi="David"/>
          <w:b/>
          <w:bCs/>
          <w:rtl/>
        </w:rPr>
      </w:pPr>
      <w:bookmarkStart w:id="22" w:name="_Toc154337115"/>
      <w:r w:rsidRPr="006E7223">
        <w:rPr>
          <w:rFonts w:ascii="David" w:hAnsi="David"/>
          <w:b/>
          <w:bCs/>
          <w:rtl/>
        </w:rPr>
        <w:t>זכויות יוצרים וקניין רוחני</w:t>
      </w:r>
      <w:bookmarkEnd w:id="22"/>
    </w:p>
    <w:p w14:paraId="38F60530" w14:textId="77777777" w:rsidR="00310081" w:rsidRPr="006E7223" w:rsidRDefault="00310081" w:rsidP="00310081">
      <w:pPr>
        <w:pStyle w:val="34"/>
        <w:keepNext w:val="0"/>
        <w:numPr>
          <w:ilvl w:val="1"/>
          <w:numId w:val="111"/>
        </w:numPr>
        <w:tabs>
          <w:tab w:val="num" w:pos="1134"/>
        </w:tabs>
        <w:spacing w:before="120" w:after="120" w:line="360" w:lineRule="auto"/>
        <w:ind w:left="1440" w:hanging="732"/>
        <w:rPr>
          <w:b w:val="0"/>
          <w:bCs w:val="0"/>
        </w:rPr>
      </w:pPr>
      <w:r w:rsidRPr="006E7223">
        <w:rPr>
          <w:b w:val="0"/>
          <w:bCs w:val="0"/>
          <w:rtl/>
        </w:rPr>
        <w:t xml:space="preserve">האתר יתבסס על קוד פתוח תחת רישיון </w:t>
      </w:r>
      <w:r w:rsidRPr="006E7223">
        <w:rPr>
          <w:b w:val="0"/>
          <w:bCs w:val="0"/>
        </w:rPr>
        <w:t>The GNU General Public License</w:t>
      </w:r>
      <w:r w:rsidRPr="006E7223">
        <w:rPr>
          <w:b w:val="0"/>
          <w:bCs w:val="0"/>
          <w:rtl/>
        </w:rPr>
        <w:t>, כך שקוד האתר ותיעוד הקוד יועמד לרשות הציבור בהתאם לתנאי הרישיון הנ"ל.</w:t>
      </w:r>
    </w:p>
    <w:p w14:paraId="5131C68C" w14:textId="77777777" w:rsidR="00310081" w:rsidRPr="006E7223" w:rsidRDefault="00310081" w:rsidP="00310081">
      <w:pPr>
        <w:pStyle w:val="34"/>
        <w:keepNext w:val="0"/>
        <w:numPr>
          <w:ilvl w:val="1"/>
          <w:numId w:val="111"/>
        </w:numPr>
        <w:tabs>
          <w:tab w:val="num" w:pos="1134"/>
        </w:tabs>
        <w:spacing w:before="120" w:after="120" w:line="360" w:lineRule="auto"/>
        <w:ind w:left="1440" w:hanging="732"/>
        <w:rPr>
          <w:b w:val="0"/>
          <w:bCs w:val="0"/>
        </w:rPr>
      </w:pPr>
      <w:r w:rsidRPr="006E7223">
        <w:rPr>
          <w:b w:val="0"/>
          <w:bCs w:val="0"/>
          <w:rtl/>
        </w:rPr>
        <w:t>המידע הכלול באתר יהיה מפורסם לציבור, והשימוש במידע האמור, ללא תמורה, יהיה כפוף, בכל עת,  לתנאי רישיון</w:t>
      </w:r>
      <w:hyperlink w:history="1">
        <w:r w:rsidRPr="006E7223">
          <w:rPr>
            <w:b w:val="0"/>
            <w:bCs w:val="0"/>
          </w:rPr>
          <w:t>Creative Commons</w:t>
        </w:r>
      </w:hyperlink>
      <w:r w:rsidRPr="006E7223">
        <w:rPr>
          <w:b w:val="0"/>
          <w:bCs w:val="0"/>
        </w:rPr>
        <w:t xml:space="preserve"> (CC BY-SA) </w:t>
      </w:r>
      <w:r w:rsidRPr="006E7223">
        <w:rPr>
          <w:b w:val="0"/>
          <w:bCs w:val="0"/>
          <w:rtl/>
        </w:rPr>
        <w:t xml:space="preserve">. המשתמשים באתר יהיו רשאים לעשות שימוש בחומר המפורסם באתר לפי העקרונות הקבועים בתנאי </w:t>
      </w:r>
      <w:proofErr w:type="spellStart"/>
      <w:r w:rsidRPr="006E7223">
        <w:rPr>
          <w:b w:val="0"/>
          <w:bCs w:val="0"/>
          <w:rtl/>
        </w:rPr>
        <w:t>הרשיון</w:t>
      </w:r>
      <w:proofErr w:type="spellEnd"/>
      <w:r w:rsidRPr="006E7223">
        <w:rPr>
          <w:b w:val="0"/>
          <w:bCs w:val="0"/>
          <w:rtl/>
        </w:rPr>
        <w:t xml:space="preserve"> הנ"ל, אשר יפורסמו באתר כל זכות.</w:t>
      </w:r>
    </w:p>
    <w:p w14:paraId="7D9AC6F7" w14:textId="77777777" w:rsidR="00310081" w:rsidRPr="006E7223" w:rsidRDefault="00310081" w:rsidP="00310081">
      <w:pPr>
        <w:pStyle w:val="34"/>
        <w:keepNext w:val="0"/>
        <w:numPr>
          <w:ilvl w:val="1"/>
          <w:numId w:val="111"/>
        </w:numPr>
        <w:tabs>
          <w:tab w:val="num" w:pos="1134"/>
        </w:tabs>
        <w:spacing w:before="120" w:after="120" w:line="360" w:lineRule="auto"/>
        <w:ind w:left="1440" w:hanging="732"/>
        <w:rPr>
          <w:b w:val="0"/>
          <w:bCs w:val="0"/>
          <w:rtl/>
        </w:rPr>
      </w:pPr>
      <w:r w:rsidRPr="006E7223">
        <w:rPr>
          <w:b w:val="0"/>
          <w:bCs w:val="0"/>
          <w:rtl/>
        </w:rPr>
        <w:t xml:space="preserve">"זכויות" בסעיף זה – לרבות זכויות לפי חוק זכות יוצרים, </w:t>
      </w:r>
      <w:proofErr w:type="spellStart"/>
      <w:r w:rsidRPr="006E7223">
        <w:rPr>
          <w:b w:val="0"/>
          <w:bCs w:val="0"/>
          <w:rtl/>
        </w:rPr>
        <w:t>התשס"ח</w:t>
      </w:r>
      <w:proofErr w:type="spellEnd"/>
      <w:r w:rsidRPr="006E7223">
        <w:rPr>
          <w:b w:val="0"/>
          <w:bCs w:val="0"/>
          <w:rtl/>
        </w:rPr>
        <w:t xml:space="preserve">- 2007, זכויות בסוד מסחרי לפי חוק עוולות מסחריות, </w:t>
      </w:r>
      <w:proofErr w:type="spellStart"/>
      <w:r w:rsidRPr="006E7223">
        <w:rPr>
          <w:b w:val="0"/>
          <w:bCs w:val="0"/>
          <w:rtl/>
        </w:rPr>
        <w:t>התשנ"ט</w:t>
      </w:r>
      <w:proofErr w:type="spellEnd"/>
      <w:r w:rsidRPr="006E7223">
        <w:rPr>
          <w:b w:val="0"/>
          <w:bCs w:val="0"/>
          <w:rtl/>
        </w:rPr>
        <w:t xml:space="preserve">- 1999, זכויות לפי חוק הפטנטים, </w:t>
      </w:r>
      <w:proofErr w:type="spellStart"/>
      <w:r w:rsidRPr="006E7223">
        <w:rPr>
          <w:b w:val="0"/>
          <w:bCs w:val="0"/>
          <w:rtl/>
        </w:rPr>
        <w:t>התשכ"ז</w:t>
      </w:r>
      <w:proofErr w:type="spellEnd"/>
      <w:r w:rsidRPr="006E7223">
        <w:rPr>
          <w:b w:val="0"/>
          <w:bCs w:val="0"/>
          <w:rtl/>
        </w:rPr>
        <w:t xml:space="preserve">- 1967, זכויות לפי פקודת סימני מסחר [נוסח חדש], </w:t>
      </w:r>
      <w:proofErr w:type="spellStart"/>
      <w:r w:rsidRPr="006E7223">
        <w:rPr>
          <w:b w:val="0"/>
          <w:bCs w:val="0"/>
          <w:rtl/>
        </w:rPr>
        <w:t>התשל"ב</w:t>
      </w:r>
      <w:proofErr w:type="spellEnd"/>
      <w:r w:rsidRPr="006E7223">
        <w:rPr>
          <w:b w:val="0"/>
          <w:bCs w:val="0"/>
          <w:rtl/>
        </w:rPr>
        <w:t xml:space="preserve">- 1972, זכויות לפי פקודת הפטנטים והמדגמים או כל זכות קניין רוחני אחרת. </w:t>
      </w:r>
    </w:p>
    <w:p w14:paraId="35CFF754" w14:textId="40DBEE7F" w:rsidR="00310081" w:rsidRPr="006E7223" w:rsidRDefault="00310081" w:rsidP="00310081">
      <w:pPr>
        <w:pStyle w:val="34"/>
        <w:keepNext w:val="0"/>
        <w:numPr>
          <w:ilvl w:val="1"/>
          <w:numId w:val="111"/>
        </w:numPr>
        <w:tabs>
          <w:tab w:val="num" w:pos="1134"/>
        </w:tabs>
        <w:spacing w:before="120" w:after="120" w:line="360" w:lineRule="auto"/>
        <w:ind w:left="1440" w:hanging="732"/>
        <w:rPr>
          <w:b w:val="0"/>
          <w:bCs w:val="0"/>
        </w:rPr>
      </w:pPr>
      <w:r w:rsidRPr="006E7223">
        <w:rPr>
          <w:b w:val="0"/>
          <w:bCs w:val="0"/>
          <w:rtl/>
        </w:rPr>
        <w:t xml:space="preserve">זכות הבעלות ב"כל זכות" </w:t>
      </w:r>
      <w:proofErr w:type="spellStart"/>
      <w:r w:rsidRPr="006E7223">
        <w:rPr>
          <w:b w:val="0"/>
          <w:bCs w:val="0"/>
          <w:rtl/>
        </w:rPr>
        <w:t>וב"כל</w:t>
      </w:r>
      <w:proofErr w:type="spellEnd"/>
      <w:r w:rsidRPr="006E7223">
        <w:rPr>
          <w:b w:val="0"/>
          <w:bCs w:val="0"/>
          <w:rtl/>
        </w:rPr>
        <w:t xml:space="preserve"> שירות" </w:t>
      </w:r>
      <w:r w:rsidRPr="006E7223">
        <w:rPr>
          <w:b w:val="0"/>
          <w:bCs w:val="0"/>
          <w:rtl/>
        </w:rPr>
        <w:softHyphen/>
        <w:t xml:space="preserve">– משמעה זכויות מלאות ובלעדיות במותג "כל זכות", ומותג "כל שירות" ובשם המתחם (דומיין) </w:t>
      </w:r>
      <w:hyperlink w:history="1">
        <w:r w:rsidRPr="006E7223">
          <w:rPr>
            <w:rStyle w:val="Hyperlink"/>
            <w:b w:val="0"/>
            <w:bCs w:val="0"/>
          </w:rPr>
          <w:t>www.kolzchut.org.il</w:t>
        </w:r>
        <w:r w:rsidRPr="006E7223">
          <w:rPr>
            <w:rStyle w:val="Hyperlink"/>
            <w:b w:val="0"/>
            <w:bCs w:val="0"/>
            <w:rtl/>
          </w:rPr>
          <w:t>,</w:t>
        </w:r>
        <w:r w:rsidRPr="006E7223">
          <w:rPr>
            <w:rStyle w:val="Hyperlink"/>
            <w:b w:val="0"/>
            <w:bCs w:val="0"/>
          </w:rPr>
          <w:t>www.kolsherot.org.il</w:t>
        </w:r>
      </w:hyperlink>
      <w:r w:rsidRPr="006E7223">
        <w:rPr>
          <w:b w:val="0"/>
          <w:bCs w:val="0"/>
        </w:rPr>
        <w:t xml:space="preserve"> </w:t>
      </w:r>
      <w:r w:rsidR="00FC0F52">
        <w:rPr>
          <w:rFonts w:hint="cs"/>
          <w:b w:val="0"/>
          <w:bCs w:val="0"/>
          <w:rtl/>
        </w:rPr>
        <w:t xml:space="preserve"> ובכ</w:t>
      </w:r>
      <w:r w:rsidRPr="006E7223">
        <w:rPr>
          <w:b w:val="0"/>
          <w:bCs w:val="0"/>
          <w:rtl/>
        </w:rPr>
        <w:t>ל מערכת טכנולוגית תומכת ורישיונות ובכל החומרים המצויים באתר ובכל הידע והמידע הנצברים בשירות</w:t>
      </w:r>
      <w:r w:rsidRPr="006E7223">
        <w:rPr>
          <w:b w:val="0"/>
          <w:bCs w:val="0"/>
        </w:rPr>
        <w:t xml:space="preserve"> </w:t>
      </w:r>
      <w:r w:rsidR="00EC048A">
        <w:rPr>
          <w:rFonts w:hint="cs"/>
          <w:b w:val="0"/>
          <w:bCs w:val="0"/>
          <w:rtl/>
        </w:rPr>
        <w:t xml:space="preserve">ה ניתנים למימוש על ידי </w:t>
      </w:r>
      <w:r w:rsidRPr="006E7223">
        <w:rPr>
          <w:b w:val="0"/>
          <w:bCs w:val="0"/>
          <w:rtl/>
        </w:rPr>
        <w:t xml:space="preserve">של </w:t>
      </w:r>
      <w:r w:rsidR="00DA23B2" w:rsidRPr="002E313C">
        <w:rPr>
          <w:b w:val="0"/>
          <w:bCs w:val="0"/>
          <w:rtl/>
        </w:rPr>
        <w:t>המשרדים</w:t>
      </w:r>
      <w:r w:rsidR="00EC048A">
        <w:rPr>
          <w:rFonts w:hint="cs"/>
          <w:b w:val="0"/>
          <w:bCs w:val="0"/>
          <w:rtl/>
        </w:rPr>
        <w:t xml:space="preserve"> בהתאם לתנאי ההסכם של משרד המשפטים עם  </w:t>
      </w:r>
      <w:proofErr w:type="spellStart"/>
      <w:r w:rsidR="00EC048A">
        <w:rPr>
          <w:rFonts w:hint="cs"/>
          <w:b w:val="0"/>
          <w:bCs w:val="0"/>
          <w:rtl/>
        </w:rPr>
        <w:t>החל"צ</w:t>
      </w:r>
      <w:proofErr w:type="spellEnd"/>
      <w:r w:rsidR="00EC048A">
        <w:rPr>
          <w:rFonts w:hint="cs"/>
          <w:b w:val="0"/>
          <w:bCs w:val="0"/>
          <w:rtl/>
        </w:rPr>
        <w:t xml:space="preserve"> המפעיל כיום את המיזם</w:t>
      </w:r>
      <w:r w:rsidRPr="006E7223">
        <w:rPr>
          <w:b w:val="0"/>
          <w:bCs w:val="0"/>
          <w:rtl/>
        </w:rPr>
        <w:t xml:space="preserve">. </w:t>
      </w:r>
    </w:p>
    <w:p w14:paraId="06502643" w14:textId="5A5A2B0E" w:rsidR="007A00AA" w:rsidRPr="007A00AA" w:rsidRDefault="00310081" w:rsidP="00310081">
      <w:pPr>
        <w:pStyle w:val="34"/>
        <w:keepNext w:val="0"/>
        <w:numPr>
          <w:ilvl w:val="1"/>
          <w:numId w:val="111"/>
        </w:numPr>
        <w:tabs>
          <w:tab w:val="num" w:pos="1134"/>
        </w:tabs>
        <w:spacing w:before="120" w:after="120" w:line="360" w:lineRule="auto"/>
        <w:ind w:left="1440" w:hanging="732"/>
      </w:pPr>
      <w:r w:rsidRPr="006E7223">
        <w:rPr>
          <w:b w:val="0"/>
          <w:bCs w:val="0"/>
          <w:rtl/>
        </w:rPr>
        <w:t xml:space="preserve">מבלי לפגוע בכלליות האמור לעיל, הזכויות בכל ידע ומידע הנוצרים במסגרת השירות ולצורך השירות מכוח הסכם זה, יהיו בבעלות של </w:t>
      </w:r>
      <w:r w:rsidR="00DA23B2">
        <w:rPr>
          <w:b w:val="0"/>
          <w:bCs w:val="0"/>
          <w:rtl/>
        </w:rPr>
        <w:t>המשרדים</w:t>
      </w:r>
      <w:r w:rsidRPr="006E7223">
        <w:rPr>
          <w:b w:val="0"/>
          <w:bCs w:val="0"/>
          <w:rtl/>
        </w:rPr>
        <w:t xml:space="preserve"> – ולמשרד</w:t>
      </w:r>
      <w:r w:rsidR="00896778">
        <w:rPr>
          <w:rFonts w:hint="cs"/>
          <w:b w:val="0"/>
          <w:bCs w:val="0"/>
          <w:rtl/>
        </w:rPr>
        <w:t>ים</w:t>
      </w:r>
      <w:r w:rsidRPr="006E7223">
        <w:rPr>
          <w:b w:val="0"/>
          <w:bCs w:val="0"/>
          <w:rtl/>
        </w:rPr>
        <w:t xml:space="preserve"> תהא הזכות לעשות בהם שימוש ללא תלות בקיומה של התקשרות קיימת מול הספק</w:t>
      </w:r>
    </w:p>
    <w:p w14:paraId="4BD89C86" w14:textId="77777777" w:rsidR="00310081" w:rsidRPr="00115C2C" w:rsidRDefault="00310081" w:rsidP="007A00AA">
      <w:pPr>
        <w:pStyle w:val="34"/>
        <w:keepNext w:val="0"/>
        <w:numPr>
          <w:ilvl w:val="0"/>
          <w:numId w:val="0"/>
        </w:numPr>
        <w:spacing w:before="120" w:after="120" w:line="360" w:lineRule="auto"/>
        <w:ind w:left="862" w:hanging="720"/>
      </w:pPr>
    </w:p>
    <w:p w14:paraId="4FF9A5C2" w14:textId="77777777" w:rsidR="00310081" w:rsidRDefault="00310081">
      <w:pPr>
        <w:bidi w:val="0"/>
        <w:rPr>
          <w:b/>
          <w:bCs/>
          <w:smallCaps/>
          <w:sz w:val="28"/>
          <w:szCs w:val="32"/>
          <w:rtl/>
          <w:lang w:eastAsia="he-IL"/>
        </w:rPr>
      </w:pPr>
      <w:r>
        <w:rPr>
          <w:rtl/>
        </w:rPr>
        <w:br w:type="page"/>
      </w:r>
    </w:p>
    <w:p w14:paraId="3758DE97" w14:textId="77777777" w:rsidR="002516CB" w:rsidRDefault="00CF1365" w:rsidP="00CF1365">
      <w:pPr>
        <w:pStyle w:val="12"/>
        <w:numPr>
          <w:ilvl w:val="0"/>
          <w:numId w:val="0"/>
        </w:numPr>
        <w:spacing w:before="0" w:line="360" w:lineRule="auto"/>
        <w:ind w:left="720" w:hanging="720"/>
        <w:contextualSpacing/>
        <w:rPr>
          <w:rtl/>
        </w:rPr>
      </w:pPr>
      <w:bookmarkStart w:id="23" w:name="_Toc154336617"/>
      <w:bookmarkStart w:id="24" w:name="_Toc154337116"/>
      <w:r>
        <w:rPr>
          <w:rFonts w:hint="cs"/>
          <w:rtl/>
        </w:rPr>
        <w:t xml:space="preserve">פרק 2 - </w:t>
      </w:r>
      <w:r w:rsidR="00E36F2B">
        <w:rPr>
          <w:rFonts w:hint="cs"/>
          <w:rtl/>
        </w:rPr>
        <w:t>מנהלה</w:t>
      </w:r>
      <w:r w:rsidR="00310081">
        <w:rPr>
          <w:rFonts w:hint="cs"/>
          <w:rtl/>
        </w:rPr>
        <w:t xml:space="preserve"> של הליך הבקשה לקבלת מידע</w:t>
      </w:r>
      <w:bookmarkEnd w:id="23"/>
      <w:bookmarkEnd w:id="24"/>
    </w:p>
    <w:p w14:paraId="67601BE6" w14:textId="77777777" w:rsidR="000D1F68" w:rsidRDefault="000D1F68" w:rsidP="00CF1365">
      <w:pPr>
        <w:pStyle w:val="12"/>
        <w:rPr>
          <w:rtl/>
        </w:rPr>
      </w:pPr>
      <w:bookmarkStart w:id="25" w:name="_Toc154336618"/>
      <w:bookmarkStart w:id="26" w:name="_Toc154337117"/>
      <w:r>
        <w:rPr>
          <w:rFonts w:hint="cs"/>
          <w:rtl/>
        </w:rPr>
        <w:t>פעילויות ומועדים</w:t>
      </w:r>
      <w:bookmarkEnd w:id="25"/>
      <w:bookmarkEnd w:id="26"/>
    </w:p>
    <w:p w14:paraId="6D1B269C" w14:textId="77777777" w:rsidR="000D1F68" w:rsidRPr="00D60E4D" w:rsidRDefault="000D1F68" w:rsidP="002E7993">
      <w:pPr>
        <w:pStyle w:val="Para20"/>
        <w:spacing w:before="0" w:line="360" w:lineRule="auto"/>
        <w:contextualSpacing/>
        <w:rPr>
          <w:rtl/>
        </w:rPr>
      </w:pPr>
      <w:r>
        <w:rPr>
          <w:rFonts w:hint="cs"/>
          <w:rtl/>
        </w:rPr>
        <w:t>להלן ריכוז פעילויות ומועדים בקשר עם בקשה זו לקבלת מידע.</w:t>
      </w:r>
    </w:p>
    <w:tbl>
      <w:tblPr>
        <w:bidiVisual/>
        <w:tblW w:w="8618"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06"/>
        <w:gridCol w:w="3012"/>
      </w:tblGrid>
      <w:tr w:rsidR="000D1F68" w14:paraId="2A03A646" w14:textId="77777777" w:rsidTr="00405545">
        <w:tc>
          <w:tcPr>
            <w:tcW w:w="5606" w:type="dxa"/>
            <w:shd w:val="clear" w:color="auto" w:fill="D9D9D9"/>
          </w:tcPr>
          <w:p w14:paraId="45A529A1" w14:textId="77777777" w:rsidR="000D1F68" w:rsidRDefault="000D1F68" w:rsidP="002E7993">
            <w:pPr>
              <w:pStyle w:val="TableHead"/>
              <w:spacing w:before="0" w:after="0" w:line="360" w:lineRule="auto"/>
              <w:contextualSpacing/>
              <w:rPr>
                <w:rtl/>
              </w:rPr>
            </w:pPr>
            <w:r>
              <w:rPr>
                <w:rtl/>
              </w:rPr>
              <w:t>פעילות</w:t>
            </w:r>
          </w:p>
        </w:tc>
        <w:tc>
          <w:tcPr>
            <w:tcW w:w="3012" w:type="dxa"/>
            <w:shd w:val="clear" w:color="auto" w:fill="D9D9D9"/>
          </w:tcPr>
          <w:p w14:paraId="6C3AE22C" w14:textId="77777777" w:rsidR="000D1F68" w:rsidRDefault="000D1F68" w:rsidP="002E7993">
            <w:pPr>
              <w:pStyle w:val="TableHead"/>
              <w:spacing w:before="0" w:after="0" w:line="360" w:lineRule="auto"/>
              <w:contextualSpacing/>
              <w:rPr>
                <w:rtl/>
              </w:rPr>
            </w:pPr>
            <w:r>
              <w:rPr>
                <w:rtl/>
              </w:rPr>
              <w:t>תאריך</w:t>
            </w:r>
          </w:p>
        </w:tc>
      </w:tr>
      <w:tr w:rsidR="000D1F68" w14:paraId="1C9F664D" w14:textId="77777777" w:rsidTr="00405545">
        <w:tc>
          <w:tcPr>
            <w:tcW w:w="5606" w:type="dxa"/>
          </w:tcPr>
          <w:p w14:paraId="690EA1AC" w14:textId="77777777" w:rsidR="000D1F68" w:rsidRDefault="000D1F68" w:rsidP="002511AE">
            <w:pPr>
              <w:pStyle w:val="TableText"/>
              <w:spacing w:before="0" w:line="360" w:lineRule="auto"/>
              <w:contextualSpacing/>
              <w:rPr>
                <w:rtl/>
              </w:rPr>
            </w:pPr>
            <w:r>
              <w:rPr>
                <w:rFonts w:hint="cs"/>
                <w:rtl/>
              </w:rPr>
              <w:t>מועד פרסום הבקשה לקבלת מידע</w:t>
            </w:r>
          </w:p>
        </w:tc>
        <w:tc>
          <w:tcPr>
            <w:tcW w:w="3012" w:type="dxa"/>
          </w:tcPr>
          <w:p w14:paraId="715D1FF1" w14:textId="4749B32F" w:rsidR="000D1F68" w:rsidRDefault="00177C43" w:rsidP="002511AE">
            <w:pPr>
              <w:pStyle w:val="TableText"/>
              <w:spacing w:before="0" w:line="360" w:lineRule="auto"/>
              <w:contextualSpacing/>
              <w:rPr>
                <w:rtl/>
              </w:rPr>
            </w:pPr>
            <w:r>
              <w:rPr>
                <w:rFonts w:hint="cs"/>
                <w:rtl/>
              </w:rPr>
              <w:t>07.02.2024</w:t>
            </w:r>
          </w:p>
        </w:tc>
      </w:tr>
      <w:tr w:rsidR="001E6915" w14:paraId="16498045" w14:textId="77777777" w:rsidTr="00405545">
        <w:tc>
          <w:tcPr>
            <w:tcW w:w="5606" w:type="dxa"/>
          </w:tcPr>
          <w:p w14:paraId="2A24544B" w14:textId="77777777" w:rsidR="001E6915" w:rsidRDefault="001E6915" w:rsidP="002511AE">
            <w:pPr>
              <w:pStyle w:val="TableText"/>
              <w:spacing w:before="0" w:line="360" w:lineRule="auto"/>
              <w:contextualSpacing/>
              <w:rPr>
                <w:rtl/>
              </w:rPr>
            </w:pPr>
            <w:r>
              <w:rPr>
                <w:rFonts w:hint="cs"/>
                <w:rtl/>
              </w:rPr>
              <w:t xml:space="preserve">מועד </w:t>
            </w:r>
            <w:r w:rsidRPr="00C11CE2">
              <w:rPr>
                <w:rFonts w:hint="cs"/>
                <w:rtl/>
              </w:rPr>
              <w:t>אחרון להגשת</w:t>
            </w:r>
            <w:r>
              <w:rPr>
                <w:rFonts w:hint="cs"/>
                <w:rtl/>
              </w:rPr>
              <w:t xml:space="preserve"> שאלות ובקשות הבהרה</w:t>
            </w:r>
          </w:p>
        </w:tc>
        <w:tc>
          <w:tcPr>
            <w:tcW w:w="3012" w:type="dxa"/>
          </w:tcPr>
          <w:p w14:paraId="4EC27D30" w14:textId="35DD4883" w:rsidR="001E6915" w:rsidRDefault="00177C43" w:rsidP="002511AE">
            <w:pPr>
              <w:pStyle w:val="TableText"/>
              <w:spacing w:before="0" w:line="360" w:lineRule="auto"/>
              <w:contextualSpacing/>
              <w:rPr>
                <w:rtl/>
              </w:rPr>
            </w:pPr>
            <w:bookmarkStart w:id="27" w:name="_Hlk158212470"/>
            <w:r>
              <w:rPr>
                <w:rFonts w:hint="cs"/>
                <w:rtl/>
              </w:rPr>
              <w:t>19.02.2024</w:t>
            </w:r>
            <w:bookmarkEnd w:id="27"/>
            <w:r>
              <w:rPr>
                <w:rFonts w:hint="cs"/>
                <w:rtl/>
              </w:rPr>
              <w:t xml:space="preserve"> עד השעה 12:00</w:t>
            </w:r>
          </w:p>
        </w:tc>
      </w:tr>
      <w:tr w:rsidR="001E6915" w14:paraId="62AB196D" w14:textId="77777777" w:rsidTr="00405545">
        <w:tc>
          <w:tcPr>
            <w:tcW w:w="5606" w:type="dxa"/>
          </w:tcPr>
          <w:p w14:paraId="1CCA84C6" w14:textId="50329A04" w:rsidR="001E6915" w:rsidRDefault="001E6915" w:rsidP="002511AE">
            <w:pPr>
              <w:pStyle w:val="TableText"/>
              <w:spacing w:before="0" w:line="360" w:lineRule="auto"/>
              <w:contextualSpacing/>
              <w:rPr>
                <w:rtl/>
              </w:rPr>
            </w:pPr>
            <w:r>
              <w:rPr>
                <w:rFonts w:hint="cs"/>
                <w:rtl/>
              </w:rPr>
              <w:t xml:space="preserve">מועד </w:t>
            </w:r>
            <w:r w:rsidRPr="00C11CE2">
              <w:rPr>
                <w:rFonts w:hint="cs"/>
                <w:rtl/>
              </w:rPr>
              <w:t>אחרון להגשת</w:t>
            </w:r>
            <w:r>
              <w:rPr>
                <w:rFonts w:hint="cs"/>
                <w:rtl/>
              </w:rPr>
              <w:t xml:space="preserve"> תשובות </w:t>
            </w:r>
            <w:r w:rsidR="00DA23B2">
              <w:rPr>
                <w:rFonts w:hint="cs"/>
                <w:rtl/>
              </w:rPr>
              <w:t>המשרדים</w:t>
            </w:r>
            <w:r>
              <w:rPr>
                <w:rFonts w:hint="cs"/>
                <w:rtl/>
              </w:rPr>
              <w:t xml:space="preserve"> לשאלות ובקשות הבהרה</w:t>
            </w:r>
          </w:p>
        </w:tc>
        <w:tc>
          <w:tcPr>
            <w:tcW w:w="3012" w:type="dxa"/>
          </w:tcPr>
          <w:p w14:paraId="20547221" w14:textId="07DDC0E9" w:rsidR="001E6915" w:rsidRDefault="00177C43" w:rsidP="002511AE">
            <w:pPr>
              <w:pStyle w:val="TableText"/>
              <w:spacing w:before="0" w:line="360" w:lineRule="auto"/>
              <w:contextualSpacing/>
              <w:rPr>
                <w:rtl/>
              </w:rPr>
            </w:pPr>
            <w:r>
              <w:rPr>
                <w:rFonts w:hint="cs"/>
                <w:rtl/>
              </w:rPr>
              <w:t>26.02.2024</w:t>
            </w:r>
          </w:p>
        </w:tc>
      </w:tr>
      <w:tr w:rsidR="001E6915" w14:paraId="71542BE4" w14:textId="77777777" w:rsidTr="00405545">
        <w:tc>
          <w:tcPr>
            <w:tcW w:w="5606" w:type="dxa"/>
          </w:tcPr>
          <w:p w14:paraId="58FB68B3" w14:textId="77777777" w:rsidR="001E6915" w:rsidRPr="00C11CE2" w:rsidRDefault="001E6915" w:rsidP="002511AE">
            <w:pPr>
              <w:pStyle w:val="TableText"/>
              <w:spacing w:before="0" w:line="360" w:lineRule="auto"/>
              <w:contextualSpacing/>
              <w:rPr>
                <w:rtl/>
              </w:rPr>
            </w:pPr>
            <w:r>
              <w:rPr>
                <w:rFonts w:hint="cs"/>
                <w:rtl/>
              </w:rPr>
              <w:t xml:space="preserve">מועד </w:t>
            </w:r>
            <w:r w:rsidRPr="00C11CE2">
              <w:rPr>
                <w:rFonts w:hint="cs"/>
                <w:rtl/>
              </w:rPr>
              <w:t>אחרון להגשת מענה לבקשה לקבלת מידע</w:t>
            </w:r>
          </w:p>
        </w:tc>
        <w:tc>
          <w:tcPr>
            <w:tcW w:w="3012" w:type="dxa"/>
          </w:tcPr>
          <w:p w14:paraId="3FEC8FC4" w14:textId="46A4560B" w:rsidR="001E6915" w:rsidRDefault="00177C43" w:rsidP="002511AE">
            <w:pPr>
              <w:pStyle w:val="TableText"/>
              <w:spacing w:before="0" w:line="360" w:lineRule="auto"/>
              <w:contextualSpacing/>
              <w:rPr>
                <w:rtl/>
              </w:rPr>
            </w:pPr>
            <w:r>
              <w:rPr>
                <w:rFonts w:hint="cs"/>
                <w:rtl/>
              </w:rPr>
              <w:t xml:space="preserve">07.03.2024  עד השעה 12:00 </w:t>
            </w:r>
          </w:p>
        </w:tc>
      </w:tr>
    </w:tbl>
    <w:p w14:paraId="4524B3ED" w14:textId="77777777" w:rsidR="00175CF0" w:rsidRDefault="00175CF0" w:rsidP="00CF1365">
      <w:pPr>
        <w:pStyle w:val="12"/>
        <w:rPr>
          <w:rtl/>
        </w:rPr>
      </w:pPr>
      <w:bookmarkStart w:id="28" w:name="_Toc154337118"/>
      <w:bookmarkStart w:id="29" w:name="_Toc154336619"/>
      <w:r>
        <w:rPr>
          <w:rFonts w:hint="cs"/>
          <w:rtl/>
        </w:rPr>
        <w:t>הצורך בפנייה</w:t>
      </w:r>
      <w:bookmarkEnd w:id="28"/>
    </w:p>
    <w:p w14:paraId="2C176CBB" w14:textId="404B74CD" w:rsidR="00175CF0" w:rsidRPr="00175CF0" w:rsidRDefault="00175CF0" w:rsidP="00175CF0">
      <w:pPr>
        <w:pStyle w:val="Para20"/>
        <w:spacing w:before="0" w:line="360" w:lineRule="auto"/>
        <w:contextualSpacing/>
        <w:rPr>
          <w:rFonts w:hint="cs"/>
          <w:b/>
          <w:bCs/>
          <w:rtl/>
        </w:rPr>
      </w:pPr>
      <w:r w:rsidRPr="00175CF0">
        <w:rPr>
          <w:b/>
          <w:bCs/>
          <w:rtl/>
        </w:rPr>
        <w:t xml:space="preserve">מטרת </w:t>
      </w:r>
      <w:r w:rsidRPr="00175CF0">
        <w:rPr>
          <w:rFonts w:hint="cs"/>
          <w:b/>
          <w:bCs/>
          <w:rtl/>
        </w:rPr>
        <w:t xml:space="preserve">ההליך הינה </w:t>
      </w:r>
      <w:r w:rsidR="002F4A63">
        <w:rPr>
          <w:rFonts w:hint="cs"/>
          <w:b/>
          <w:bCs/>
          <w:rtl/>
        </w:rPr>
        <w:t>קבלת מידע שיסייע לבניית מכרז עתידי,</w:t>
      </w:r>
      <w:r w:rsidR="002F4A63" w:rsidRPr="00175CF0">
        <w:rPr>
          <w:rFonts w:hint="cs"/>
          <w:b/>
          <w:bCs/>
          <w:rtl/>
        </w:rPr>
        <w:t xml:space="preserve"> </w:t>
      </w:r>
      <w:r w:rsidR="002F4A63">
        <w:rPr>
          <w:rFonts w:hint="cs"/>
          <w:b/>
          <w:bCs/>
          <w:rtl/>
        </w:rPr>
        <w:t xml:space="preserve">ככל ויוחלט על מכרז כאמור, ובין השאר: </w:t>
      </w:r>
      <w:r w:rsidRPr="00175CF0">
        <w:rPr>
          <w:rFonts w:hint="cs"/>
          <w:b/>
          <w:bCs/>
          <w:rtl/>
        </w:rPr>
        <w:t>לבחון קיומם של מציעים המסוגלים לה</w:t>
      </w:r>
      <w:r w:rsidRPr="00175CF0">
        <w:rPr>
          <w:b/>
          <w:bCs/>
          <w:rtl/>
        </w:rPr>
        <w:t>פעיל</w:t>
      </w:r>
      <w:r w:rsidRPr="00175CF0">
        <w:rPr>
          <w:rFonts w:hint="cs"/>
          <w:b/>
          <w:bCs/>
          <w:rtl/>
        </w:rPr>
        <w:t xml:space="preserve"> </w:t>
      </w:r>
      <w:r w:rsidRPr="00175CF0">
        <w:rPr>
          <w:b/>
          <w:bCs/>
          <w:rtl/>
        </w:rPr>
        <w:t xml:space="preserve">את המיזם </w:t>
      </w:r>
      <w:r w:rsidRPr="00175CF0">
        <w:rPr>
          <w:rFonts w:hint="cs"/>
          <w:b/>
          <w:bCs/>
          <w:rtl/>
        </w:rPr>
        <w:t>על פי עקרונותיו</w:t>
      </w:r>
      <w:r w:rsidR="00F64815">
        <w:rPr>
          <w:rFonts w:hint="cs"/>
          <w:b/>
          <w:bCs/>
          <w:rtl/>
        </w:rPr>
        <w:t>, בחינת הפעילות בשוק זה</w:t>
      </w:r>
      <w:r w:rsidR="002F4A63">
        <w:rPr>
          <w:rFonts w:hint="cs"/>
          <w:b/>
          <w:bCs/>
          <w:rtl/>
        </w:rPr>
        <w:t xml:space="preserve"> וזיהוי חסמים לכניסה לשוק,</w:t>
      </w:r>
      <w:r w:rsidR="00F64815">
        <w:rPr>
          <w:rFonts w:hint="cs"/>
          <w:b/>
          <w:bCs/>
          <w:rtl/>
        </w:rPr>
        <w:t xml:space="preserve"> </w:t>
      </w:r>
      <w:r w:rsidR="002F4A63">
        <w:rPr>
          <w:rFonts w:hint="cs"/>
          <w:b/>
          <w:bCs/>
          <w:rtl/>
        </w:rPr>
        <w:t xml:space="preserve">קבלת הערכת לוחות זמנים   והערכת עלויות הנדרשים לפיתוחים </w:t>
      </w:r>
      <w:r w:rsidR="00F64815">
        <w:rPr>
          <w:rFonts w:hint="cs"/>
          <w:b/>
          <w:bCs/>
          <w:rtl/>
        </w:rPr>
        <w:t>ו</w:t>
      </w:r>
      <w:r w:rsidR="002F4A63">
        <w:rPr>
          <w:rFonts w:hint="cs"/>
          <w:b/>
          <w:bCs/>
          <w:rtl/>
        </w:rPr>
        <w:t>חידוד אפיון השירותים ככל ונדרש</w:t>
      </w:r>
      <w:r w:rsidR="00F64815">
        <w:rPr>
          <w:rFonts w:hint="cs"/>
          <w:b/>
          <w:bCs/>
          <w:rtl/>
        </w:rPr>
        <w:t>.</w:t>
      </w:r>
      <w:r w:rsidR="00F64815" w:rsidRPr="00F64815">
        <w:rPr>
          <w:rFonts w:hint="cs"/>
          <w:b/>
          <w:bCs/>
          <w:rtl/>
        </w:rPr>
        <w:t xml:space="preserve"> </w:t>
      </w:r>
    </w:p>
    <w:p w14:paraId="19B30F6A" w14:textId="77777777" w:rsidR="000D1F68" w:rsidRPr="000D1F68" w:rsidRDefault="000D1F68" w:rsidP="00CF1365">
      <w:pPr>
        <w:pStyle w:val="12"/>
        <w:rPr>
          <w:rtl/>
        </w:rPr>
      </w:pPr>
      <w:bookmarkStart w:id="30" w:name="_Toc154337119"/>
      <w:r>
        <w:rPr>
          <w:rFonts w:hint="cs"/>
          <w:rtl/>
        </w:rPr>
        <w:t>כללי</w:t>
      </w:r>
      <w:bookmarkEnd w:id="29"/>
      <w:bookmarkEnd w:id="30"/>
    </w:p>
    <w:p w14:paraId="056301F2" w14:textId="1F3B3C8B" w:rsidR="003D2F0B" w:rsidRPr="00155E49" w:rsidRDefault="003D2F0B" w:rsidP="00155E49">
      <w:pPr>
        <w:pStyle w:val="24"/>
        <w:rPr>
          <w:b w:val="0"/>
          <w:bCs w:val="0"/>
          <w:sz w:val="24"/>
          <w:szCs w:val="24"/>
          <w:rtl/>
        </w:rPr>
      </w:pPr>
      <w:bookmarkStart w:id="31" w:name="_Toc154336620"/>
      <w:bookmarkStart w:id="32" w:name="_Ref519070889"/>
      <w:bookmarkStart w:id="33" w:name="_Ref529899572"/>
      <w:bookmarkStart w:id="34" w:name="_Ref533067179"/>
      <w:r w:rsidRPr="00155E49">
        <w:rPr>
          <w:b w:val="0"/>
          <w:bCs w:val="0"/>
          <w:sz w:val="24"/>
          <w:szCs w:val="24"/>
          <w:rtl/>
        </w:rPr>
        <w:t xml:space="preserve">פנייה זו אינה בבחינת פנייה לקבלת הצעות ואינה הליך מכרזי, לפיכך אין בה כדי ליצור מחויבות כלשהי כלפי מי מהמשיבים לה. הפנייה נועדה לקבלת מידע בלבד, ובעקבותיה </w:t>
      </w:r>
      <w:r w:rsidR="00A07CB0">
        <w:rPr>
          <w:rFonts w:hint="cs"/>
          <w:b w:val="0"/>
          <w:bCs w:val="0"/>
          <w:sz w:val="24"/>
          <w:szCs w:val="24"/>
          <w:rtl/>
        </w:rPr>
        <w:t>ישקלו</w:t>
      </w:r>
      <w:r w:rsidR="00A07CB0" w:rsidRPr="00155E49">
        <w:rPr>
          <w:b w:val="0"/>
          <w:bCs w:val="0"/>
          <w:sz w:val="24"/>
          <w:szCs w:val="24"/>
          <w:rtl/>
        </w:rPr>
        <w:t xml:space="preserve"> </w:t>
      </w:r>
      <w:r w:rsidR="00DA23B2">
        <w:rPr>
          <w:b w:val="0"/>
          <w:bCs w:val="0"/>
          <w:sz w:val="24"/>
          <w:szCs w:val="24"/>
          <w:rtl/>
        </w:rPr>
        <w:t>המשרדים</w:t>
      </w:r>
      <w:r w:rsidRPr="00155E49">
        <w:rPr>
          <w:b w:val="0"/>
          <w:bCs w:val="0"/>
          <w:sz w:val="24"/>
          <w:szCs w:val="24"/>
          <w:rtl/>
        </w:rPr>
        <w:t xml:space="preserve"> את המשך פעולותיו בהתאם לשיקולים מקצועיים וענייניים.</w:t>
      </w:r>
      <w:bookmarkEnd w:id="31"/>
    </w:p>
    <w:p w14:paraId="424E4960" w14:textId="77777777" w:rsidR="003D2F0B" w:rsidRPr="00155E49" w:rsidRDefault="003D2F0B" w:rsidP="00155E49">
      <w:pPr>
        <w:pStyle w:val="24"/>
        <w:rPr>
          <w:b w:val="0"/>
          <w:bCs w:val="0"/>
          <w:sz w:val="24"/>
          <w:szCs w:val="24"/>
          <w:rtl/>
        </w:rPr>
      </w:pPr>
      <w:bookmarkStart w:id="35" w:name="_Toc154336621"/>
      <w:r w:rsidRPr="00155E49">
        <w:rPr>
          <w:b w:val="0"/>
          <w:bCs w:val="0"/>
          <w:sz w:val="24"/>
          <w:szCs w:val="24"/>
          <w:rtl/>
        </w:rPr>
        <w:t>מענה לפנייה לא יהווה תנאי להשתתפות במכרז שייערך בעקבותיו</w:t>
      </w:r>
      <w:r w:rsidR="00E639B5">
        <w:rPr>
          <w:rFonts w:hint="cs"/>
          <w:b w:val="0"/>
          <w:bCs w:val="0"/>
          <w:sz w:val="24"/>
          <w:szCs w:val="24"/>
          <w:rtl/>
        </w:rPr>
        <w:t xml:space="preserve"> אם ייערך</w:t>
      </w:r>
      <w:r w:rsidRPr="00155E49">
        <w:rPr>
          <w:b w:val="0"/>
          <w:bCs w:val="0"/>
          <w:sz w:val="24"/>
          <w:szCs w:val="24"/>
          <w:rtl/>
        </w:rPr>
        <w:t>.</w:t>
      </w:r>
      <w:bookmarkEnd w:id="35"/>
    </w:p>
    <w:p w14:paraId="5061C503" w14:textId="77777777" w:rsidR="003D2F0B" w:rsidRPr="00155E49" w:rsidRDefault="003D2F0B" w:rsidP="00155E49">
      <w:pPr>
        <w:pStyle w:val="24"/>
        <w:rPr>
          <w:b w:val="0"/>
          <w:bCs w:val="0"/>
          <w:sz w:val="24"/>
          <w:szCs w:val="24"/>
          <w:rtl/>
        </w:rPr>
      </w:pPr>
      <w:bookmarkStart w:id="36" w:name="_Toc154336622"/>
      <w:r w:rsidRPr="00155E49">
        <w:rPr>
          <w:b w:val="0"/>
          <w:bCs w:val="0"/>
          <w:sz w:val="24"/>
          <w:szCs w:val="24"/>
          <w:rtl/>
        </w:rPr>
        <w:t>מענה לפנייה מוקדמת זו לקבלת מידע לא יעניק יתרון במכרז ולא יחייב את שיתופו במכרז של העונה או התקשרות עמו בכל דרך אחרת.</w:t>
      </w:r>
      <w:bookmarkEnd w:id="36"/>
    </w:p>
    <w:p w14:paraId="51CFD576" w14:textId="5B46A8B5" w:rsidR="003D2F0B" w:rsidRPr="00155E49" w:rsidRDefault="00DA23B2" w:rsidP="00155E49">
      <w:pPr>
        <w:pStyle w:val="24"/>
        <w:rPr>
          <w:b w:val="0"/>
          <w:bCs w:val="0"/>
          <w:sz w:val="24"/>
          <w:szCs w:val="24"/>
          <w:rtl/>
        </w:rPr>
      </w:pPr>
      <w:bookmarkStart w:id="37" w:name="_Toc154336623"/>
      <w:r>
        <w:rPr>
          <w:b w:val="0"/>
          <w:bCs w:val="0"/>
          <w:sz w:val="24"/>
          <w:szCs w:val="24"/>
          <w:rtl/>
        </w:rPr>
        <w:t>המשרדים</w:t>
      </w:r>
      <w:r w:rsidR="003D2F0B" w:rsidRPr="00155E49">
        <w:rPr>
          <w:b w:val="0"/>
          <w:bCs w:val="0"/>
          <w:sz w:val="24"/>
          <w:szCs w:val="24"/>
          <w:rtl/>
        </w:rPr>
        <w:t xml:space="preserve"> </w:t>
      </w:r>
      <w:r w:rsidR="00A07CB0" w:rsidRPr="00155E49">
        <w:rPr>
          <w:b w:val="0"/>
          <w:bCs w:val="0"/>
          <w:sz w:val="24"/>
          <w:szCs w:val="24"/>
          <w:rtl/>
        </w:rPr>
        <w:t>יהי</w:t>
      </w:r>
      <w:r w:rsidR="00A07CB0">
        <w:rPr>
          <w:rFonts w:hint="cs"/>
          <w:b w:val="0"/>
          <w:bCs w:val="0"/>
          <w:sz w:val="24"/>
          <w:szCs w:val="24"/>
          <w:rtl/>
        </w:rPr>
        <w:t>ו</w:t>
      </w:r>
      <w:r w:rsidR="00A07CB0" w:rsidRPr="00155E49">
        <w:rPr>
          <w:b w:val="0"/>
          <w:bCs w:val="0"/>
          <w:sz w:val="24"/>
          <w:szCs w:val="24"/>
          <w:rtl/>
        </w:rPr>
        <w:t xml:space="preserve"> </w:t>
      </w:r>
      <w:r w:rsidR="003D2F0B" w:rsidRPr="00155E49">
        <w:rPr>
          <w:b w:val="0"/>
          <w:bCs w:val="0"/>
          <w:sz w:val="24"/>
          <w:szCs w:val="24"/>
          <w:rtl/>
        </w:rPr>
        <w:t>רשאי</w:t>
      </w:r>
      <w:r w:rsidR="00A07CB0">
        <w:rPr>
          <w:rFonts w:hint="cs"/>
          <w:b w:val="0"/>
          <w:bCs w:val="0"/>
          <w:sz w:val="24"/>
          <w:szCs w:val="24"/>
          <w:rtl/>
        </w:rPr>
        <w:t>ם</w:t>
      </w:r>
      <w:r w:rsidR="003D2F0B" w:rsidRPr="00155E49">
        <w:rPr>
          <w:b w:val="0"/>
          <w:bCs w:val="0"/>
          <w:sz w:val="24"/>
          <w:szCs w:val="24"/>
          <w:rtl/>
        </w:rPr>
        <w:t xml:space="preserve"> לעשות שימוש במידע שיימסר במענה לפנייה ולספק לא יהיו טענות בגין זכויות יוצרים.</w:t>
      </w:r>
      <w:bookmarkEnd w:id="37"/>
    </w:p>
    <w:p w14:paraId="2D3CF3C0" w14:textId="7B964EC7" w:rsidR="003D2F0B" w:rsidRPr="00155E49" w:rsidRDefault="00DA23B2" w:rsidP="00155E49">
      <w:pPr>
        <w:pStyle w:val="24"/>
        <w:rPr>
          <w:b w:val="0"/>
          <w:bCs w:val="0"/>
          <w:sz w:val="24"/>
          <w:szCs w:val="24"/>
          <w:rtl/>
        </w:rPr>
      </w:pPr>
      <w:bookmarkStart w:id="38" w:name="_Toc154336624"/>
      <w:r>
        <w:rPr>
          <w:b w:val="0"/>
          <w:bCs w:val="0"/>
          <w:sz w:val="24"/>
          <w:szCs w:val="24"/>
          <w:rtl/>
        </w:rPr>
        <w:t>המשרדים</w:t>
      </w:r>
      <w:r w:rsidR="003D2F0B" w:rsidRPr="00155E49">
        <w:rPr>
          <w:b w:val="0"/>
          <w:bCs w:val="0"/>
          <w:sz w:val="24"/>
          <w:szCs w:val="24"/>
          <w:rtl/>
        </w:rPr>
        <w:t xml:space="preserve"> רשאי</w:t>
      </w:r>
      <w:r w:rsidR="00A07CB0">
        <w:rPr>
          <w:rFonts w:hint="cs"/>
          <w:b w:val="0"/>
          <w:bCs w:val="0"/>
          <w:sz w:val="24"/>
          <w:szCs w:val="24"/>
          <w:rtl/>
        </w:rPr>
        <w:t>ם</w:t>
      </w:r>
      <w:r w:rsidR="003D2F0B" w:rsidRPr="00155E49">
        <w:rPr>
          <w:b w:val="0"/>
          <w:bCs w:val="0"/>
          <w:sz w:val="24"/>
          <w:szCs w:val="24"/>
          <w:rtl/>
        </w:rPr>
        <w:t xml:space="preserve"> להשתמש במידע שיימסר על ידי משיבים לצורך בחינת האפשרות לביצוע התקשרות בנושא ולעיצוב הדרישות בהתקשרויות כאמור, בכפוף לאמור בסעיף </w:t>
      </w:r>
      <w:r w:rsidR="00D40006">
        <w:rPr>
          <w:rFonts w:hint="cs"/>
          <w:b w:val="0"/>
          <w:bCs w:val="0"/>
          <w:sz w:val="24"/>
          <w:szCs w:val="24"/>
          <w:rtl/>
        </w:rPr>
        <w:t xml:space="preserve">3.6 </w:t>
      </w:r>
      <w:r w:rsidR="003D2F0B" w:rsidRPr="00155E49">
        <w:rPr>
          <w:b w:val="0"/>
          <w:bCs w:val="0"/>
          <w:sz w:val="24"/>
          <w:szCs w:val="24"/>
          <w:rtl/>
        </w:rPr>
        <w:t>להלן.</w:t>
      </w:r>
      <w:bookmarkEnd w:id="38"/>
    </w:p>
    <w:p w14:paraId="165FC519" w14:textId="685A7834" w:rsidR="003D2F0B" w:rsidRPr="00155E49" w:rsidRDefault="00DA23B2" w:rsidP="00155E49">
      <w:pPr>
        <w:pStyle w:val="24"/>
        <w:rPr>
          <w:b w:val="0"/>
          <w:bCs w:val="0"/>
          <w:sz w:val="24"/>
          <w:szCs w:val="24"/>
          <w:rtl/>
        </w:rPr>
      </w:pPr>
      <w:bookmarkStart w:id="39" w:name="_Toc154336625"/>
      <w:r>
        <w:rPr>
          <w:b w:val="0"/>
          <w:bCs w:val="0"/>
          <w:sz w:val="24"/>
          <w:szCs w:val="24"/>
          <w:rtl/>
        </w:rPr>
        <w:t>המשרדים</w:t>
      </w:r>
      <w:r w:rsidR="003D2F0B" w:rsidRPr="00155E49">
        <w:rPr>
          <w:b w:val="0"/>
          <w:bCs w:val="0"/>
          <w:sz w:val="24"/>
          <w:szCs w:val="24"/>
          <w:rtl/>
        </w:rPr>
        <w:t xml:space="preserve"> ישמ</w:t>
      </w:r>
      <w:r w:rsidR="00A07CB0">
        <w:rPr>
          <w:rFonts w:hint="cs"/>
          <w:b w:val="0"/>
          <w:bCs w:val="0"/>
          <w:sz w:val="24"/>
          <w:szCs w:val="24"/>
          <w:rtl/>
        </w:rPr>
        <w:t>רו</w:t>
      </w:r>
      <w:r w:rsidR="003D2F0B" w:rsidRPr="00155E49">
        <w:rPr>
          <w:b w:val="0"/>
          <w:bCs w:val="0"/>
          <w:sz w:val="24"/>
          <w:szCs w:val="24"/>
          <w:rtl/>
        </w:rPr>
        <w:t xml:space="preserve"> את המידע שהגיע אלי</w:t>
      </w:r>
      <w:r w:rsidR="00A07CB0">
        <w:rPr>
          <w:rFonts w:hint="cs"/>
          <w:b w:val="0"/>
          <w:bCs w:val="0"/>
          <w:sz w:val="24"/>
          <w:szCs w:val="24"/>
          <w:rtl/>
        </w:rPr>
        <w:t>הם</w:t>
      </w:r>
      <w:r w:rsidR="003D2F0B" w:rsidRPr="00155E49">
        <w:rPr>
          <w:b w:val="0"/>
          <w:bCs w:val="0"/>
          <w:sz w:val="24"/>
          <w:szCs w:val="24"/>
          <w:rtl/>
        </w:rPr>
        <w:t xml:space="preserve"> במסגרת הפנייה בסודיות, וכן לא יעש</w:t>
      </w:r>
      <w:r w:rsidR="00A07CB0">
        <w:rPr>
          <w:rFonts w:hint="cs"/>
          <w:b w:val="0"/>
          <w:bCs w:val="0"/>
          <w:sz w:val="24"/>
          <w:szCs w:val="24"/>
          <w:rtl/>
        </w:rPr>
        <w:t>ו</w:t>
      </w:r>
      <w:r w:rsidR="003D2F0B" w:rsidRPr="00155E49">
        <w:rPr>
          <w:b w:val="0"/>
          <w:bCs w:val="0"/>
          <w:sz w:val="24"/>
          <w:szCs w:val="24"/>
          <w:rtl/>
        </w:rPr>
        <w:t xml:space="preserve"> בו שימוש, כמפורט להלן:</w:t>
      </w:r>
      <w:bookmarkEnd w:id="39"/>
      <w:r w:rsidR="003D2F0B" w:rsidRPr="00155E49">
        <w:rPr>
          <w:b w:val="0"/>
          <w:bCs w:val="0"/>
          <w:sz w:val="24"/>
          <w:szCs w:val="24"/>
          <w:rtl/>
        </w:rPr>
        <w:t xml:space="preserve"> </w:t>
      </w:r>
    </w:p>
    <w:p w14:paraId="73191A55" w14:textId="44D155E6" w:rsidR="003D2F0B" w:rsidRPr="00155E49" w:rsidRDefault="003D2F0B" w:rsidP="00155E49">
      <w:pPr>
        <w:pStyle w:val="34"/>
        <w:rPr>
          <w:b w:val="0"/>
          <w:bCs w:val="0"/>
          <w:sz w:val="20"/>
          <w:szCs w:val="22"/>
          <w:rtl/>
        </w:rPr>
      </w:pPr>
      <w:r w:rsidRPr="00155E49">
        <w:rPr>
          <w:b w:val="0"/>
          <w:bCs w:val="0"/>
          <w:sz w:val="20"/>
          <w:szCs w:val="22"/>
          <w:rtl/>
        </w:rPr>
        <w:t>לא יפרס</w:t>
      </w:r>
      <w:r w:rsidR="00A07CB0">
        <w:rPr>
          <w:rFonts w:hint="cs"/>
          <w:b w:val="0"/>
          <w:bCs w:val="0"/>
          <w:sz w:val="20"/>
          <w:szCs w:val="22"/>
          <w:rtl/>
        </w:rPr>
        <w:t>מו</w:t>
      </w:r>
      <w:r w:rsidRPr="00155E49">
        <w:rPr>
          <w:b w:val="0"/>
          <w:bCs w:val="0"/>
          <w:sz w:val="20"/>
          <w:szCs w:val="22"/>
          <w:rtl/>
        </w:rPr>
        <w:t xml:space="preserve"> את המידע באופן פומבי.</w:t>
      </w:r>
    </w:p>
    <w:p w14:paraId="25142F4F" w14:textId="2DD9231C" w:rsidR="003D2F0B" w:rsidRPr="00155E49" w:rsidRDefault="003D2F0B" w:rsidP="00155E49">
      <w:pPr>
        <w:pStyle w:val="34"/>
        <w:rPr>
          <w:b w:val="0"/>
          <w:bCs w:val="0"/>
          <w:sz w:val="20"/>
          <w:szCs w:val="22"/>
          <w:rtl/>
        </w:rPr>
      </w:pPr>
      <w:r w:rsidRPr="00155E49">
        <w:rPr>
          <w:b w:val="0"/>
          <w:bCs w:val="0"/>
          <w:sz w:val="20"/>
          <w:szCs w:val="22"/>
          <w:rtl/>
        </w:rPr>
        <w:t>לא יפגע</w:t>
      </w:r>
      <w:r w:rsidR="00A07CB0">
        <w:rPr>
          <w:rFonts w:hint="cs"/>
          <w:b w:val="0"/>
          <w:bCs w:val="0"/>
          <w:sz w:val="20"/>
          <w:szCs w:val="22"/>
          <w:rtl/>
        </w:rPr>
        <w:t>ו</w:t>
      </w:r>
      <w:r w:rsidRPr="00155E49">
        <w:rPr>
          <w:b w:val="0"/>
          <w:bCs w:val="0"/>
          <w:sz w:val="20"/>
          <w:szCs w:val="22"/>
          <w:rtl/>
        </w:rPr>
        <w:t xml:space="preserve"> בקניין הרוחני של המשיב.</w:t>
      </w:r>
    </w:p>
    <w:p w14:paraId="1267AA11" w14:textId="61D04D7A" w:rsidR="003D2F0B" w:rsidRPr="00155E49" w:rsidRDefault="003D2F0B" w:rsidP="00155E49">
      <w:pPr>
        <w:pStyle w:val="34"/>
        <w:rPr>
          <w:b w:val="0"/>
          <w:bCs w:val="0"/>
          <w:sz w:val="20"/>
          <w:szCs w:val="22"/>
          <w:rtl/>
        </w:rPr>
      </w:pPr>
      <w:r w:rsidRPr="00155E49">
        <w:rPr>
          <w:b w:val="0"/>
          <w:bCs w:val="0"/>
          <w:sz w:val="20"/>
          <w:szCs w:val="22"/>
          <w:rtl/>
        </w:rPr>
        <w:t>לא יעש</w:t>
      </w:r>
      <w:r w:rsidR="00A07CB0">
        <w:rPr>
          <w:rFonts w:hint="cs"/>
          <w:b w:val="0"/>
          <w:bCs w:val="0"/>
          <w:sz w:val="20"/>
          <w:szCs w:val="22"/>
          <w:rtl/>
        </w:rPr>
        <w:t>ו</w:t>
      </w:r>
      <w:r w:rsidRPr="00155E49">
        <w:rPr>
          <w:b w:val="0"/>
          <w:bCs w:val="0"/>
          <w:sz w:val="20"/>
          <w:szCs w:val="22"/>
          <w:rtl/>
        </w:rPr>
        <w:t xml:space="preserve"> בו שימוש מסחרי, למעט למטרות המנויות בפנייה לקבלת מידע.</w:t>
      </w:r>
    </w:p>
    <w:p w14:paraId="2DF402C7" w14:textId="0F393649" w:rsidR="003D2F0B" w:rsidRPr="00155E49" w:rsidRDefault="003D2F0B" w:rsidP="00155E49">
      <w:pPr>
        <w:pStyle w:val="34"/>
        <w:rPr>
          <w:b w:val="0"/>
          <w:bCs w:val="0"/>
          <w:sz w:val="20"/>
          <w:szCs w:val="22"/>
          <w:rtl/>
        </w:rPr>
      </w:pPr>
      <w:r w:rsidRPr="00155E49">
        <w:rPr>
          <w:b w:val="0"/>
          <w:bCs w:val="0"/>
          <w:sz w:val="20"/>
          <w:szCs w:val="22"/>
          <w:rtl/>
        </w:rPr>
        <w:t>לא יעביר</w:t>
      </w:r>
      <w:r w:rsidR="00A07CB0">
        <w:rPr>
          <w:rFonts w:hint="cs"/>
          <w:b w:val="0"/>
          <w:bCs w:val="0"/>
          <w:sz w:val="20"/>
          <w:szCs w:val="22"/>
          <w:rtl/>
        </w:rPr>
        <w:t>ו</w:t>
      </w:r>
      <w:r w:rsidRPr="00155E49">
        <w:rPr>
          <w:b w:val="0"/>
          <w:bCs w:val="0"/>
          <w:sz w:val="20"/>
          <w:szCs w:val="22"/>
          <w:rtl/>
        </w:rPr>
        <w:t xml:space="preserve"> את המידע לצד ג', למעט לגורם המעורב בעיצוב ההתקשרות, כגון יועץ מקצועי.</w:t>
      </w:r>
    </w:p>
    <w:p w14:paraId="051B5367" w14:textId="383734CE" w:rsidR="003D2F0B" w:rsidRPr="00155E49" w:rsidRDefault="003D2F0B" w:rsidP="00155E49">
      <w:pPr>
        <w:pStyle w:val="24"/>
        <w:rPr>
          <w:b w:val="0"/>
          <w:bCs w:val="0"/>
          <w:sz w:val="24"/>
          <w:szCs w:val="24"/>
          <w:rtl/>
        </w:rPr>
      </w:pPr>
      <w:bookmarkStart w:id="40" w:name="_Toc154336626"/>
      <w:r w:rsidRPr="00155E49">
        <w:rPr>
          <w:b w:val="0"/>
          <w:bCs w:val="0"/>
          <w:sz w:val="24"/>
          <w:szCs w:val="24"/>
          <w:rtl/>
        </w:rPr>
        <w:t xml:space="preserve">על אף האמור לעיל, </w:t>
      </w:r>
      <w:r w:rsidR="00DA23B2">
        <w:rPr>
          <w:b w:val="0"/>
          <w:bCs w:val="0"/>
          <w:sz w:val="24"/>
          <w:szCs w:val="24"/>
          <w:rtl/>
        </w:rPr>
        <w:t>המשרדים</w:t>
      </w:r>
      <w:r w:rsidRPr="00155E49">
        <w:rPr>
          <w:b w:val="0"/>
          <w:bCs w:val="0"/>
          <w:sz w:val="24"/>
          <w:szCs w:val="24"/>
          <w:rtl/>
        </w:rPr>
        <w:t xml:space="preserve"> יהי</w:t>
      </w:r>
      <w:r w:rsidR="00896778">
        <w:rPr>
          <w:rFonts w:hint="cs"/>
          <w:b w:val="0"/>
          <w:bCs w:val="0"/>
          <w:sz w:val="24"/>
          <w:szCs w:val="24"/>
          <w:rtl/>
        </w:rPr>
        <w:t>ו</w:t>
      </w:r>
      <w:r w:rsidRPr="00155E49">
        <w:rPr>
          <w:b w:val="0"/>
          <w:bCs w:val="0"/>
          <w:sz w:val="24"/>
          <w:szCs w:val="24"/>
          <w:rtl/>
        </w:rPr>
        <w:t xml:space="preserve"> רשאי</w:t>
      </w:r>
      <w:r w:rsidR="00896778">
        <w:rPr>
          <w:rFonts w:hint="cs"/>
          <w:b w:val="0"/>
          <w:bCs w:val="0"/>
          <w:sz w:val="24"/>
          <w:szCs w:val="24"/>
          <w:rtl/>
        </w:rPr>
        <w:t>ם</w:t>
      </w:r>
      <w:r w:rsidRPr="00155E49">
        <w:rPr>
          <w:b w:val="0"/>
          <w:bCs w:val="0"/>
          <w:sz w:val="24"/>
          <w:szCs w:val="24"/>
          <w:rtl/>
        </w:rPr>
        <w:t xml:space="preserve"> לפנות אל המשיב ולבקש ממנו להשתמש במידע.</w:t>
      </w:r>
      <w:bookmarkEnd w:id="40"/>
    </w:p>
    <w:p w14:paraId="045B585C" w14:textId="77777777" w:rsidR="003D2F0B" w:rsidRPr="00155E49" w:rsidRDefault="003D2F0B" w:rsidP="00155E49">
      <w:pPr>
        <w:pStyle w:val="24"/>
        <w:rPr>
          <w:b w:val="0"/>
          <w:bCs w:val="0"/>
          <w:sz w:val="24"/>
          <w:szCs w:val="24"/>
          <w:rtl/>
        </w:rPr>
      </w:pPr>
      <w:bookmarkStart w:id="41" w:name="_Toc154336627"/>
      <w:r w:rsidRPr="00155E49">
        <w:rPr>
          <w:b w:val="0"/>
          <w:bCs w:val="0"/>
          <w:sz w:val="24"/>
          <w:szCs w:val="24"/>
          <w:rtl/>
        </w:rPr>
        <w:t>סימון סודות מסחריים ומקצועיים - ככל שבהצעת המשיב קיימים סודות מסחריים או מקצועיים, יצרף המשיב נספח להצעתו המונה את החלקים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41"/>
    </w:p>
    <w:p w14:paraId="3F596EE7" w14:textId="3EA98AF2" w:rsidR="003D2F0B" w:rsidRPr="00155E49" w:rsidRDefault="003D2F0B" w:rsidP="00155E49">
      <w:pPr>
        <w:pStyle w:val="24"/>
        <w:rPr>
          <w:b w:val="0"/>
          <w:bCs w:val="0"/>
          <w:sz w:val="24"/>
          <w:szCs w:val="24"/>
          <w:rtl/>
        </w:rPr>
      </w:pPr>
      <w:bookmarkStart w:id="42" w:name="_Toc154336628"/>
      <w:r w:rsidRPr="00155E49">
        <w:rPr>
          <w:b w:val="0"/>
          <w:bCs w:val="0"/>
          <w:sz w:val="24"/>
          <w:szCs w:val="24"/>
          <w:rtl/>
        </w:rPr>
        <w:t xml:space="preserve">במסגרת לימוד המענים והמידע שהתקבל במסגרתם, </w:t>
      </w:r>
      <w:r w:rsidR="00DA23B2">
        <w:rPr>
          <w:b w:val="0"/>
          <w:bCs w:val="0"/>
          <w:sz w:val="24"/>
          <w:szCs w:val="24"/>
          <w:rtl/>
        </w:rPr>
        <w:t>המשרדים</w:t>
      </w:r>
      <w:r w:rsidRPr="00155E49">
        <w:rPr>
          <w:b w:val="0"/>
          <w:bCs w:val="0"/>
          <w:sz w:val="24"/>
          <w:szCs w:val="24"/>
          <w:rtl/>
        </w:rPr>
        <w:t xml:space="preserve"> שומר</w:t>
      </w:r>
      <w:r w:rsidR="00896778">
        <w:rPr>
          <w:rFonts w:hint="cs"/>
          <w:b w:val="0"/>
          <w:bCs w:val="0"/>
          <w:sz w:val="24"/>
          <w:szCs w:val="24"/>
          <w:rtl/>
        </w:rPr>
        <w:t>ים</w:t>
      </w:r>
      <w:r w:rsidRPr="00155E49">
        <w:rPr>
          <w:b w:val="0"/>
          <w:bCs w:val="0"/>
          <w:sz w:val="24"/>
          <w:szCs w:val="24"/>
          <w:rtl/>
        </w:rPr>
        <w:t xml:space="preserve"> לעצמ</w:t>
      </w:r>
      <w:r w:rsidR="00896778">
        <w:rPr>
          <w:rFonts w:hint="cs"/>
          <w:b w:val="0"/>
          <w:bCs w:val="0"/>
          <w:sz w:val="24"/>
          <w:szCs w:val="24"/>
          <w:rtl/>
        </w:rPr>
        <w:t>ם</w:t>
      </w:r>
      <w:r w:rsidRPr="00155E49">
        <w:rPr>
          <w:b w:val="0"/>
          <w:bCs w:val="0"/>
          <w:sz w:val="24"/>
          <w:szCs w:val="24"/>
          <w:rtl/>
        </w:rPr>
        <w:t xml:space="preserve"> את הזכות לפנות למשיבים, ככל שיידרש, בפנייה להשלמת מידע והבהרות, להצגת מצגות והדגמות, לביקור באתרי לקוחות, לביקור באתרי המשיבים, והכל בהתאם ובכפוף להוראה 14א לתקנות חובת המכרזים התשנ"ג-1993 ולהודעת </w:t>
      </w:r>
      <w:proofErr w:type="spellStart"/>
      <w:r w:rsidRPr="00155E49">
        <w:rPr>
          <w:b w:val="0"/>
          <w:bCs w:val="0"/>
          <w:sz w:val="24"/>
          <w:szCs w:val="24"/>
          <w:rtl/>
        </w:rPr>
        <w:t>התכ"ם</w:t>
      </w:r>
      <w:proofErr w:type="spellEnd"/>
      <w:r w:rsidRPr="00155E49">
        <w:rPr>
          <w:b w:val="0"/>
          <w:bCs w:val="0"/>
          <w:sz w:val="24"/>
          <w:szCs w:val="24"/>
          <w:rtl/>
        </w:rPr>
        <w:t xml:space="preserve"> 7.2.3 "פנייה מוקדמת לקבלת מידע (</w:t>
      </w:r>
      <w:r w:rsidRPr="00155E49">
        <w:rPr>
          <w:b w:val="0"/>
          <w:bCs w:val="0"/>
          <w:sz w:val="24"/>
          <w:szCs w:val="24"/>
        </w:rPr>
        <w:t>RFI</w:t>
      </w:r>
      <w:r w:rsidRPr="00155E49">
        <w:rPr>
          <w:b w:val="0"/>
          <w:bCs w:val="0"/>
          <w:sz w:val="24"/>
          <w:szCs w:val="24"/>
          <w:rtl/>
        </w:rPr>
        <w:t>)".</w:t>
      </w:r>
      <w:bookmarkEnd w:id="42"/>
    </w:p>
    <w:p w14:paraId="65007792" w14:textId="77777777" w:rsidR="003D2F0B" w:rsidRPr="00155E49" w:rsidRDefault="003D2F0B" w:rsidP="00155E49">
      <w:pPr>
        <w:pStyle w:val="24"/>
        <w:rPr>
          <w:b w:val="0"/>
          <w:bCs w:val="0"/>
          <w:sz w:val="24"/>
          <w:szCs w:val="24"/>
          <w:rtl/>
        </w:rPr>
      </w:pPr>
      <w:bookmarkStart w:id="43" w:name="_Toc154336629"/>
      <w:r w:rsidRPr="00155E49">
        <w:rPr>
          <w:b w:val="0"/>
          <w:bCs w:val="0"/>
          <w:sz w:val="24"/>
          <w:szCs w:val="24"/>
          <w:rtl/>
        </w:rPr>
        <w:t>מסמכי הפנייה הינם קניינה הרוחני של ממשלת ישראל – משרד המשפטים, הם מועברים למשיב לצורך הגשת מענה בלבד ואין לעשות בהם כל שימוש שאינו לצורך הכנת המענה.</w:t>
      </w:r>
      <w:bookmarkEnd w:id="43"/>
    </w:p>
    <w:p w14:paraId="5DF80C35" w14:textId="18BF12C4" w:rsidR="003D2F0B" w:rsidRPr="003D2F0B" w:rsidRDefault="003D2F0B" w:rsidP="00155E49">
      <w:pPr>
        <w:pStyle w:val="24"/>
        <w:rPr>
          <w:rtl/>
        </w:rPr>
      </w:pPr>
      <w:bookmarkStart w:id="44" w:name="_Toc154336630"/>
      <w:r w:rsidRPr="00155E49">
        <w:rPr>
          <w:b w:val="0"/>
          <w:bCs w:val="0"/>
          <w:sz w:val="24"/>
          <w:szCs w:val="24"/>
          <w:rtl/>
        </w:rPr>
        <w:t>כל ההוצאות הכרוכות בהכנת המענה לפנייה זו ובהגשתו כולל הכנת ההצגה, הן באחריותם הבלעדית של המשיבים בלבד ועל חשבונם. יודגש, כי המשיבים לא יהיו זכאים לכל פיצוי או שיפוי או להחזר ו/או תשלום כלשהו מ</w:t>
      </w:r>
      <w:r w:rsidR="00DA23B2">
        <w:rPr>
          <w:b w:val="0"/>
          <w:bCs w:val="0"/>
          <w:sz w:val="24"/>
          <w:szCs w:val="24"/>
          <w:rtl/>
        </w:rPr>
        <w:t>המשרדים</w:t>
      </w:r>
      <w:r w:rsidRPr="00155E49">
        <w:rPr>
          <w:b w:val="0"/>
          <w:bCs w:val="0"/>
          <w:sz w:val="24"/>
          <w:szCs w:val="24"/>
          <w:rtl/>
        </w:rPr>
        <w:t xml:space="preserve"> בגין הגשת המענה לפנייה זו ולמשרד</w:t>
      </w:r>
      <w:r w:rsidR="00A07CB0">
        <w:rPr>
          <w:rFonts w:hint="cs"/>
          <w:b w:val="0"/>
          <w:bCs w:val="0"/>
          <w:sz w:val="24"/>
          <w:szCs w:val="24"/>
          <w:rtl/>
        </w:rPr>
        <w:t>ים</w:t>
      </w:r>
      <w:r w:rsidRPr="00155E49">
        <w:rPr>
          <w:b w:val="0"/>
          <w:bCs w:val="0"/>
          <w:sz w:val="24"/>
          <w:szCs w:val="24"/>
          <w:rtl/>
        </w:rPr>
        <w:t xml:space="preserve"> לא תהיה כל אחריות בקשר למענה זה.</w:t>
      </w:r>
      <w:bookmarkEnd w:id="44"/>
    </w:p>
    <w:bookmarkEnd w:id="32"/>
    <w:bookmarkEnd w:id="33"/>
    <w:bookmarkEnd w:id="34"/>
    <w:p w14:paraId="0FF923E0" w14:textId="77777777" w:rsidR="00B56EA4" w:rsidRPr="00B56EA4" w:rsidRDefault="00B56EA4" w:rsidP="00B56EA4">
      <w:pPr>
        <w:pStyle w:val="Para20"/>
      </w:pPr>
    </w:p>
    <w:p w14:paraId="63E1FAF3" w14:textId="77777777" w:rsidR="00920E21" w:rsidRDefault="0022132F" w:rsidP="00CF1365">
      <w:pPr>
        <w:pStyle w:val="12"/>
        <w:rPr>
          <w:rtl/>
        </w:rPr>
      </w:pPr>
      <w:bookmarkStart w:id="45" w:name="_Toc154336631"/>
      <w:bookmarkStart w:id="46" w:name="_Toc154337120"/>
      <w:r>
        <w:rPr>
          <w:rFonts w:hint="cs"/>
          <w:rtl/>
        </w:rPr>
        <w:t>הגדרות</w:t>
      </w:r>
      <w:bookmarkEnd w:id="45"/>
      <w:bookmarkEnd w:id="46"/>
    </w:p>
    <w:p w14:paraId="6F652D6B" w14:textId="77777777" w:rsidR="00FB317C" w:rsidRPr="00FB317C" w:rsidRDefault="00FB317C" w:rsidP="003528B2">
      <w:pPr>
        <w:pStyle w:val="Para20"/>
        <w:spacing w:before="0" w:line="360" w:lineRule="auto"/>
        <w:contextualSpacing/>
        <w:rPr>
          <w:rtl/>
        </w:rPr>
      </w:pPr>
      <w:r>
        <w:rPr>
          <w:rFonts w:hint="cs"/>
          <w:rtl/>
        </w:rPr>
        <w:t xml:space="preserve">להלן רשימת מונחים המשמשים </w:t>
      </w:r>
      <w:r w:rsidR="00C36E54">
        <w:rPr>
          <w:rFonts w:hint="cs"/>
          <w:rtl/>
        </w:rPr>
        <w:t>בבקשה</w:t>
      </w:r>
      <w:r>
        <w:rPr>
          <w:rFonts w:hint="cs"/>
          <w:rtl/>
        </w:rPr>
        <w:t xml:space="preserve"> ז</w:t>
      </w:r>
      <w:r w:rsidR="005C49F3">
        <w:rPr>
          <w:rFonts w:hint="cs"/>
          <w:rtl/>
        </w:rPr>
        <w:t>ו לקבלת מידע</w:t>
      </w:r>
      <w:r>
        <w:rPr>
          <w:rFonts w:hint="cs"/>
          <w:rtl/>
        </w:rPr>
        <w:t xml:space="preserve"> ומשמעותם.</w:t>
      </w:r>
    </w:p>
    <w:tbl>
      <w:tblPr>
        <w:bidiVisual/>
        <w:tblW w:w="8448" w:type="dxa"/>
        <w:tblInd w:w="737" w:type="dxa"/>
        <w:tblLook w:val="04A0" w:firstRow="1" w:lastRow="0" w:firstColumn="1" w:lastColumn="0" w:noHBand="0" w:noVBand="1"/>
      </w:tblPr>
      <w:tblGrid>
        <w:gridCol w:w="2718"/>
        <w:gridCol w:w="5730"/>
      </w:tblGrid>
      <w:tr w:rsidR="00FB317C" w14:paraId="20E0691F" w14:textId="77777777" w:rsidTr="00A33ACF">
        <w:tc>
          <w:tcPr>
            <w:tcW w:w="2794" w:type="dxa"/>
            <w:shd w:val="clear" w:color="auto" w:fill="auto"/>
          </w:tcPr>
          <w:p w14:paraId="178C465A" w14:textId="1707428F" w:rsidR="00FB317C" w:rsidRPr="009B3CB9" w:rsidRDefault="00FB317C" w:rsidP="003528B2">
            <w:pPr>
              <w:pStyle w:val="Para0"/>
              <w:spacing w:before="0" w:line="360" w:lineRule="auto"/>
              <w:contextualSpacing/>
              <w:jc w:val="left"/>
              <w:rPr>
                <w:b/>
                <w:bCs/>
                <w:rtl/>
              </w:rPr>
            </w:pPr>
            <w:r>
              <w:rPr>
                <w:rFonts w:hint="cs"/>
                <w:b/>
                <w:bCs/>
                <w:rtl/>
              </w:rPr>
              <w:t>משרד</w:t>
            </w:r>
            <w:r w:rsidR="00F47B2B">
              <w:rPr>
                <w:rFonts w:hint="cs"/>
                <w:b/>
                <w:bCs/>
                <w:rtl/>
              </w:rPr>
              <w:t>ים</w:t>
            </w:r>
          </w:p>
        </w:tc>
        <w:tc>
          <w:tcPr>
            <w:tcW w:w="5931" w:type="dxa"/>
            <w:shd w:val="clear" w:color="auto" w:fill="auto"/>
          </w:tcPr>
          <w:p w14:paraId="7B73B47F" w14:textId="77777777" w:rsidR="00FB317C" w:rsidRDefault="00FB317C" w:rsidP="003528B2">
            <w:pPr>
              <w:pStyle w:val="Para0"/>
              <w:spacing w:before="0" w:line="360" w:lineRule="auto"/>
              <w:contextualSpacing/>
              <w:rPr>
                <w:rtl/>
              </w:rPr>
            </w:pPr>
            <w:r>
              <w:rPr>
                <w:rFonts w:hint="cs"/>
                <w:rtl/>
              </w:rPr>
              <w:t xml:space="preserve">משרד המשפטים </w:t>
            </w:r>
            <w:r w:rsidR="00F47B2B">
              <w:rPr>
                <w:rFonts w:hint="cs"/>
                <w:rtl/>
              </w:rPr>
              <w:t xml:space="preserve">ומערך </w:t>
            </w:r>
            <w:proofErr w:type="spellStart"/>
            <w:r w:rsidR="00F47B2B">
              <w:rPr>
                <w:rFonts w:hint="cs"/>
                <w:rtl/>
              </w:rPr>
              <w:t>הדיגיטל</w:t>
            </w:r>
            <w:proofErr w:type="spellEnd"/>
            <w:r w:rsidR="00F47B2B">
              <w:rPr>
                <w:rFonts w:hint="cs"/>
                <w:rtl/>
              </w:rPr>
              <w:t xml:space="preserve"> הלאומי</w:t>
            </w:r>
            <w:r>
              <w:rPr>
                <w:rFonts w:hint="cs"/>
                <w:rtl/>
              </w:rPr>
              <w:t xml:space="preserve"> </w:t>
            </w:r>
            <w:r w:rsidR="003528B2">
              <w:rPr>
                <w:rFonts w:hint="cs"/>
                <w:rtl/>
              </w:rPr>
              <w:t>.</w:t>
            </w:r>
          </w:p>
        </w:tc>
      </w:tr>
      <w:tr w:rsidR="005C49F3" w14:paraId="2116D895" w14:textId="77777777" w:rsidTr="00A33ACF">
        <w:tc>
          <w:tcPr>
            <w:tcW w:w="2794" w:type="dxa"/>
            <w:shd w:val="clear" w:color="auto" w:fill="auto"/>
          </w:tcPr>
          <w:p w14:paraId="5C2D7CD6" w14:textId="77777777" w:rsidR="005C49F3" w:rsidRDefault="0022132F" w:rsidP="003528B2">
            <w:pPr>
              <w:pStyle w:val="Para0"/>
              <w:spacing w:before="0" w:line="360" w:lineRule="auto"/>
              <w:contextualSpacing/>
              <w:jc w:val="left"/>
              <w:rPr>
                <w:b/>
                <w:bCs/>
                <w:rtl/>
              </w:rPr>
            </w:pPr>
            <w:r>
              <w:rPr>
                <w:rFonts w:hint="cs"/>
                <w:b/>
                <w:bCs/>
                <w:rtl/>
              </w:rPr>
              <w:t>בקשה</w:t>
            </w:r>
          </w:p>
        </w:tc>
        <w:tc>
          <w:tcPr>
            <w:tcW w:w="5931" w:type="dxa"/>
            <w:shd w:val="clear" w:color="auto" w:fill="auto"/>
          </w:tcPr>
          <w:p w14:paraId="581B0EE2" w14:textId="77777777" w:rsidR="005C49F3" w:rsidRDefault="0022132F" w:rsidP="003528B2">
            <w:pPr>
              <w:pStyle w:val="Para0"/>
              <w:spacing w:before="0" w:line="360" w:lineRule="auto"/>
              <w:contextualSpacing/>
              <w:rPr>
                <w:rtl/>
              </w:rPr>
            </w:pPr>
            <w:r>
              <w:rPr>
                <w:rFonts w:hint="cs"/>
                <w:rtl/>
              </w:rPr>
              <w:t>בקשה</w:t>
            </w:r>
            <w:r w:rsidR="005C49F3">
              <w:rPr>
                <w:rFonts w:hint="cs"/>
                <w:rtl/>
              </w:rPr>
              <w:t xml:space="preserve"> </w:t>
            </w:r>
            <w:r>
              <w:rPr>
                <w:rFonts w:hint="cs"/>
                <w:rtl/>
              </w:rPr>
              <w:t>זו</w:t>
            </w:r>
            <w:r w:rsidR="005C49F3">
              <w:rPr>
                <w:rFonts w:hint="cs"/>
                <w:rtl/>
              </w:rPr>
              <w:t xml:space="preserve"> לקבלת מידע.</w:t>
            </w:r>
          </w:p>
        </w:tc>
      </w:tr>
      <w:tr w:rsidR="00FB317C" w14:paraId="2A7B061A" w14:textId="77777777" w:rsidTr="00A33ACF">
        <w:tc>
          <w:tcPr>
            <w:tcW w:w="2794" w:type="dxa"/>
            <w:shd w:val="clear" w:color="auto" w:fill="auto"/>
          </w:tcPr>
          <w:p w14:paraId="047F95DD" w14:textId="77777777" w:rsidR="00FB317C" w:rsidRPr="009B3CB9" w:rsidRDefault="00FB317C" w:rsidP="003528B2">
            <w:pPr>
              <w:pStyle w:val="Para0"/>
              <w:spacing w:before="0" w:line="360" w:lineRule="auto"/>
              <w:contextualSpacing/>
              <w:jc w:val="left"/>
              <w:rPr>
                <w:b/>
                <w:bCs/>
                <w:rtl/>
              </w:rPr>
            </w:pPr>
            <w:r>
              <w:rPr>
                <w:rFonts w:hint="cs"/>
                <w:b/>
                <w:bCs/>
                <w:rtl/>
              </w:rPr>
              <w:t>משיב</w:t>
            </w:r>
          </w:p>
        </w:tc>
        <w:tc>
          <w:tcPr>
            <w:tcW w:w="5931" w:type="dxa"/>
            <w:shd w:val="clear" w:color="auto" w:fill="auto"/>
          </w:tcPr>
          <w:p w14:paraId="2DA4E892" w14:textId="77777777" w:rsidR="00FB317C" w:rsidRDefault="007C4EBE" w:rsidP="003528B2">
            <w:pPr>
              <w:pStyle w:val="Para0"/>
              <w:spacing w:before="0" w:line="360" w:lineRule="auto"/>
              <w:contextualSpacing/>
              <w:rPr>
                <w:rtl/>
              </w:rPr>
            </w:pPr>
            <w:r>
              <w:rPr>
                <w:rFonts w:hint="cs"/>
                <w:rtl/>
              </w:rPr>
              <w:t>ה</w:t>
            </w:r>
            <w:r w:rsidR="00D7425E">
              <w:rPr>
                <w:rFonts w:hint="cs"/>
                <w:rtl/>
              </w:rPr>
              <w:t>מ</w:t>
            </w:r>
            <w:r>
              <w:rPr>
                <w:rFonts w:hint="cs"/>
                <w:rtl/>
              </w:rPr>
              <w:t>שיב לבקשה זו לקבלת מידע</w:t>
            </w:r>
            <w:r w:rsidR="00FB317C">
              <w:rPr>
                <w:rFonts w:hint="cs"/>
                <w:rtl/>
              </w:rPr>
              <w:t>.</w:t>
            </w:r>
          </w:p>
        </w:tc>
      </w:tr>
    </w:tbl>
    <w:p w14:paraId="4CA5DDD9" w14:textId="77777777" w:rsidR="00B56EA4" w:rsidRDefault="00B56EA4" w:rsidP="00B56EA4">
      <w:pPr>
        <w:pStyle w:val="24"/>
        <w:numPr>
          <w:ilvl w:val="0"/>
          <w:numId w:val="0"/>
        </w:numPr>
        <w:spacing w:before="0" w:line="360" w:lineRule="auto"/>
        <w:ind w:left="720"/>
        <w:contextualSpacing/>
      </w:pPr>
    </w:p>
    <w:p w14:paraId="123CB5D6" w14:textId="77777777" w:rsidR="00920E21" w:rsidRPr="00875847" w:rsidRDefault="00920E21" w:rsidP="00CF1365">
      <w:pPr>
        <w:pStyle w:val="12"/>
        <w:rPr>
          <w:rtl/>
        </w:rPr>
      </w:pPr>
      <w:bookmarkStart w:id="47" w:name="_Toc372046568"/>
      <w:bookmarkStart w:id="48" w:name="_Toc377227173"/>
      <w:bookmarkStart w:id="49" w:name="_Toc387746354"/>
      <w:bookmarkStart w:id="50" w:name="_Toc154336632"/>
      <w:bookmarkStart w:id="51" w:name="_Toc154337121"/>
      <w:r>
        <w:rPr>
          <w:rFonts w:hint="cs"/>
          <w:rtl/>
        </w:rPr>
        <w:t>הודעות</w:t>
      </w:r>
      <w:r w:rsidRPr="00875847">
        <w:rPr>
          <w:rFonts w:hint="cs"/>
          <w:rtl/>
        </w:rPr>
        <w:t xml:space="preserve"> </w:t>
      </w:r>
      <w:r>
        <w:rPr>
          <w:rFonts w:hint="cs"/>
          <w:rtl/>
        </w:rPr>
        <w:t>ו</w:t>
      </w:r>
      <w:r w:rsidRPr="00875847">
        <w:rPr>
          <w:rFonts w:hint="cs"/>
          <w:rtl/>
        </w:rPr>
        <w:t>בירורים</w:t>
      </w:r>
      <w:bookmarkEnd w:id="47"/>
      <w:bookmarkEnd w:id="48"/>
      <w:bookmarkEnd w:id="49"/>
      <w:bookmarkEnd w:id="50"/>
      <w:bookmarkEnd w:id="51"/>
    </w:p>
    <w:p w14:paraId="3E188AB7" w14:textId="77777777" w:rsidR="00410BEB" w:rsidRDefault="00410BEB" w:rsidP="00323060">
      <w:pPr>
        <w:pStyle w:val="Para20"/>
        <w:spacing w:before="0" w:line="360" w:lineRule="auto"/>
        <w:contextualSpacing/>
        <w:rPr>
          <w:rtl/>
        </w:rPr>
      </w:pPr>
    </w:p>
    <w:p w14:paraId="4E8E5C41" w14:textId="0C912685" w:rsidR="00FB317C" w:rsidRPr="00A817EB" w:rsidRDefault="002073F3" w:rsidP="00323060">
      <w:pPr>
        <w:pStyle w:val="Para20"/>
        <w:spacing w:before="0" w:line="360" w:lineRule="auto"/>
        <w:contextualSpacing/>
        <w:rPr>
          <w:rtl/>
        </w:rPr>
      </w:pPr>
      <w:r>
        <w:rPr>
          <w:rFonts w:hint="cs"/>
          <w:rtl/>
        </w:rPr>
        <w:t>פנייה ב</w:t>
      </w:r>
      <w:r w:rsidR="00FB317C" w:rsidRPr="00A817EB">
        <w:rPr>
          <w:rFonts w:hint="cs"/>
          <w:rtl/>
        </w:rPr>
        <w:t xml:space="preserve">שאלות ובקשות הבהרה של </w:t>
      </w:r>
      <w:r w:rsidR="007C4EBE">
        <w:rPr>
          <w:rFonts w:hint="cs"/>
          <w:rtl/>
        </w:rPr>
        <w:t>משיבים</w:t>
      </w:r>
      <w:r w:rsidR="00FB317C" w:rsidRPr="00A817EB">
        <w:rPr>
          <w:rFonts w:hint="cs"/>
          <w:rtl/>
        </w:rPr>
        <w:t xml:space="preserve"> ומתן תשובות </w:t>
      </w:r>
      <w:r w:rsidR="00DA23B2">
        <w:rPr>
          <w:rFonts w:hint="cs"/>
          <w:rtl/>
        </w:rPr>
        <w:t>המשרדים</w:t>
      </w:r>
      <w:r w:rsidR="00FB317C" w:rsidRPr="00A817EB">
        <w:rPr>
          <w:rFonts w:hint="cs"/>
          <w:rtl/>
        </w:rPr>
        <w:t xml:space="preserve"> </w:t>
      </w:r>
      <w:r w:rsidR="00FB317C">
        <w:rPr>
          <w:rFonts w:hint="cs"/>
          <w:rtl/>
        </w:rPr>
        <w:t>יעשו</w:t>
      </w:r>
      <w:r w:rsidR="00FB317C" w:rsidRPr="00A817EB">
        <w:rPr>
          <w:rFonts w:hint="cs"/>
          <w:rtl/>
        </w:rPr>
        <w:t xml:space="preserve"> </w:t>
      </w:r>
      <w:r w:rsidR="00FB317C">
        <w:rPr>
          <w:rFonts w:hint="cs"/>
          <w:rtl/>
        </w:rPr>
        <w:t>כלהלן.</w:t>
      </w:r>
    </w:p>
    <w:p w14:paraId="46761848" w14:textId="77777777" w:rsidR="00DE1565" w:rsidRPr="00155E49" w:rsidRDefault="00FB317C" w:rsidP="00155E49">
      <w:pPr>
        <w:pStyle w:val="24"/>
        <w:rPr>
          <w:b w:val="0"/>
          <w:bCs w:val="0"/>
          <w:sz w:val="24"/>
          <w:szCs w:val="24"/>
          <w:rtl/>
        </w:rPr>
      </w:pPr>
      <w:bookmarkStart w:id="52" w:name="_Toc154336633"/>
      <w:r w:rsidRPr="00155E49">
        <w:rPr>
          <w:rFonts w:hint="eastAsia"/>
          <w:b w:val="0"/>
          <w:bCs w:val="0"/>
          <w:sz w:val="24"/>
          <w:szCs w:val="24"/>
          <w:rtl/>
        </w:rPr>
        <w:t>כותרת</w:t>
      </w:r>
      <w:r w:rsidRPr="00155E49">
        <w:rPr>
          <w:b w:val="0"/>
          <w:bCs w:val="0"/>
          <w:sz w:val="24"/>
          <w:szCs w:val="24"/>
          <w:rtl/>
        </w:rPr>
        <w:t xml:space="preserve"> הפנייה תכלול את שם </w:t>
      </w:r>
      <w:r w:rsidR="005E6D83" w:rsidRPr="00155E49">
        <w:rPr>
          <w:rFonts w:hint="eastAsia"/>
          <w:b w:val="0"/>
          <w:bCs w:val="0"/>
          <w:sz w:val="24"/>
          <w:szCs w:val="24"/>
          <w:rtl/>
        </w:rPr>
        <w:t>המשיב</w:t>
      </w:r>
      <w:r w:rsidRPr="00155E49">
        <w:rPr>
          <w:b w:val="0"/>
          <w:bCs w:val="0"/>
          <w:sz w:val="24"/>
          <w:szCs w:val="24"/>
          <w:rtl/>
        </w:rPr>
        <w:t xml:space="preserve">, מזהה </w:t>
      </w:r>
      <w:r w:rsidR="005E6D83" w:rsidRPr="00155E49">
        <w:rPr>
          <w:rFonts w:hint="eastAsia"/>
          <w:b w:val="0"/>
          <w:bCs w:val="0"/>
          <w:sz w:val="24"/>
          <w:szCs w:val="24"/>
          <w:rtl/>
        </w:rPr>
        <w:t>המשיב</w:t>
      </w:r>
      <w:r w:rsidRPr="00155E49">
        <w:rPr>
          <w:b w:val="0"/>
          <w:bCs w:val="0"/>
          <w:sz w:val="24"/>
          <w:szCs w:val="24"/>
          <w:rtl/>
        </w:rPr>
        <w:t xml:space="preserve">, </w:t>
      </w:r>
      <w:r w:rsidRPr="00155E49">
        <w:rPr>
          <w:rFonts w:hint="eastAsia"/>
          <w:b w:val="0"/>
          <w:bCs w:val="0"/>
          <w:sz w:val="24"/>
          <w:szCs w:val="24"/>
          <w:rtl/>
        </w:rPr>
        <w:t>כתובת</w:t>
      </w:r>
      <w:r w:rsidRPr="00155E49">
        <w:rPr>
          <w:b w:val="0"/>
          <w:bCs w:val="0"/>
          <w:sz w:val="24"/>
          <w:szCs w:val="24"/>
          <w:rtl/>
        </w:rPr>
        <w:t xml:space="preserve"> </w:t>
      </w:r>
      <w:r w:rsidRPr="00155E49">
        <w:rPr>
          <w:rFonts w:hint="eastAsia"/>
          <w:b w:val="0"/>
          <w:bCs w:val="0"/>
          <w:sz w:val="24"/>
          <w:szCs w:val="24"/>
          <w:rtl/>
        </w:rPr>
        <w:t>דואר</w:t>
      </w:r>
      <w:r w:rsidRPr="00155E49">
        <w:rPr>
          <w:b w:val="0"/>
          <w:bCs w:val="0"/>
          <w:sz w:val="24"/>
          <w:szCs w:val="24"/>
          <w:rtl/>
        </w:rPr>
        <w:t xml:space="preserve"> </w:t>
      </w:r>
      <w:r w:rsidRPr="00155E49">
        <w:rPr>
          <w:rFonts w:hint="eastAsia"/>
          <w:b w:val="0"/>
          <w:bCs w:val="0"/>
          <w:sz w:val="24"/>
          <w:szCs w:val="24"/>
          <w:rtl/>
        </w:rPr>
        <w:t>אלקטרוני</w:t>
      </w:r>
      <w:r w:rsidRPr="00155E49">
        <w:rPr>
          <w:b w:val="0"/>
          <w:bCs w:val="0"/>
          <w:sz w:val="24"/>
          <w:szCs w:val="24"/>
          <w:rtl/>
        </w:rPr>
        <w:t xml:space="preserve">, </w:t>
      </w:r>
      <w:r w:rsidRPr="00155E49">
        <w:rPr>
          <w:rFonts w:hint="eastAsia"/>
          <w:b w:val="0"/>
          <w:bCs w:val="0"/>
          <w:sz w:val="24"/>
          <w:szCs w:val="24"/>
          <w:rtl/>
        </w:rPr>
        <w:t>מספר</w:t>
      </w:r>
      <w:r w:rsidRPr="00155E49">
        <w:rPr>
          <w:b w:val="0"/>
          <w:bCs w:val="0"/>
          <w:sz w:val="24"/>
          <w:szCs w:val="24"/>
          <w:rtl/>
        </w:rPr>
        <w:t xml:space="preserve"> </w:t>
      </w:r>
      <w:r w:rsidRPr="00155E49">
        <w:rPr>
          <w:rFonts w:hint="eastAsia"/>
          <w:b w:val="0"/>
          <w:bCs w:val="0"/>
          <w:sz w:val="24"/>
          <w:szCs w:val="24"/>
          <w:rtl/>
        </w:rPr>
        <w:t>טלפון</w:t>
      </w:r>
      <w:r w:rsidRPr="00155E49">
        <w:rPr>
          <w:b w:val="0"/>
          <w:bCs w:val="0"/>
          <w:sz w:val="24"/>
          <w:szCs w:val="24"/>
          <w:rtl/>
        </w:rPr>
        <w:t xml:space="preserve"> </w:t>
      </w:r>
      <w:r w:rsidRPr="00155E49">
        <w:rPr>
          <w:rFonts w:hint="eastAsia"/>
          <w:b w:val="0"/>
          <w:bCs w:val="0"/>
          <w:sz w:val="24"/>
          <w:szCs w:val="24"/>
          <w:rtl/>
        </w:rPr>
        <w:t>נייד</w:t>
      </w:r>
      <w:r w:rsidRPr="00155E49">
        <w:rPr>
          <w:b w:val="0"/>
          <w:bCs w:val="0"/>
          <w:sz w:val="24"/>
          <w:szCs w:val="24"/>
          <w:rtl/>
        </w:rPr>
        <w:t xml:space="preserve"> </w:t>
      </w:r>
      <w:r w:rsidRPr="00155E49">
        <w:rPr>
          <w:rFonts w:hint="eastAsia"/>
          <w:b w:val="0"/>
          <w:bCs w:val="0"/>
          <w:sz w:val="24"/>
          <w:szCs w:val="24"/>
          <w:rtl/>
        </w:rPr>
        <w:t>ושם</w:t>
      </w:r>
      <w:r w:rsidRPr="00155E49">
        <w:rPr>
          <w:b w:val="0"/>
          <w:bCs w:val="0"/>
          <w:sz w:val="24"/>
          <w:szCs w:val="24"/>
          <w:rtl/>
        </w:rPr>
        <w:t xml:space="preserve"> </w:t>
      </w:r>
      <w:r w:rsidRPr="00155E49">
        <w:rPr>
          <w:rFonts w:hint="eastAsia"/>
          <w:b w:val="0"/>
          <w:bCs w:val="0"/>
          <w:sz w:val="24"/>
          <w:szCs w:val="24"/>
          <w:rtl/>
        </w:rPr>
        <w:t>איש</w:t>
      </w:r>
      <w:r w:rsidRPr="00155E49">
        <w:rPr>
          <w:b w:val="0"/>
          <w:bCs w:val="0"/>
          <w:sz w:val="24"/>
          <w:szCs w:val="24"/>
          <w:rtl/>
        </w:rPr>
        <w:t xml:space="preserve"> </w:t>
      </w:r>
      <w:r w:rsidRPr="00155E49">
        <w:rPr>
          <w:rFonts w:hint="eastAsia"/>
          <w:b w:val="0"/>
          <w:bCs w:val="0"/>
          <w:sz w:val="24"/>
          <w:szCs w:val="24"/>
          <w:rtl/>
        </w:rPr>
        <w:t>הקשר</w:t>
      </w:r>
      <w:r w:rsidRPr="00155E49">
        <w:rPr>
          <w:b w:val="0"/>
          <w:bCs w:val="0"/>
          <w:sz w:val="24"/>
          <w:szCs w:val="24"/>
          <w:rtl/>
        </w:rPr>
        <w:t xml:space="preserve"> </w:t>
      </w:r>
      <w:r w:rsidRPr="00155E49">
        <w:rPr>
          <w:rFonts w:hint="eastAsia"/>
          <w:b w:val="0"/>
          <w:bCs w:val="0"/>
          <w:sz w:val="24"/>
          <w:szCs w:val="24"/>
          <w:rtl/>
        </w:rPr>
        <w:t>להעברת</w:t>
      </w:r>
      <w:r w:rsidRPr="00155E49">
        <w:rPr>
          <w:b w:val="0"/>
          <w:bCs w:val="0"/>
          <w:sz w:val="24"/>
          <w:szCs w:val="24"/>
          <w:rtl/>
        </w:rPr>
        <w:t xml:space="preserve"> </w:t>
      </w:r>
      <w:r w:rsidRPr="00155E49">
        <w:rPr>
          <w:rFonts w:hint="eastAsia"/>
          <w:b w:val="0"/>
          <w:bCs w:val="0"/>
          <w:sz w:val="24"/>
          <w:szCs w:val="24"/>
          <w:rtl/>
        </w:rPr>
        <w:t>מידע</w:t>
      </w:r>
      <w:r w:rsidRPr="00155E49">
        <w:rPr>
          <w:b w:val="0"/>
          <w:bCs w:val="0"/>
          <w:sz w:val="24"/>
          <w:szCs w:val="24"/>
          <w:rtl/>
        </w:rPr>
        <w:t xml:space="preserve"> </w:t>
      </w:r>
      <w:r w:rsidRPr="00155E49">
        <w:rPr>
          <w:rFonts w:hint="eastAsia"/>
          <w:b w:val="0"/>
          <w:bCs w:val="0"/>
          <w:sz w:val="24"/>
          <w:szCs w:val="24"/>
          <w:rtl/>
        </w:rPr>
        <w:t>עבורו</w:t>
      </w:r>
      <w:r w:rsidRPr="00155E49">
        <w:rPr>
          <w:b w:val="0"/>
          <w:bCs w:val="0"/>
          <w:sz w:val="24"/>
          <w:szCs w:val="24"/>
          <w:rtl/>
        </w:rPr>
        <w:t xml:space="preserve">. </w:t>
      </w:r>
      <w:r w:rsidRPr="00155E49">
        <w:rPr>
          <w:rFonts w:hint="eastAsia"/>
          <w:b w:val="0"/>
          <w:bCs w:val="0"/>
          <w:sz w:val="24"/>
          <w:szCs w:val="24"/>
          <w:rtl/>
        </w:rPr>
        <w:t>כל</w:t>
      </w:r>
      <w:r w:rsidRPr="00155E49">
        <w:rPr>
          <w:b w:val="0"/>
          <w:bCs w:val="0"/>
          <w:sz w:val="24"/>
          <w:szCs w:val="24"/>
          <w:rtl/>
        </w:rPr>
        <w:t xml:space="preserve"> </w:t>
      </w:r>
      <w:r w:rsidRPr="00155E49">
        <w:rPr>
          <w:rFonts w:hint="eastAsia"/>
          <w:b w:val="0"/>
          <w:bCs w:val="0"/>
          <w:sz w:val="24"/>
          <w:szCs w:val="24"/>
          <w:rtl/>
        </w:rPr>
        <w:t>שאלה</w:t>
      </w:r>
      <w:r w:rsidRPr="00155E49">
        <w:rPr>
          <w:b w:val="0"/>
          <w:bCs w:val="0"/>
          <w:sz w:val="24"/>
          <w:szCs w:val="24"/>
          <w:rtl/>
        </w:rPr>
        <w:t xml:space="preserve"> </w:t>
      </w:r>
      <w:r w:rsidRPr="00155E49">
        <w:rPr>
          <w:rFonts w:hint="eastAsia"/>
          <w:b w:val="0"/>
          <w:bCs w:val="0"/>
          <w:sz w:val="24"/>
          <w:szCs w:val="24"/>
          <w:rtl/>
        </w:rPr>
        <w:t>תכלול</w:t>
      </w:r>
      <w:r w:rsidRPr="00155E49">
        <w:rPr>
          <w:b w:val="0"/>
          <w:bCs w:val="0"/>
          <w:sz w:val="24"/>
          <w:szCs w:val="24"/>
          <w:rtl/>
        </w:rPr>
        <w:t xml:space="preserve"> </w:t>
      </w:r>
      <w:r w:rsidRPr="00155E49">
        <w:rPr>
          <w:rFonts w:hint="eastAsia"/>
          <w:b w:val="0"/>
          <w:bCs w:val="0"/>
          <w:sz w:val="24"/>
          <w:szCs w:val="24"/>
          <w:rtl/>
        </w:rPr>
        <w:t>את</w:t>
      </w:r>
      <w:r w:rsidRPr="00155E49">
        <w:rPr>
          <w:b w:val="0"/>
          <w:bCs w:val="0"/>
          <w:sz w:val="24"/>
          <w:szCs w:val="24"/>
          <w:rtl/>
        </w:rPr>
        <w:t xml:space="preserve"> </w:t>
      </w:r>
      <w:r w:rsidRPr="00155E49">
        <w:rPr>
          <w:rFonts w:hint="eastAsia"/>
          <w:b w:val="0"/>
          <w:bCs w:val="0"/>
          <w:sz w:val="24"/>
          <w:szCs w:val="24"/>
          <w:rtl/>
        </w:rPr>
        <w:t>מזהה</w:t>
      </w:r>
      <w:r w:rsidRPr="00155E49">
        <w:rPr>
          <w:b w:val="0"/>
          <w:bCs w:val="0"/>
          <w:sz w:val="24"/>
          <w:szCs w:val="24"/>
          <w:rtl/>
        </w:rPr>
        <w:t xml:space="preserve"> </w:t>
      </w:r>
      <w:r w:rsidRPr="00155E49">
        <w:rPr>
          <w:rFonts w:hint="eastAsia"/>
          <w:b w:val="0"/>
          <w:bCs w:val="0"/>
          <w:sz w:val="24"/>
          <w:szCs w:val="24"/>
          <w:rtl/>
        </w:rPr>
        <w:t>הסעיף</w:t>
      </w:r>
      <w:r w:rsidRPr="00155E49">
        <w:rPr>
          <w:b w:val="0"/>
          <w:bCs w:val="0"/>
          <w:sz w:val="24"/>
          <w:szCs w:val="24"/>
          <w:rtl/>
        </w:rPr>
        <w:t xml:space="preserve">, </w:t>
      </w:r>
      <w:r w:rsidRPr="00155E49">
        <w:rPr>
          <w:rFonts w:hint="eastAsia"/>
          <w:b w:val="0"/>
          <w:bCs w:val="0"/>
          <w:sz w:val="24"/>
          <w:szCs w:val="24"/>
          <w:rtl/>
        </w:rPr>
        <w:t>סימן</w:t>
      </w:r>
      <w:r w:rsidRPr="00155E49">
        <w:rPr>
          <w:b w:val="0"/>
          <w:bCs w:val="0"/>
          <w:sz w:val="24"/>
          <w:szCs w:val="24"/>
          <w:rtl/>
        </w:rPr>
        <w:t xml:space="preserve"> </w:t>
      </w:r>
      <w:r w:rsidRPr="00155E49">
        <w:rPr>
          <w:rFonts w:hint="eastAsia"/>
          <w:b w:val="0"/>
          <w:bCs w:val="0"/>
          <w:sz w:val="24"/>
          <w:szCs w:val="24"/>
          <w:rtl/>
        </w:rPr>
        <w:t>הסעיף</w:t>
      </w:r>
      <w:r w:rsidRPr="00155E49">
        <w:rPr>
          <w:b w:val="0"/>
          <w:bCs w:val="0"/>
          <w:sz w:val="24"/>
          <w:szCs w:val="24"/>
          <w:rtl/>
        </w:rPr>
        <w:t xml:space="preserve"> </w:t>
      </w:r>
      <w:r w:rsidRPr="00155E49">
        <w:rPr>
          <w:rFonts w:hint="eastAsia"/>
          <w:b w:val="0"/>
          <w:bCs w:val="0"/>
          <w:sz w:val="24"/>
          <w:szCs w:val="24"/>
          <w:rtl/>
        </w:rPr>
        <w:t>הקטן</w:t>
      </w:r>
      <w:r w:rsidRPr="00155E49">
        <w:rPr>
          <w:b w:val="0"/>
          <w:bCs w:val="0"/>
          <w:sz w:val="24"/>
          <w:szCs w:val="24"/>
          <w:rtl/>
        </w:rPr>
        <w:t xml:space="preserve"> (אם </w:t>
      </w:r>
      <w:r w:rsidRPr="00155E49">
        <w:rPr>
          <w:rFonts w:hint="eastAsia"/>
          <w:b w:val="0"/>
          <w:bCs w:val="0"/>
          <w:sz w:val="24"/>
          <w:szCs w:val="24"/>
          <w:rtl/>
        </w:rPr>
        <w:t>קיים</w:t>
      </w:r>
      <w:r w:rsidRPr="00155E49">
        <w:rPr>
          <w:b w:val="0"/>
          <w:bCs w:val="0"/>
          <w:sz w:val="24"/>
          <w:szCs w:val="24"/>
          <w:rtl/>
        </w:rPr>
        <w:t xml:space="preserve">) </w:t>
      </w:r>
      <w:r w:rsidRPr="00155E49">
        <w:rPr>
          <w:rFonts w:hint="eastAsia"/>
          <w:b w:val="0"/>
          <w:bCs w:val="0"/>
          <w:sz w:val="24"/>
          <w:szCs w:val="24"/>
          <w:rtl/>
        </w:rPr>
        <w:t>ואת</w:t>
      </w:r>
      <w:r w:rsidRPr="00155E49">
        <w:rPr>
          <w:b w:val="0"/>
          <w:bCs w:val="0"/>
          <w:sz w:val="24"/>
          <w:szCs w:val="24"/>
          <w:rtl/>
        </w:rPr>
        <w:t xml:space="preserve"> </w:t>
      </w:r>
      <w:r w:rsidRPr="00155E49">
        <w:rPr>
          <w:rFonts w:hint="eastAsia"/>
          <w:b w:val="0"/>
          <w:bCs w:val="0"/>
          <w:sz w:val="24"/>
          <w:szCs w:val="24"/>
          <w:rtl/>
        </w:rPr>
        <w:t>השאלה</w:t>
      </w:r>
      <w:r w:rsidRPr="00155E49">
        <w:rPr>
          <w:b w:val="0"/>
          <w:bCs w:val="0"/>
          <w:sz w:val="24"/>
          <w:szCs w:val="24"/>
          <w:rtl/>
        </w:rPr>
        <w:t xml:space="preserve">/בקשת </w:t>
      </w:r>
      <w:r w:rsidRPr="00155E49">
        <w:rPr>
          <w:rFonts w:hint="eastAsia"/>
          <w:b w:val="0"/>
          <w:bCs w:val="0"/>
          <w:sz w:val="24"/>
          <w:szCs w:val="24"/>
          <w:rtl/>
        </w:rPr>
        <w:t>הבהרה</w:t>
      </w:r>
      <w:r w:rsidRPr="00155E49">
        <w:rPr>
          <w:b w:val="0"/>
          <w:bCs w:val="0"/>
          <w:sz w:val="24"/>
          <w:szCs w:val="24"/>
          <w:rtl/>
        </w:rPr>
        <w:t xml:space="preserve"> </w:t>
      </w:r>
      <w:r w:rsidRPr="00155E49">
        <w:rPr>
          <w:rFonts w:hint="eastAsia"/>
          <w:b w:val="0"/>
          <w:bCs w:val="0"/>
          <w:sz w:val="24"/>
          <w:szCs w:val="24"/>
          <w:rtl/>
        </w:rPr>
        <w:t>מנוסחת</w:t>
      </w:r>
      <w:r w:rsidRPr="00155E49">
        <w:rPr>
          <w:b w:val="0"/>
          <w:bCs w:val="0"/>
          <w:sz w:val="24"/>
          <w:szCs w:val="24"/>
          <w:rtl/>
        </w:rPr>
        <w:t xml:space="preserve"> </w:t>
      </w:r>
      <w:r w:rsidRPr="00155E49">
        <w:rPr>
          <w:rFonts w:hint="eastAsia"/>
          <w:b w:val="0"/>
          <w:bCs w:val="0"/>
          <w:sz w:val="24"/>
          <w:szCs w:val="24"/>
          <w:rtl/>
        </w:rPr>
        <w:t>בצורה</w:t>
      </w:r>
      <w:r w:rsidRPr="00155E49">
        <w:rPr>
          <w:b w:val="0"/>
          <w:bCs w:val="0"/>
          <w:sz w:val="24"/>
          <w:szCs w:val="24"/>
          <w:rtl/>
        </w:rPr>
        <w:t xml:space="preserve"> </w:t>
      </w:r>
      <w:r w:rsidRPr="00155E49">
        <w:rPr>
          <w:rFonts w:hint="eastAsia"/>
          <w:b w:val="0"/>
          <w:bCs w:val="0"/>
          <w:sz w:val="24"/>
          <w:szCs w:val="24"/>
          <w:rtl/>
        </w:rPr>
        <w:t>בהירה</w:t>
      </w:r>
      <w:r w:rsidRPr="00155E49">
        <w:rPr>
          <w:b w:val="0"/>
          <w:bCs w:val="0"/>
          <w:sz w:val="24"/>
          <w:szCs w:val="24"/>
          <w:rtl/>
        </w:rPr>
        <w:t xml:space="preserve"> </w:t>
      </w:r>
      <w:r w:rsidRPr="00155E49">
        <w:rPr>
          <w:rFonts w:hint="eastAsia"/>
          <w:b w:val="0"/>
          <w:bCs w:val="0"/>
          <w:sz w:val="24"/>
          <w:szCs w:val="24"/>
          <w:rtl/>
        </w:rPr>
        <w:t>ומלאה</w:t>
      </w:r>
      <w:r w:rsidRPr="00155E49">
        <w:rPr>
          <w:b w:val="0"/>
          <w:bCs w:val="0"/>
          <w:sz w:val="24"/>
          <w:szCs w:val="24"/>
          <w:rtl/>
        </w:rPr>
        <w:t>.</w:t>
      </w:r>
      <w:r w:rsidR="00DE1565" w:rsidRPr="00155E49">
        <w:rPr>
          <w:b w:val="0"/>
          <w:bCs w:val="0"/>
          <w:sz w:val="24"/>
          <w:szCs w:val="24"/>
          <w:rtl/>
        </w:rPr>
        <w:t xml:space="preserve"> מענה הפניה יהיה בתבנית קובץ  </w:t>
      </w:r>
      <w:r w:rsidR="00DE1565" w:rsidRPr="00155E49">
        <w:rPr>
          <w:b w:val="0"/>
          <w:bCs w:val="0"/>
          <w:sz w:val="24"/>
          <w:szCs w:val="24"/>
        </w:rPr>
        <w:t>Word</w:t>
      </w:r>
      <w:r w:rsidR="00DE1565" w:rsidRPr="00155E49">
        <w:rPr>
          <w:b w:val="0"/>
          <w:bCs w:val="0"/>
          <w:sz w:val="24"/>
          <w:szCs w:val="24"/>
          <w:rtl/>
        </w:rPr>
        <w:t xml:space="preserve"> </w:t>
      </w:r>
      <w:r w:rsidR="00DE1565" w:rsidRPr="00155E49">
        <w:rPr>
          <w:b w:val="0"/>
          <w:bCs w:val="0"/>
          <w:sz w:val="24"/>
          <w:szCs w:val="24"/>
        </w:rPr>
        <w:t>MS</w:t>
      </w:r>
      <w:r w:rsidR="00DE1565" w:rsidRPr="00155E49">
        <w:rPr>
          <w:b w:val="0"/>
          <w:bCs w:val="0"/>
          <w:sz w:val="24"/>
          <w:szCs w:val="24"/>
          <w:rtl/>
        </w:rPr>
        <w:t>.</w:t>
      </w:r>
      <w:bookmarkEnd w:id="52"/>
    </w:p>
    <w:p w14:paraId="3B8E66DC" w14:textId="77777777" w:rsidR="00FB317C" w:rsidRPr="00155E49" w:rsidRDefault="00FB317C" w:rsidP="00155E49">
      <w:pPr>
        <w:pStyle w:val="24"/>
        <w:rPr>
          <w:b w:val="0"/>
          <w:bCs w:val="0"/>
          <w:sz w:val="24"/>
          <w:szCs w:val="24"/>
          <w:rtl/>
        </w:rPr>
      </w:pPr>
      <w:bookmarkStart w:id="53" w:name="_Toc154336634"/>
      <w:r w:rsidRPr="00155E49">
        <w:rPr>
          <w:rFonts w:hint="eastAsia"/>
          <w:b w:val="0"/>
          <w:bCs w:val="0"/>
          <w:sz w:val="24"/>
          <w:szCs w:val="24"/>
          <w:rtl/>
        </w:rPr>
        <w:t>להלן</w:t>
      </w:r>
      <w:r w:rsidRPr="00155E49">
        <w:rPr>
          <w:b w:val="0"/>
          <w:bCs w:val="0"/>
          <w:sz w:val="24"/>
          <w:szCs w:val="24"/>
          <w:rtl/>
        </w:rPr>
        <w:t xml:space="preserve"> </w:t>
      </w:r>
      <w:r w:rsidRPr="00155E49">
        <w:rPr>
          <w:rFonts w:hint="eastAsia"/>
          <w:b w:val="0"/>
          <w:bCs w:val="0"/>
          <w:sz w:val="24"/>
          <w:szCs w:val="24"/>
          <w:rtl/>
        </w:rPr>
        <w:t>תיאור</w:t>
      </w:r>
      <w:r w:rsidRPr="00155E49">
        <w:rPr>
          <w:b w:val="0"/>
          <w:bCs w:val="0"/>
          <w:sz w:val="24"/>
          <w:szCs w:val="24"/>
          <w:rtl/>
        </w:rPr>
        <w:t xml:space="preserve"> </w:t>
      </w:r>
      <w:r w:rsidRPr="00155E49">
        <w:rPr>
          <w:rFonts w:hint="eastAsia"/>
          <w:b w:val="0"/>
          <w:bCs w:val="0"/>
          <w:sz w:val="24"/>
          <w:szCs w:val="24"/>
          <w:rtl/>
        </w:rPr>
        <w:t>המבנה</w:t>
      </w:r>
      <w:r w:rsidRPr="00155E49">
        <w:rPr>
          <w:b w:val="0"/>
          <w:bCs w:val="0"/>
          <w:sz w:val="24"/>
          <w:szCs w:val="24"/>
          <w:rtl/>
        </w:rPr>
        <w:t xml:space="preserve"> </w:t>
      </w:r>
      <w:r w:rsidRPr="00155E49">
        <w:rPr>
          <w:rFonts w:hint="eastAsia"/>
          <w:b w:val="0"/>
          <w:bCs w:val="0"/>
          <w:sz w:val="24"/>
          <w:szCs w:val="24"/>
          <w:rtl/>
        </w:rPr>
        <w:t>להגשת</w:t>
      </w:r>
      <w:r w:rsidRPr="00155E49">
        <w:rPr>
          <w:b w:val="0"/>
          <w:bCs w:val="0"/>
          <w:sz w:val="24"/>
          <w:szCs w:val="24"/>
          <w:rtl/>
        </w:rPr>
        <w:t xml:space="preserve"> </w:t>
      </w:r>
      <w:r w:rsidRPr="00155E49">
        <w:rPr>
          <w:rFonts w:hint="eastAsia"/>
          <w:b w:val="0"/>
          <w:bCs w:val="0"/>
          <w:sz w:val="24"/>
          <w:szCs w:val="24"/>
          <w:rtl/>
        </w:rPr>
        <w:t>שאלות</w:t>
      </w:r>
      <w:r w:rsidRPr="00155E49">
        <w:rPr>
          <w:b w:val="0"/>
          <w:bCs w:val="0"/>
          <w:sz w:val="24"/>
          <w:szCs w:val="24"/>
          <w:rtl/>
        </w:rPr>
        <w:t xml:space="preserve"> </w:t>
      </w:r>
      <w:r w:rsidRPr="00155E49">
        <w:rPr>
          <w:rFonts w:hint="eastAsia"/>
          <w:b w:val="0"/>
          <w:bCs w:val="0"/>
          <w:sz w:val="24"/>
          <w:szCs w:val="24"/>
          <w:rtl/>
        </w:rPr>
        <w:t>ובקשות</w:t>
      </w:r>
      <w:r w:rsidRPr="00155E49">
        <w:rPr>
          <w:b w:val="0"/>
          <w:bCs w:val="0"/>
          <w:sz w:val="24"/>
          <w:szCs w:val="24"/>
          <w:rtl/>
        </w:rPr>
        <w:t xml:space="preserve"> </w:t>
      </w:r>
      <w:r w:rsidRPr="00155E49">
        <w:rPr>
          <w:rFonts w:hint="eastAsia"/>
          <w:b w:val="0"/>
          <w:bCs w:val="0"/>
          <w:sz w:val="24"/>
          <w:szCs w:val="24"/>
          <w:rtl/>
        </w:rPr>
        <w:t>הבהרה</w:t>
      </w:r>
      <w:r w:rsidRPr="00155E49">
        <w:rPr>
          <w:b w:val="0"/>
          <w:bCs w:val="0"/>
          <w:sz w:val="24"/>
          <w:szCs w:val="24"/>
          <w:rtl/>
        </w:rPr>
        <w:t>:</w:t>
      </w:r>
      <w:bookmarkEnd w:id="53"/>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34"/>
        <w:gridCol w:w="4828"/>
      </w:tblGrid>
      <w:tr w:rsidR="00FB317C" w14:paraId="5D3AACFB" w14:textId="77777777" w:rsidTr="003802E0">
        <w:tc>
          <w:tcPr>
            <w:tcW w:w="3734" w:type="dxa"/>
            <w:tcBorders>
              <w:bottom w:val="single" w:sz="4" w:space="0" w:color="auto"/>
              <w:right w:val="nil"/>
            </w:tcBorders>
            <w:shd w:val="clear" w:color="auto" w:fill="D9D9D9"/>
          </w:tcPr>
          <w:p w14:paraId="610CE48E" w14:textId="77777777" w:rsidR="00FB317C" w:rsidRDefault="00FB317C" w:rsidP="00323060">
            <w:pPr>
              <w:pStyle w:val="TableText"/>
              <w:spacing w:before="0" w:line="360" w:lineRule="auto"/>
              <w:contextualSpacing/>
              <w:rPr>
                <w:rtl/>
              </w:rPr>
            </w:pPr>
            <w:r>
              <w:rPr>
                <w:rFonts w:hint="cs"/>
                <w:rtl/>
              </w:rPr>
              <w:t xml:space="preserve">שם </w:t>
            </w:r>
            <w:r w:rsidR="005E6D83">
              <w:rPr>
                <w:rFonts w:hint="cs"/>
                <w:rtl/>
              </w:rPr>
              <w:t>המשיב</w:t>
            </w:r>
          </w:p>
        </w:tc>
        <w:tc>
          <w:tcPr>
            <w:tcW w:w="4828" w:type="dxa"/>
            <w:tcBorders>
              <w:left w:val="nil"/>
            </w:tcBorders>
          </w:tcPr>
          <w:p w14:paraId="46A9053C" w14:textId="77777777" w:rsidR="00FB317C" w:rsidRDefault="00FB317C" w:rsidP="00323060">
            <w:pPr>
              <w:pStyle w:val="TableText"/>
              <w:keepNext/>
              <w:spacing w:before="0" w:line="360" w:lineRule="auto"/>
              <w:contextualSpacing/>
              <w:rPr>
                <w:rtl/>
              </w:rPr>
            </w:pPr>
          </w:p>
        </w:tc>
      </w:tr>
      <w:tr w:rsidR="00FB317C" w14:paraId="5DB50A8B" w14:textId="77777777" w:rsidTr="003802E0">
        <w:tc>
          <w:tcPr>
            <w:tcW w:w="3734" w:type="dxa"/>
            <w:tcBorders>
              <w:right w:val="nil"/>
            </w:tcBorders>
            <w:shd w:val="clear" w:color="auto" w:fill="D9D9D9"/>
          </w:tcPr>
          <w:p w14:paraId="2F0AFF63" w14:textId="77777777" w:rsidR="00FB317C" w:rsidRDefault="00FB317C" w:rsidP="00323060">
            <w:pPr>
              <w:pStyle w:val="TableText"/>
              <w:spacing w:before="0" w:line="360" w:lineRule="auto"/>
              <w:contextualSpacing/>
              <w:rPr>
                <w:rtl/>
              </w:rPr>
            </w:pPr>
            <w:r>
              <w:rPr>
                <w:rFonts w:hint="cs"/>
                <w:rtl/>
              </w:rPr>
              <w:t xml:space="preserve">מזהה </w:t>
            </w:r>
            <w:r w:rsidR="005E6D83">
              <w:rPr>
                <w:rFonts w:hint="cs"/>
                <w:rtl/>
              </w:rPr>
              <w:t>המשיב</w:t>
            </w:r>
            <w:r>
              <w:rPr>
                <w:rFonts w:hint="cs"/>
                <w:rtl/>
              </w:rPr>
              <w:t xml:space="preserve"> (ח.פ/ח.צ/ע.מ)</w:t>
            </w:r>
          </w:p>
        </w:tc>
        <w:tc>
          <w:tcPr>
            <w:tcW w:w="4828" w:type="dxa"/>
            <w:tcBorders>
              <w:left w:val="nil"/>
            </w:tcBorders>
          </w:tcPr>
          <w:p w14:paraId="53F44983" w14:textId="77777777" w:rsidR="00FB317C" w:rsidRDefault="00FB317C" w:rsidP="00323060">
            <w:pPr>
              <w:pStyle w:val="TableText"/>
              <w:spacing w:before="0" w:line="360" w:lineRule="auto"/>
              <w:contextualSpacing/>
              <w:rPr>
                <w:rtl/>
              </w:rPr>
            </w:pPr>
          </w:p>
        </w:tc>
      </w:tr>
      <w:tr w:rsidR="00FB317C" w14:paraId="52F4791F" w14:textId="77777777" w:rsidTr="003802E0">
        <w:tc>
          <w:tcPr>
            <w:tcW w:w="3734" w:type="dxa"/>
            <w:tcBorders>
              <w:right w:val="nil"/>
            </w:tcBorders>
            <w:shd w:val="clear" w:color="auto" w:fill="D9D9D9"/>
          </w:tcPr>
          <w:p w14:paraId="05625C2D" w14:textId="77777777" w:rsidR="00FB317C" w:rsidRDefault="00FB317C" w:rsidP="00323060">
            <w:pPr>
              <w:pStyle w:val="TableText"/>
              <w:spacing w:before="0" w:line="360" w:lineRule="auto"/>
              <w:contextualSpacing/>
              <w:rPr>
                <w:rtl/>
              </w:rPr>
            </w:pPr>
            <w:r>
              <w:rPr>
                <w:rFonts w:hint="cs"/>
                <w:rtl/>
              </w:rPr>
              <w:t>כתובת דואר אלקטרוני של איש קשר</w:t>
            </w:r>
          </w:p>
        </w:tc>
        <w:tc>
          <w:tcPr>
            <w:tcW w:w="4828" w:type="dxa"/>
            <w:tcBorders>
              <w:left w:val="nil"/>
            </w:tcBorders>
          </w:tcPr>
          <w:p w14:paraId="2976F07B" w14:textId="77777777" w:rsidR="00FB317C" w:rsidRDefault="00FB317C" w:rsidP="00323060">
            <w:pPr>
              <w:pStyle w:val="TableText"/>
              <w:spacing w:before="0" w:line="360" w:lineRule="auto"/>
              <w:contextualSpacing/>
              <w:rPr>
                <w:rtl/>
              </w:rPr>
            </w:pPr>
          </w:p>
        </w:tc>
      </w:tr>
      <w:tr w:rsidR="00FB317C" w14:paraId="2BF0C7D7" w14:textId="77777777" w:rsidTr="003802E0">
        <w:tc>
          <w:tcPr>
            <w:tcW w:w="3734" w:type="dxa"/>
            <w:tcBorders>
              <w:right w:val="nil"/>
            </w:tcBorders>
            <w:shd w:val="clear" w:color="auto" w:fill="D9D9D9"/>
          </w:tcPr>
          <w:p w14:paraId="07D77D52" w14:textId="77777777" w:rsidR="00FB317C" w:rsidRDefault="00FB317C" w:rsidP="00323060">
            <w:pPr>
              <w:pStyle w:val="TableText"/>
              <w:spacing w:before="0" w:line="360" w:lineRule="auto"/>
              <w:contextualSpacing/>
              <w:rPr>
                <w:rtl/>
              </w:rPr>
            </w:pPr>
            <w:r>
              <w:rPr>
                <w:rFonts w:hint="cs"/>
                <w:rtl/>
              </w:rPr>
              <w:t>טלפון נייד של איש קשר</w:t>
            </w:r>
          </w:p>
        </w:tc>
        <w:tc>
          <w:tcPr>
            <w:tcW w:w="4828" w:type="dxa"/>
            <w:tcBorders>
              <w:left w:val="nil"/>
            </w:tcBorders>
          </w:tcPr>
          <w:p w14:paraId="70EF6B35" w14:textId="77777777" w:rsidR="00FB317C" w:rsidRDefault="00FB317C" w:rsidP="00323060">
            <w:pPr>
              <w:pStyle w:val="TableText"/>
              <w:spacing w:before="0" w:line="360" w:lineRule="auto"/>
              <w:contextualSpacing/>
              <w:rPr>
                <w:rtl/>
              </w:rPr>
            </w:pPr>
          </w:p>
        </w:tc>
      </w:tr>
      <w:tr w:rsidR="00FB317C" w14:paraId="25E3AE92" w14:textId="77777777" w:rsidTr="003802E0">
        <w:tc>
          <w:tcPr>
            <w:tcW w:w="3734" w:type="dxa"/>
            <w:tcBorders>
              <w:right w:val="nil"/>
            </w:tcBorders>
            <w:shd w:val="clear" w:color="auto" w:fill="D9D9D9"/>
          </w:tcPr>
          <w:p w14:paraId="4F2F590C" w14:textId="77777777" w:rsidR="00FB317C" w:rsidRDefault="00FB317C" w:rsidP="00323060">
            <w:pPr>
              <w:pStyle w:val="TableText"/>
              <w:spacing w:before="0" w:line="360" w:lineRule="auto"/>
              <w:contextualSpacing/>
              <w:rPr>
                <w:rtl/>
              </w:rPr>
            </w:pPr>
            <w:r>
              <w:rPr>
                <w:rFonts w:hint="cs"/>
                <w:rtl/>
              </w:rPr>
              <w:t>שם איש הקשר</w:t>
            </w:r>
          </w:p>
        </w:tc>
        <w:tc>
          <w:tcPr>
            <w:tcW w:w="4828" w:type="dxa"/>
            <w:tcBorders>
              <w:left w:val="nil"/>
            </w:tcBorders>
          </w:tcPr>
          <w:p w14:paraId="6678084F" w14:textId="77777777" w:rsidR="00FB317C" w:rsidRDefault="00FB317C" w:rsidP="00323060">
            <w:pPr>
              <w:pStyle w:val="TableText"/>
              <w:spacing w:before="0" w:line="360" w:lineRule="auto"/>
              <w:contextualSpacing/>
              <w:rPr>
                <w:rtl/>
              </w:rPr>
            </w:pPr>
          </w:p>
        </w:tc>
      </w:tr>
    </w:tbl>
    <w:p w14:paraId="2AACD1C9" w14:textId="77777777" w:rsidR="00FB317C" w:rsidRDefault="00FB317C" w:rsidP="00323060">
      <w:pPr>
        <w:pStyle w:val="Para20"/>
        <w:spacing w:before="0" w:line="360" w:lineRule="auto"/>
        <w:contextualSpacing/>
      </w:pPr>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7"/>
        <w:gridCol w:w="1456"/>
        <w:gridCol w:w="5649"/>
      </w:tblGrid>
      <w:tr w:rsidR="00270560" w14:paraId="72525B41" w14:textId="77777777" w:rsidTr="00042EFA">
        <w:trPr>
          <w:tblHeader/>
        </w:trPr>
        <w:tc>
          <w:tcPr>
            <w:tcW w:w="1457" w:type="dxa"/>
            <w:shd w:val="clear" w:color="auto" w:fill="D9D9D9"/>
            <w:vAlign w:val="center"/>
          </w:tcPr>
          <w:p w14:paraId="42F8CF15" w14:textId="77777777" w:rsidR="00270560" w:rsidRDefault="00270560" w:rsidP="00323060">
            <w:pPr>
              <w:pStyle w:val="TableHead"/>
              <w:spacing w:before="0" w:after="0" w:line="360" w:lineRule="auto"/>
              <w:contextualSpacing/>
              <w:rPr>
                <w:rtl/>
              </w:rPr>
            </w:pPr>
            <w:r>
              <w:rPr>
                <w:rFonts w:hint="cs"/>
                <w:rtl/>
              </w:rPr>
              <w:t>סעיף</w:t>
            </w:r>
          </w:p>
        </w:tc>
        <w:tc>
          <w:tcPr>
            <w:tcW w:w="1456" w:type="dxa"/>
            <w:shd w:val="clear" w:color="auto" w:fill="D9D9D9"/>
            <w:vAlign w:val="center"/>
          </w:tcPr>
          <w:p w14:paraId="5E2D21E8" w14:textId="77777777" w:rsidR="00270560" w:rsidRDefault="00270560" w:rsidP="00323060">
            <w:pPr>
              <w:pStyle w:val="TableHead"/>
              <w:spacing w:before="0" w:after="0" w:line="360" w:lineRule="auto"/>
              <w:contextualSpacing/>
              <w:rPr>
                <w:rtl/>
              </w:rPr>
            </w:pPr>
            <w:r>
              <w:rPr>
                <w:rFonts w:hint="cs"/>
                <w:rtl/>
              </w:rPr>
              <w:t>סעיף קטן</w:t>
            </w:r>
          </w:p>
        </w:tc>
        <w:tc>
          <w:tcPr>
            <w:tcW w:w="5649" w:type="dxa"/>
            <w:shd w:val="clear" w:color="auto" w:fill="D9D9D9"/>
            <w:vAlign w:val="center"/>
          </w:tcPr>
          <w:p w14:paraId="047AB3DA" w14:textId="77777777" w:rsidR="00270560" w:rsidRDefault="00270560" w:rsidP="00323060">
            <w:pPr>
              <w:pStyle w:val="TableHead"/>
              <w:spacing w:before="0" w:after="0" w:line="360" w:lineRule="auto"/>
              <w:contextualSpacing/>
              <w:rPr>
                <w:rtl/>
              </w:rPr>
            </w:pPr>
            <w:r>
              <w:rPr>
                <w:rFonts w:hint="cs"/>
                <w:rtl/>
              </w:rPr>
              <w:t>השאלה/בקשת הבהרה</w:t>
            </w:r>
          </w:p>
        </w:tc>
      </w:tr>
      <w:tr w:rsidR="00270560" w14:paraId="1CF2FDB9" w14:textId="77777777" w:rsidTr="00042EFA">
        <w:tc>
          <w:tcPr>
            <w:tcW w:w="1457" w:type="dxa"/>
            <w:vAlign w:val="center"/>
          </w:tcPr>
          <w:p w14:paraId="5C83BB22" w14:textId="77777777" w:rsidR="00270560" w:rsidRPr="009711D6" w:rsidRDefault="00270560" w:rsidP="00323060">
            <w:pPr>
              <w:pStyle w:val="TableText"/>
              <w:spacing w:before="0" w:line="360" w:lineRule="auto"/>
              <w:contextualSpacing/>
              <w:rPr>
                <w:rtl/>
              </w:rPr>
            </w:pPr>
            <w:r>
              <w:rPr>
                <w:rFonts w:hint="cs"/>
                <w:rtl/>
              </w:rPr>
              <w:t>0.</w:t>
            </w:r>
            <w:r w:rsidR="00042EFA">
              <w:rPr>
                <w:rFonts w:hint="cs"/>
                <w:rtl/>
              </w:rPr>
              <w:t>4.1</w:t>
            </w:r>
          </w:p>
        </w:tc>
        <w:tc>
          <w:tcPr>
            <w:tcW w:w="1456" w:type="dxa"/>
            <w:vAlign w:val="center"/>
          </w:tcPr>
          <w:p w14:paraId="44AEDE32" w14:textId="77777777" w:rsidR="00270560" w:rsidRPr="009711D6" w:rsidRDefault="00270560" w:rsidP="00323060">
            <w:pPr>
              <w:pStyle w:val="TableText"/>
              <w:spacing w:before="0" w:line="360" w:lineRule="auto"/>
              <w:contextualSpacing/>
              <w:rPr>
                <w:rtl/>
              </w:rPr>
            </w:pPr>
            <w:r>
              <w:rPr>
                <w:rFonts w:hint="cs"/>
                <w:rtl/>
              </w:rPr>
              <w:t>ג</w:t>
            </w:r>
          </w:p>
        </w:tc>
        <w:tc>
          <w:tcPr>
            <w:tcW w:w="5649" w:type="dxa"/>
            <w:vAlign w:val="center"/>
          </w:tcPr>
          <w:p w14:paraId="038EEBA6" w14:textId="77777777" w:rsidR="00270560" w:rsidRPr="009711D6" w:rsidRDefault="00270560" w:rsidP="00323060">
            <w:pPr>
              <w:pStyle w:val="TableText"/>
              <w:spacing w:before="0" w:line="360" w:lineRule="auto"/>
              <w:contextualSpacing/>
              <w:rPr>
                <w:rtl/>
              </w:rPr>
            </w:pPr>
            <w:r>
              <w:rPr>
                <w:rFonts w:hint="cs"/>
                <w:rtl/>
              </w:rPr>
              <w:t>&lt;דוגמא&gt;</w:t>
            </w:r>
          </w:p>
        </w:tc>
      </w:tr>
      <w:tr w:rsidR="00270560" w14:paraId="4715CFDA" w14:textId="77777777" w:rsidTr="00042EFA">
        <w:tc>
          <w:tcPr>
            <w:tcW w:w="1457" w:type="dxa"/>
            <w:vAlign w:val="center"/>
          </w:tcPr>
          <w:p w14:paraId="30FC6173" w14:textId="77777777" w:rsidR="00270560" w:rsidRPr="009711D6" w:rsidRDefault="00270560" w:rsidP="00323060">
            <w:pPr>
              <w:pStyle w:val="TableText"/>
              <w:spacing w:before="0" w:line="360" w:lineRule="auto"/>
              <w:contextualSpacing/>
              <w:rPr>
                <w:rtl/>
              </w:rPr>
            </w:pPr>
            <w:r>
              <w:rPr>
                <w:rFonts w:hint="cs"/>
                <w:rtl/>
              </w:rPr>
              <w:t>2.2.3</w:t>
            </w:r>
          </w:p>
        </w:tc>
        <w:tc>
          <w:tcPr>
            <w:tcW w:w="1456" w:type="dxa"/>
            <w:vAlign w:val="center"/>
          </w:tcPr>
          <w:p w14:paraId="5D3337F1" w14:textId="77777777" w:rsidR="00270560" w:rsidRPr="009711D6" w:rsidRDefault="00270560" w:rsidP="00323060">
            <w:pPr>
              <w:pStyle w:val="TableText"/>
              <w:spacing w:before="0" w:line="360" w:lineRule="auto"/>
              <w:contextualSpacing/>
              <w:rPr>
                <w:rtl/>
              </w:rPr>
            </w:pPr>
            <w:r>
              <w:rPr>
                <w:rFonts w:hint="cs"/>
                <w:rtl/>
              </w:rPr>
              <w:t>ה</w:t>
            </w:r>
          </w:p>
        </w:tc>
        <w:tc>
          <w:tcPr>
            <w:tcW w:w="5649" w:type="dxa"/>
            <w:vAlign w:val="center"/>
          </w:tcPr>
          <w:p w14:paraId="10F5F71D" w14:textId="77777777" w:rsidR="00270560" w:rsidRPr="009711D6" w:rsidRDefault="00270560" w:rsidP="00323060">
            <w:pPr>
              <w:pStyle w:val="TableText"/>
              <w:spacing w:before="0" w:line="360" w:lineRule="auto"/>
              <w:contextualSpacing/>
              <w:rPr>
                <w:rtl/>
              </w:rPr>
            </w:pPr>
            <w:r>
              <w:rPr>
                <w:rFonts w:hint="cs"/>
                <w:rtl/>
              </w:rPr>
              <w:t>&lt;דוגמא&gt;</w:t>
            </w:r>
          </w:p>
        </w:tc>
      </w:tr>
    </w:tbl>
    <w:p w14:paraId="2AD3C081" w14:textId="78443F54" w:rsidR="00FB317C" w:rsidRPr="00301130" w:rsidRDefault="00FB317C" w:rsidP="00301130">
      <w:pPr>
        <w:pStyle w:val="24"/>
        <w:rPr>
          <w:b w:val="0"/>
          <w:bCs w:val="0"/>
          <w:sz w:val="24"/>
          <w:szCs w:val="24"/>
        </w:rPr>
      </w:pPr>
      <w:bookmarkStart w:id="54" w:name="_Toc154336635"/>
      <w:r w:rsidRPr="00301130">
        <w:rPr>
          <w:rFonts w:hint="eastAsia"/>
          <w:b w:val="0"/>
          <w:bCs w:val="0"/>
          <w:sz w:val="24"/>
          <w:szCs w:val="24"/>
          <w:rtl/>
        </w:rPr>
        <w:t>פני</w:t>
      </w:r>
      <w:r w:rsidRPr="00301130">
        <w:rPr>
          <w:b w:val="0"/>
          <w:bCs w:val="0"/>
          <w:sz w:val="24"/>
          <w:szCs w:val="24"/>
          <w:rtl/>
        </w:rPr>
        <w:t>ות ה</w:t>
      </w:r>
      <w:r w:rsidRPr="00301130">
        <w:rPr>
          <w:rFonts w:hint="eastAsia"/>
          <w:b w:val="0"/>
          <w:bCs w:val="0"/>
          <w:sz w:val="24"/>
          <w:szCs w:val="24"/>
          <w:rtl/>
        </w:rPr>
        <w:t>ספקים</w:t>
      </w:r>
      <w:r w:rsidRPr="00301130">
        <w:rPr>
          <w:b w:val="0"/>
          <w:bCs w:val="0"/>
          <w:sz w:val="24"/>
          <w:szCs w:val="24"/>
          <w:rtl/>
        </w:rPr>
        <w:t xml:space="preserve"> תו</w:t>
      </w:r>
      <w:r w:rsidRPr="00301130">
        <w:rPr>
          <w:rFonts w:hint="eastAsia"/>
          <w:b w:val="0"/>
          <w:bCs w:val="0"/>
          <w:sz w:val="24"/>
          <w:szCs w:val="24"/>
          <w:rtl/>
        </w:rPr>
        <w:t>עבר</w:t>
      </w:r>
      <w:r w:rsidRPr="00301130">
        <w:rPr>
          <w:b w:val="0"/>
          <w:bCs w:val="0"/>
          <w:sz w:val="24"/>
          <w:szCs w:val="24"/>
          <w:rtl/>
        </w:rPr>
        <w:t>נה ב</w:t>
      </w:r>
      <w:r w:rsidRPr="00301130">
        <w:rPr>
          <w:rFonts w:hint="eastAsia"/>
          <w:b w:val="0"/>
          <w:bCs w:val="0"/>
          <w:sz w:val="24"/>
          <w:szCs w:val="24"/>
          <w:rtl/>
        </w:rPr>
        <w:t>דואר</w:t>
      </w:r>
      <w:r w:rsidRPr="00301130">
        <w:rPr>
          <w:b w:val="0"/>
          <w:bCs w:val="0"/>
          <w:sz w:val="24"/>
          <w:szCs w:val="24"/>
          <w:rtl/>
        </w:rPr>
        <w:t xml:space="preserve"> אלקטרוני לכתובת </w:t>
      </w:r>
      <w:bookmarkEnd w:id="54"/>
      <w:r w:rsidR="00177C43" w:rsidRPr="00177C43">
        <w:rPr>
          <w:b w:val="0"/>
          <w:bCs w:val="0"/>
          <w:sz w:val="24"/>
          <w:szCs w:val="24"/>
        </w:rPr>
        <w:fldChar w:fldCharType="begin"/>
      </w:r>
      <w:r w:rsidR="00177C43" w:rsidRPr="00177C43">
        <w:rPr>
          <w:b w:val="0"/>
          <w:bCs w:val="0"/>
          <w:sz w:val="24"/>
          <w:szCs w:val="24"/>
        </w:rPr>
        <w:instrText xml:space="preserve"> HYPERLINK "mailto:</w:instrText>
      </w:r>
      <w:r w:rsidR="00177C43" w:rsidRPr="00177C43">
        <w:rPr>
          <w:b w:val="0"/>
          <w:bCs w:val="0"/>
          <w:sz w:val="24"/>
          <w:szCs w:val="24"/>
        </w:rPr>
        <w:instrText>michraz@justice.gov.il</w:instrText>
      </w:r>
      <w:r w:rsidR="00177C43" w:rsidRPr="00177C43">
        <w:rPr>
          <w:b w:val="0"/>
          <w:bCs w:val="0"/>
          <w:sz w:val="24"/>
          <w:szCs w:val="24"/>
        </w:rPr>
        <w:instrText xml:space="preserve">" </w:instrText>
      </w:r>
      <w:r w:rsidR="00177C43" w:rsidRPr="00177C43">
        <w:rPr>
          <w:b w:val="0"/>
          <w:bCs w:val="0"/>
          <w:sz w:val="24"/>
          <w:szCs w:val="24"/>
        </w:rPr>
        <w:fldChar w:fldCharType="separate"/>
      </w:r>
      <w:r w:rsidR="00177C43" w:rsidRPr="00177C43">
        <w:rPr>
          <w:rStyle w:val="Hyperlink"/>
          <w:b w:val="0"/>
          <w:bCs w:val="0"/>
          <w:sz w:val="24"/>
          <w:szCs w:val="24"/>
        </w:rPr>
        <w:t>michraz@justice.gov.il</w:t>
      </w:r>
      <w:r w:rsidR="00177C43" w:rsidRPr="00177C43">
        <w:rPr>
          <w:b w:val="0"/>
          <w:bCs w:val="0"/>
          <w:sz w:val="24"/>
          <w:szCs w:val="24"/>
        </w:rPr>
        <w:fldChar w:fldCharType="end"/>
      </w:r>
      <w:r w:rsidR="00177C43" w:rsidRPr="00177C43">
        <w:rPr>
          <w:b w:val="0"/>
          <w:bCs w:val="0"/>
          <w:sz w:val="22"/>
          <w:szCs w:val="22"/>
        </w:rPr>
        <w:t xml:space="preserve"> </w:t>
      </w:r>
    </w:p>
    <w:p w14:paraId="188CD455" w14:textId="11654ABE" w:rsidR="00FB317C" w:rsidRPr="00301130" w:rsidRDefault="00FB317C" w:rsidP="00301130">
      <w:pPr>
        <w:pStyle w:val="24"/>
        <w:rPr>
          <w:b w:val="0"/>
          <w:bCs w:val="0"/>
          <w:sz w:val="24"/>
          <w:szCs w:val="24"/>
          <w:rtl/>
        </w:rPr>
      </w:pPr>
      <w:bookmarkStart w:id="55" w:name="_Toc154336636"/>
      <w:r w:rsidRPr="00301130">
        <w:rPr>
          <w:rFonts w:hint="eastAsia"/>
          <w:b w:val="0"/>
          <w:bCs w:val="0"/>
          <w:sz w:val="24"/>
          <w:szCs w:val="24"/>
          <w:rtl/>
        </w:rPr>
        <w:t>שאלות</w:t>
      </w:r>
      <w:r w:rsidRPr="00301130">
        <w:rPr>
          <w:b w:val="0"/>
          <w:bCs w:val="0"/>
          <w:sz w:val="24"/>
          <w:szCs w:val="24"/>
          <w:rtl/>
        </w:rPr>
        <w:t xml:space="preserve"> </w:t>
      </w:r>
      <w:r w:rsidRPr="00301130">
        <w:rPr>
          <w:rFonts w:hint="eastAsia"/>
          <w:b w:val="0"/>
          <w:bCs w:val="0"/>
          <w:sz w:val="24"/>
          <w:szCs w:val="24"/>
          <w:rtl/>
        </w:rPr>
        <w:t>הספקים</w:t>
      </w:r>
      <w:r w:rsidRPr="00301130">
        <w:rPr>
          <w:b w:val="0"/>
          <w:bCs w:val="0"/>
          <w:sz w:val="24"/>
          <w:szCs w:val="24"/>
          <w:rtl/>
        </w:rPr>
        <w:t xml:space="preserve"> </w:t>
      </w:r>
      <w:r w:rsidRPr="00301130">
        <w:rPr>
          <w:rFonts w:hint="eastAsia"/>
          <w:b w:val="0"/>
          <w:bCs w:val="0"/>
          <w:sz w:val="24"/>
          <w:szCs w:val="24"/>
          <w:rtl/>
        </w:rPr>
        <w:t>ות</w:t>
      </w:r>
      <w:r w:rsidRPr="00301130">
        <w:rPr>
          <w:b w:val="0"/>
          <w:bCs w:val="0"/>
          <w:sz w:val="24"/>
          <w:szCs w:val="24"/>
          <w:rtl/>
        </w:rPr>
        <w:t xml:space="preserve">שובות </w:t>
      </w:r>
      <w:r w:rsidR="00DA23B2">
        <w:rPr>
          <w:rFonts w:hint="eastAsia"/>
          <w:b w:val="0"/>
          <w:bCs w:val="0"/>
          <w:sz w:val="24"/>
          <w:szCs w:val="24"/>
          <w:rtl/>
        </w:rPr>
        <w:t>המשרדים</w:t>
      </w:r>
      <w:r w:rsidRPr="00301130">
        <w:rPr>
          <w:b w:val="0"/>
          <w:bCs w:val="0"/>
          <w:sz w:val="24"/>
          <w:szCs w:val="24"/>
          <w:rtl/>
        </w:rPr>
        <w:t xml:space="preserve"> לשאלות </w:t>
      </w:r>
      <w:r w:rsidRPr="00301130">
        <w:rPr>
          <w:rFonts w:hint="eastAsia"/>
          <w:b w:val="0"/>
          <w:bCs w:val="0"/>
          <w:sz w:val="24"/>
          <w:szCs w:val="24"/>
          <w:rtl/>
        </w:rPr>
        <w:t>אלו</w:t>
      </w:r>
      <w:r w:rsidRPr="00301130">
        <w:rPr>
          <w:b w:val="0"/>
          <w:bCs w:val="0"/>
          <w:sz w:val="24"/>
          <w:szCs w:val="24"/>
          <w:rtl/>
        </w:rPr>
        <w:t xml:space="preserve">, </w:t>
      </w:r>
      <w:r w:rsidRPr="00301130">
        <w:rPr>
          <w:rFonts w:hint="eastAsia"/>
          <w:b w:val="0"/>
          <w:bCs w:val="0"/>
          <w:sz w:val="24"/>
          <w:szCs w:val="24"/>
          <w:rtl/>
        </w:rPr>
        <w:t>תפורסמנה</w:t>
      </w:r>
      <w:r w:rsidRPr="00301130">
        <w:rPr>
          <w:b w:val="0"/>
          <w:bCs w:val="0"/>
          <w:sz w:val="24"/>
          <w:szCs w:val="24"/>
          <w:rtl/>
        </w:rPr>
        <w:t xml:space="preserve"> </w:t>
      </w:r>
      <w:r w:rsidRPr="00301130">
        <w:rPr>
          <w:rFonts w:hint="eastAsia"/>
          <w:b w:val="0"/>
          <w:bCs w:val="0"/>
          <w:sz w:val="24"/>
          <w:szCs w:val="24"/>
          <w:rtl/>
        </w:rPr>
        <w:t>ב</w:t>
      </w:r>
      <w:r w:rsidR="00042EFA" w:rsidRPr="00301130">
        <w:rPr>
          <w:rFonts w:hint="eastAsia"/>
          <w:b w:val="0"/>
          <w:bCs w:val="0"/>
          <w:sz w:val="24"/>
          <w:szCs w:val="24"/>
          <w:rtl/>
        </w:rPr>
        <w:t>דף</w:t>
      </w:r>
      <w:r w:rsidR="00042EFA" w:rsidRPr="00301130">
        <w:rPr>
          <w:b w:val="0"/>
          <w:bCs w:val="0"/>
          <w:sz w:val="24"/>
          <w:szCs w:val="24"/>
          <w:rtl/>
        </w:rPr>
        <w:t xml:space="preserve"> </w:t>
      </w:r>
      <w:r w:rsidR="00042EFA" w:rsidRPr="00301130">
        <w:rPr>
          <w:rFonts w:hint="eastAsia"/>
          <w:b w:val="0"/>
          <w:bCs w:val="0"/>
          <w:sz w:val="24"/>
          <w:szCs w:val="24"/>
          <w:rtl/>
        </w:rPr>
        <w:t>הבקשה</w:t>
      </w:r>
      <w:r w:rsidR="00042EFA" w:rsidRPr="00301130">
        <w:rPr>
          <w:b w:val="0"/>
          <w:bCs w:val="0"/>
          <w:sz w:val="24"/>
          <w:szCs w:val="24"/>
          <w:rtl/>
        </w:rPr>
        <w:t xml:space="preserve"> </w:t>
      </w:r>
      <w:r w:rsidR="00042EFA" w:rsidRPr="00301130">
        <w:rPr>
          <w:rFonts w:hint="eastAsia"/>
          <w:b w:val="0"/>
          <w:bCs w:val="0"/>
          <w:sz w:val="24"/>
          <w:szCs w:val="24"/>
          <w:rtl/>
        </w:rPr>
        <w:t>ב</w:t>
      </w:r>
      <w:r w:rsidRPr="00301130">
        <w:rPr>
          <w:rFonts w:hint="eastAsia"/>
          <w:b w:val="0"/>
          <w:bCs w:val="0"/>
          <w:sz w:val="24"/>
          <w:szCs w:val="24"/>
          <w:rtl/>
        </w:rPr>
        <w:t>אתר</w:t>
      </w:r>
      <w:r w:rsidRPr="00301130">
        <w:rPr>
          <w:b w:val="0"/>
          <w:bCs w:val="0"/>
          <w:sz w:val="24"/>
          <w:szCs w:val="24"/>
          <w:rtl/>
        </w:rPr>
        <w:t xml:space="preserve"> האינטרנט של </w:t>
      </w:r>
      <w:r w:rsidR="00DA23B2">
        <w:rPr>
          <w:rFonts w:hint="cs"/>
          <w:sz w:val="24"/>
          <w:szCs w:val="24"/>
          <w:rtl/>
        </w:rPr>
        <w:t>המשרדים</w:t>
      </w:r>
      <w:r w:rsidRPr="00301130">
        <w:rPr>
          <w:b w:val="0"/>
          <w:bCs w:val="0"/>
          <w:sz w:val="24"/>
          <w:szCs w:val="24"/>
          <w:rtl/>
        </w:rPr>
        <w:t xml:space="preserve">, </w:t>
      </w:r>
      <w:r w:rsidRPr="00301130">
        <w:rPr>
          <w:rFonts w:hint="eastAsia"/>
          <w:b w:val="0"/>
          <w:bCs w:val="0"/>
          <w:sz w:val="24"/>
          <w:szCs w:val="24"/>
          <w:rtl/>
        </w:rPr>
        <w:t>ללא</w:t>
      </w:r>
      <w:r w:rsidRPr="00301130">
        <w:rPr>
          <w:b w:val="0"/>
          <w:bCs w:val="0"/>
          <w:sz w:val="24"/>
          <w:szCs w:val="24"/>
          <w:rtl/>
        </w:rPr>
        <w:t xml:space="preserve"> </w:t>
      </w:r>
      <w:r w:rsidRPr="00301130">
        <w:rPr>
          <w:rFonts w:hint="eastAsia"/>
          <w:b w:val="0"/>
          <w:bCs w:val="0"/>
          <w:sz w:val="24"/>
          <w:szCs w:val="24"/>
          <w:rtl/>
        </w:rPr>
        <w:t>זיהוי</w:t>
      </w:r>
      <w:r w:rsidRPr="00301130">
        <w:rPr>
          <w:b w:val="0"/>
          <w:bCs w:val="0"/>
          <w:sz w:val="24"/>
          <w:szCs w:val="24"/>
          <w:rtl/>
        </w:rPr>
        <w:t xml:space="preserve"> </w:t>
      </w:r>
      <w:r w:rsidRPr="00301130">
        <w:rPr>
          <w:rFonts w:hint="eastAsia"/>
          <w:b w:val="0"/>
          <w:bCs w:val="0"/>
          <w:sz w:val="24"/>
          <w:szCs w:val="24"/>
          <w:rtl/>
        </w:rPr>
        <w:t>הספק</w:t>
      </w:r>
      <w:r w:rsidRPr="00301130">
        <w:rPr>
          <w:b w:val="0"/>
          <w:bCs w:val="0"/>
          <w:sz w:val="24"/>
          <w:szCs w:val="24"/>
          <w:rtl/>
        </w:rPr>
        <w:t xml:space="preserve"> </w:t>
      </w:r>
      <w:r w:rsidRPr="00301130">
        <w:rPr>
          <w:rFonts w:hint="eastAsia"/>
          <w:b w:val="0"/>
          <w:bCs w:val="0"/>
          <w:sz w:val="24"/>
          <w:szCs w:val="24"/>
          <w:rtl/>
        </w:rPr>
        <w:t>שהפנה</w:t>
      </w:r>
      <w:r w:rsidRPr="00301130">
        <w:rPr>
          <w:b w:val="0"/>
          <w:bCs w:val="0"/>
          <w:sz w:val="24"/>
          <w:szCs w:val="24"/>
          <w:rtl/>
        </w:rPr>
        <w:t xml:space="preserve"> </w:t>
      </w:r>
      <w:r w:rsidRPr="00301130">
        <w:rPr>
          <w:rFonts w:hint="eastAsia"/>
          <w:b w:val="0"/>
          <w:bCs w:val="0"/>
          <w:sz w:val="24"/>
          <w:szCs w:val="24"/>
          <w:rtl/>
        </w:rPr>
        <w:t>את</w:t>
      </w:r>
      <w:r w:rsidRPr="00301130">
        <w:rPr>
          <w:b w:val="0"/>
          <w:bCs w:val="0"/>
          <w:sz w:val="24"/>
          <w:szCs w:val="24"/>
          <w:rtl/>
        </w:rPr>
        <w:t xml:space="preserve"> </w:t>
      </w:r>
      <w:r w:rsidRPr="00301130">
        <w:rPr>
          <w:rFonts w:hint="eastAsia"/>
          <w:b w:val="0"/>
          <w:bCs w:val="0"/>
          <w:sz w:val="24"/>
          <w:szCs w:val="24"/>
          <w:rtl/>
        </w:rPr>
        <w:t>השאלה</w:t>
      </w:r>
      <w:r w:rsidR="00364ACE" w:rsidRPr="00301130">
        <w:rPr>
          <w:b w:val="0"/>
          <w:bCs w:val="0"/>
          <w:sz w:val="24"/>
          <w:szCs w:val="24"/>
          <w:rtl/>
        </w:rPr>
        <w:t>.</w:t>
      </w:r>
      <w:bookmarkEnd w:id="55"/>
    </w:p>
    <w:p w14:paraId="6DBA6E95" w14:textId="77777777" w:rsidR="00EE2BC7" w:rsidRDefault="00AE5FFB" w:rsidP="00301130">
      <w:pPr>
        <w:pStyle w:val="12"/>
        <w:rPr>
          <w:rtl/>
        </w:rPr>
      </w:pPr>
      <w:bookmarkStart w:id="56" w:name="_Toc154336637"/>
      <w:bookmarkStart w:id="57" w:name="_Toc154337122"/>
      <w:r>
        <w:rPr>
          <w:rFonts w:hint="cs"/>
          <w:rtl/>
        </w:rPr>
        <w:t>הגשת מענה</w:t>
      </w:r>
      <w:bookmarkEnd w:id="56"/>
      <w:bookmarkEnd w:id="57"/>
    </w:p>
    <w:p w14:paraId="243142B1" w14:textId="77777777" w:rsidR="00C643EC" w:rsidRPr="00301130" w:rsidRDefault="00EE2BC7" w:rsidP="00301130">
      <w:pPr>
        <w:pStyle w:val="24"/>
        <w:rPr>
          <w:b w:val="0"/>
          <w:bCs w:val="0"/>
          <w:sz w:val="24"/>
          <w:szCs w:val="24"/>
          <w:rtl/>
        </w:rPr>
      </w:pPr>
      <w:bookmarkStart w:id="58" w:name="_Toc154336638"/>
      <w:r w:rsidRPr="00301130">
        <w:rPr>
          <w:rFonts w:hint="eastAsia"/>
          <w:b w:val="0"/>
          <w:bCs w:val="0"/>
          <w:sz w:val="24"/>
          <w:szCs w:val="24"/>
          <w:rtl/>
        </w:rPr>
        <w:t>משיב</w:t>
      </w:r>
      <w:r w:rsidRPr="00301130">
        <w:rPr>
          <w:b w:val="0"/>
          <w:bCs w:val="0"/>
          <w:sz w:val="24"/>
          <w:szCs w:val="24"/>
          <w:rtl/>
        </w:rPr>
        <w:t xml:space="preserve"> </w:t>
      </w:r>
      <w:r w:rsidRPr="00301130">
        <w:rPr>
          <w:rFonts w:hint="eastAsia"/>
          <w:b w:val="0"/>
          <w:bCs w:val="0"/>
          <w:sz w:val="24"/>
          <w:szCs w:val="24"/>
          <w:rtl/>
        </w:rPr>
        <w:t>יגיש</w:t>
      </w:r>
      <w:r w:rsidRPr="00301130">
        <w:rPr>
          <w:b w:val="0"/>
          <w:bCs w:val="0"/>
          <w:sz w:val="24"/>
          <w:szCs w:val="24"/>
          <w:rtl/>
        </w:rPr>
        <w:t xml:space="preserve"> </w:t>
      </w:r>
      <w:r w:rsidRPr="00301130">
        <w:rPr>
          <w:rFonts w:hint="eastAsia"/>
          <w:b w:val="0"/>
          <w:bCs w:val="0"/>
          <w:sz w:val="24"/>
          <w:szCs w:val="24"/>
          <w:rtl/>
        </w:rPr>
        <w:t>את</w:t>
      </w:r>
      <w:r w:rsidRPr="00301130">
        <w:rPr>
          <w:b w:val="0"/>
          <w:bCs w:val="0"/>
          <w:sz w:val="24"/>
          <w:szCs w:val="24"/>
          <w:rtl/>
        </w:rPr>
        <w:t xml:space="preserve"> </w:t>
      </w:r>
      <w:r w:rsidRPr="00301130">
        <w:rPr>
          <w:rFonts w:hint="eastAsia"/>
          <w:b w:val="0"/>
          <w:bCs w:val="0"/>
          <w:sz w:val="24"/>
          <w:szCs w:val="24"/>
          <w:rtl/>
        </w:rPr>
        <w:t>המענה</w:t>
      </w:r>
      <w:r w:rsidRPr="00301130">
        <w:rPr>
          <w:b w:val="0"/>
          <w:bCs w:val="0"/>
          <w:sz w:val="24"/>
          <w:szCs w:val="24"/>
          <w:rtl/>
        </w:rPr>
        <w:t xml:space="preserve"> </w:t>
      </w:r>
      <w:r w:rsidRPr="00301130">
        <w:rPr>
          <w:rFonts w:hint="eastAsia"/>
          <w:b w:val="0"/>
          <w:bCs w:val="0"/>
          <w:sz w:val="24"/>
          <w:szCs w:val="24"/>
          <w:rtl/>
        </w:rPr>
        <w:t>לבקשה</w:t>
      </w:r>
      <w:r w:rsidR="00065352" w:rsidRPr="00301130">
        <w:rPr>
          <w:b w:val="0"/>
          <w:bCs w:val="0"/>
          <w:sz w:val="24"/>
          <w:szCs w:val="24"/>
          <w:rtl/>
        </w:rPr>
        <w:t xml:space="preserve"> זו לקבלת מידע</w:t>
      </w:r>
      <w:r w:rsidRPr="00301130">
        <w:rPr>
          <w:b w:val="0"/>
          <w:bCs w:val="0"/>
          <w:sz w:val="24"/>
          <w:szCs w:val="24"/>
          <w:rtl/>
        </w:rPr>
        <w:t xml:space="preserve"> </w:t>
      </w:r>
      <w:r w:rsidR="00065352" w:rsidRPr="00301130">
        <w:rPr>
          <w:rFonts w:hint="eastAsia"/>
          <w:b w:val="0"/>
          <w:bCs w:val="0"/>
          <w:sz w:val="24"/>
          <w:szCs w:val="24"/>
          <w:rtl/>
        </w:rPr>
        <w:t>כצרופה</w:t>
      </w:r>
      <w:r w:rsidR="00065352" w:rsidRPr="00301130">
        <w:rPr>
          <w:b w:val="0"/>
          <w:bCs w:val="0"/>
          <w:sz w:val="24"/>
          <w:szCs w:val="24"/>
          <w:rtl/>
        </w:rPr>
        <w:t xml:space="preserve"> </w:t>
      </w:r>
      <w:r w:rsidR="00065352" w:rsidRPr="00301130">
        <w:rPr>
          <w:rFonts w:hint="eastAsia"/>
          <w:b w:val="0"/>
          <w:bCs w:val="0"/>
          <w:sz w:val="24"/>
          <w:szCs w:val="24"/>
          <w:rtl/>
        </w:rPr>
        <w:t>להודעת</w:t>
      </w:r>
      <w:r w:rsidR="00065352" w:rsidRPr="00301130">
        <w:rPr>
          <w:b w:val="0"/>
          <w:bCs w:val="0"/>
          <w:sz w:val="24"/>
          <w:szCs w:val="24"/>
          <w:rtl/>
        </w:rPr>
        <w:t xml:space="preserve"> </w:t>
      </w:r>
      <w:r w:rsidR="00065352" w:rsidRPr="00301130">
        <w:rPr>
          <w:rFonts w:hint="eastAsia"/>
          <w:b w:val="0"/>
          <w:bCs w:val="0"/>
          <w:sz w:val="24"/>
          <w:szCs w:val="24"/>
          <w:rtl/>
        </w:rPr>
        <w:t>דואר</w:t>
      </w:r>
      <w:r w:rsidR="00065352" w:rsidRPr="00301130">
        <w:rPr>
          <w:b w:val="0"/>
          <w:bCs w:val="0"/>
          <w:sz w:val="24"/>
          <w:szCs w:val="24"/>
          <w:rtl/>
        </w:rPr>
        <w:t xml:space="preserve"> </w:t>
      </w:r>
      <w:r w:rsidR="00065352" w:rsidRPr="00301130">
        <w:rPr>
          <w:rFonts w:hint="eastAsia"/>
          <w:b w:val="0"/>
          <w:bCs w:val="0"/>
          <w:sz w:val="24"/>
          <w:szCs w:val="24"/>
          <w:rtl/>
        </w:rPr>
        <w:t>אלקטרוני</w:t>
      </w:r>
      <w:r w:rsidR="00065352" w:rsidRPr="00301130">
        <w:rPr>
          <w:b w:val="0"/>
          <w:bCs w:val="0"/>
          <w:sz w:val="24"/>
          <w:szCs w:val="24"/>
          <w:rtl/>
        </w:rPr>
        <w:t xml:space="preserve">. </w:t>
      </w:r>
      <w:r w:rsidR="00065352" w:rsidRPr="00301130">
        <w:rPr>
          <w:rFonts w:hint="eastAsia"/>
          <w:b w:val="0"/>
          <w:bCs w:val="0"/>
          <w:sz w:val="24"/>
          <w:szCs w:val="24"/>
          <w:rtl/>
        </w:rPr>
        <w:t>בשדה</w:t>
      </w:r>
      <w:r w:rsidR="00065352" w:rsidRPr="00301130">
        <w:rPr>
          <w:b w:val="0"/>
          <w:bCs w:val="0"/>
          <w:sz w:val="24"/>
          <w:szCs w:val="24"/>
          <w:rtl/>
        </w:rPr>
        <w:t xml:space="preserve"> </w:t>
      </w:r>
      <w:r w:rsidR="00065352" w:rsidRPr="00301130">
        <w:rPr>
          <w:rFonts w:hint="eastAsia"/>
          <w:b w:val="0"/>
          <w:bCs w:val="0"/>
          <w:sz w:val="24"/>
          <w:szCs w:val="24"/>
          <w:rtl/>
        </w:rPr>
        <w:t>נושא</w:t>
      </w:r>
      <w:r w:rsidR="00065352" w:rsidRPr="00301130">
        <w:rPr>
          <w:b w:val="0"/>
          <w:bCs w:val="0"/>
          <w:sz w:val="24"/>
          <w:szCs w:val="24"/>
          <w:rtl/>
        </w:rPr>
        <w:t xml:space="preserve"> </w:t>
      </w:r>
      <w:r w:rsidR="00065352" w:rsidRPr="00301130">
        <w:rPr>
          <w:rFonts w:hint="eastAsia"/>
          <w:b w:val="0"/>
          <w:bCs w:val="0"/>
          <w:sz w:val="24"/>
          <w:szCs w:val="24"/>
          <w:rtl/>
        </w:rPr>
        <w:t>של</w:t>
      </w:r>
      <w:r w:rsidR="00065352" w:rsidRPr="00301130">
        <w:rPr>
          <w:b w:val="0"/>
          <w:bCs w:val="0"/>
          <w:sz w:val="24"/>
          <w:szCs w:val="24"/>
          <w:rtl/>
        </w:rPr>
        <w:t xml:space="preserve"> </w:t>
      </w:r>
      <w:r w:rsidR="00065352" w:rsidRPr="00301130">
        <w:rPr>
          <w:rFonts w:hint="eastAsia"/>
          <w:b w:val="0"/>
          <w:bCs w:val="0"/>
          <w:sz w:val="24"/>
          <w:szCs w:val="24"/>
          <w:rtl/>
        </w:rPr>
        <w:t>ההודעה</w:t>
      </w:r>
      <w:r w:rsidR="00065352" w:rsidRPr="00301130">
        <w:rPr>
          <w:b w:val="0"/>
          <w:bCs w:val="0"/>
          <w:sz w:val="24"/>
          <w:szCs w:val="24"/>
          <w:rtl/>
        </w:rPr>
        <w:t xml:space="preserve"> </w:t>
      </w:r>
      <w:r w:rsidR="00065352" w:rsidRPr="00301130">
        <w:rPr>
          <w:rFonts w:hint="eastAsia"/>
          <w:b w:val="0"/>
          <w:bCs w:val="0"/>
          <w:sz w:val="24"/>
          <w:szCs w:val="24"/>
          <w:rtl/>
        </w:rPr>
        <w:t>י</w:t>
      </w:r>
      <w:r w:rsidR="008D31D0" w:rsidRPr="00301130">
        <w:rPr>
          <w:rFonts w:hint="eastAsia"/>
          <w:b w:val="0"/>
          <w:bCs w:val="0"/>
          <w:sz w:val="24"/>
          <w:szCs w:val="24"/>
          <w:rtl/>
        </w:rPr>
        <w:t>ש</w:t>
      </w:r>
      <w:r w:rsidR="008D31D0" w:rsidRPr="00301130">
        <w:rPr>
          <w:b w:val="0"/>
          <w:bCs w:val="0"/>
          <w:sz w:val="24"/>
          <w:szCs w:val="24"/>
          <w:rtl/>
        </w:rPr>
        <w:t xml:space="preserve"> </w:t>
      </w:r>
      <w:r w:rsidR="008D31D0" w:rsidRPr="00301130">
        <w:rPr>
          <w:rFonts w:hint="eastAsia"/>
          <w:b w:val="0"/>
          <w:bCs w:val="0"/>
          <w:sz w:val="24"/>
          <w:szCs w:val="24"/>
          <w:rtl/>
        </w:rPr>
        <w:t>ל</w:t>
      </w:r>
      <w:r w:rsidR="00065352" w:rsidRPr="00301130">
        <w:rPr>
          <w:rFonts w:hint="eastAsia"/>
          <w:b w:val="0"/>
          <w:bCs w:val="0"/>
          <w:sz w:val="24"/>
          <w:szCs w:val="24"/>
          <w:rtl/>
        </w:rPr>
        <w:t>כת</w:t>
      </w:r>
      <w:r w:rsidR="008D31D0" w:rsidRPr="00301130">
        <w:rPr>
          <w:rFonts w:hint="eastAsia"/>
          <w:b w:val="0"/>
          <w:bCs w:val="0"/>
          <w:sz w:val="24"/>
          <w:szCs w:val="24"/>
          <w:rtl/>
        </w:rPr>
        <w:t>ו</w:t>
      </w:r>
      <w:r w:rsidR="00065352" w:rsidRPr="00301130">
        <w:rPr>
          <w:rFonts w:hint="eastAsia"/>
          <w:b w:val="0"/>
          <w:bCs w:val="0"/>
          <w:sz w:val="24"/>
          <w:szCs w:val="24"/>
          <w:rtl/>
        </w:rPr>
        <w:t>ב</w:t>
      </w:r>
      <w:r w:rsidRPr="00301130">
        <w:rPr>
          <w:b w:val="0"/>
          <w:bCs w:val="0"/>
          <w:sz w:val="24"/>
          <w:szCs w:val="24"/>
          <w:rtl/>
        </w:rPr>
        <w:t xml:space="preserve"> "</w:t>
      </w:r>
      <w:r w:rsidR="006113C6" w:rsidRPr="00301130">
        <w:rPr>
          <w:rFonts w:hint="eastAsia"/>
          <w:b w:val="0"/>
          <w:bCs w:val="0"/>
          <w:sz w:val="24"/>
          <w:szCs w:val="24"/>
          <w:rtl/>
        </w:rPr>
        <w:t>בקשה</w:t>
      </w:r>
      <w:r w:rsidR="006113C6" w:rsidRPr="00301130">
        <w:rPr>
          <w:b w:val="0"/>
          <w:bCs w:val="0"/>
          <w:sz w:val="24"/>
          <w:szCs w:val="24"/>
          <w:rtl/>
        </w:rPr>
        <w:t xml:space="preserve"> </w:t>
      </w:r>
      <w:r w:rsidR="006113C6" w:rsidRPr="00301130">
        <w:rPr>
          <w:rFonts w:hint="eastAsia"/>
          <w:b w:val="0"/>
          <w:bCs w:val="0"/>
          <w:sz w:val="24"/>
          <w:szCs w:val="24"/>
          <w:rtl/>
        </w:rPr>
        <w:t>לקבלת</w:t>
      </w:r>
      <w:r w:rsidR="006113C6" w:rsidRPr="00301130">
        <w:rPr>
          <w:b w:val="0"/>
          <w:bCs w:val="0"/>
          <w:sz w:val="24"/>
          <w:szCs w:val="24"/>
          <w:rtl/>
        </w:rPr>
        <w:t xml:space="preserve"> </w:t>
      </w:r>
      <w:r w:rsidR="006113C6" w:rsidRPr="00301130">
        <w:rPr>
          <w:rFonts w:hint="eastAsia"/>
          <w:b w:val="0"/>
          <w:bCs w:val="0"/>
          <w:sz w:val="24"/>
          <w:szCs w:val="24"/>
          <w:rtl/>
        </w:rPr>
        <w:t>מידע</w:t>
      </w:r>
      <w:r w:rsidR="006113C6" w:rsidRPr="00301130">
        <w:rPr>
          <w:b w:val="0"/>
          <w:bCs w:val="0"/>
          <w:sz w:val="24"/>
          <w:szCs w:val="24"/>
          <w:rtl/>
        </w:rPr>
        <w:t xml:space="preserve"> </w:t>
      </w:r>
      <w:r w:rsidR="006113C6" w:rsidRPr="00301130">
        <w:rPr>
          <w:rFonts w:hint="eastAsia"/>
          <w:b w:val="0"/>
          <w:bCs w:val="0"/>
          <w:sz w:val="24"/>
          <w:szCs w:val="24"/>
          <w:rtl/>
        </w:rPr>
        <w:t>עבור</w:t>
      </w:r>
      <w:r w:rsidR="00323060" w:rsidRPr="00301130">
        <w:rPr>
          <w:rFonts w:hint="cs"/>
          <w:b w:val="0"/>
          <w:bCs w:val="0"/>
          <w:sz w:val="24"/>
          <w:szCs w:val="24"/>
          <w:rtl/>
        </w:rPr>
        <w:t xml:space="preserve"> </w:t>
      </w:r>
      <w:r w:rsidR="009179DC" w:rsidRPr="00301130">
        <w:rPr>
          <w:b w:val="0"/>
          <w:bCs w:val="0"/>
          <w:sz w:val="24"/>
          <w:szCs w:val="24"/>
          <w:rtl/>
        </w:rPr>
        <w:t xml:space="preserve">בנושא מתן שירותי הנגשת זכויות באמצעות אתר האינטרנט “כל זכות” ופלטפורמות דיגיטליות נוספות   </w:t>
      </w:r>
      <w:r w:rsidR="00C643EC" w:rsidRPr="00301130">
        <w:rPr>
          <w:rFonts w:hint="cs"/>
          <w:b w:val="0"/>
          <w:bCs w:val="0"/>
          <w:sz w:val="24"/>
          <w:szCs w:val="24"/>
          <w:rtl/>
        </w:rPr>
        <w:t>"</w:t>
      </w:r>
      <w:r w:rsidR="00C643EC" w:rsidRPr="00301130">
        <w:rPr>
          <w:b w:val="0"/>
          <w:bCs w:val="0"/>
          <w:sz w:val="24"/>
          <w:szCs w:val="24"/>
          <w:rtl/>
        </w:rPr>
        <w:t>.</w:t>
      </w:r>
      <w:bookmarkEnd w:id="58"/>
      <w:r w:rsidR="00C643EC" w:rsidRPr="00301130">
        <w:rPr>
          <w:b w:val="0"/>
          <w:bCs w:val="0"/>
          <w:sz w:val="24"/>
          <w:szCs w:val="24"/>
          <w:rtl/>
        </w:rPr>
        <w:t xml:space="preserve">  </w:t>
      </w:r>
    </w:p>
    <w:p w14:paraId="10D83DD2" w14:textId="2A5FC529" w:rsidR="00DE1565" w:rsidRPr="00301130" w:rsidRDefault="00EE2BC7" w:rsidP="00301130">
      <w:pPr>
        <w:pStyle w:val="24"/>
        <w:rPr>
          <w:b w:val="0"/>
          <w:bCs w:val="0"/>
          <w:sz w:val="24"/>
          <w:szCs w:val="24"/>
          <w:rtl/>
        </w:rPr>
      </w:pPr>
      <w:bookmarkStart w:id="59" w:name="_Toc154336639"/>
      <w:r w:rsidRPr="00301130">
        <w:rPr>
          <w:rFonts w:hint="eastAsia"/>
          <w:b w:val="0"/>
          <w:bCs w:val="0"/>
          <w:sz w:val="24"/>
          <w:szCs w:val="24"/>
          <w:rtl/>
        </w:rPr>
        <w:t>על</w:t>
      </w:r>
      <w:r w:rsidRPr="00301130">
        <w:rPr>
          <w:b w:val="0"/>
          <w:bCs w:val="0"/>
          <w:sz w:val="24"/>
          <w:szCs w:val="24"/>
          <w:rtl/>
        </w:rPr>
        <w:t xml:space="preserve"> </w:t>
      </w:r>
      <w:r w:rsidR="00AE5FFB" w:rsidRPr="00301130">
        <w:rPr>
          <w:rFonts w:hint="eastAsia"/>
          <w:b w:val="0"/>
          <w:bCs w:val="0"/>
          <w:sz w:val="24"/>
          <w:szCs w:val="24"/>
          <w:rtl/>
        </w:rPr>
        <w:t>המשיב</w:t>
      </w:r>
      <w:r w:rsidRPr="00301130">
        <w:rPr>
          <w:b w:val="0"/>
          <w:bCs w:val="0"/>
          <w:sz w:val="24"/>
          <w:szCs w:val="24"/>
          <w:rtl/>
        </w:rPr>
        <w:t xml:space="preserve"> </w:t>
      </w:r>
      <w:r w:rsidR="00065352" w:rsidRPr="00301130">
        <w:rPr>
          <w:rFonts w:hint="eastAsia"/>
          <w:b w:val="0"/>
          <w:bCs w:val="0"/>
          <w:sz w:val="24"/>
          <w:szCs w:val="24"/>
          <w:rtl/>
        </w:rPr>
        <w:t>להעביר</w:t>
      </w:r>
      <w:r w:rsidR="00065352" w:rsidRPr="00301130">
        <w:rPr>
          <w:b w:val="0"/>
          <w:bCs w:val="0"/>
          <w:sz w:val="24"/>
          <w:szCs w:val="24"/>
          <w:rtl/>
        </w:rPr>
        <w:t xml:space="preserve"> </w:t>
      </w:r>
      <w:r w:rsidR="00065352" w:rsidRPr="00301130">
        <w:rPr>
          <w:rFonts w:hint="eastAsia"/>
          <w:b w:val="0"/>
          <w:bCs w:val="0"/>
          <w:sz w:val="24"/>
          <w:szCs w:val="24"/>
          <w:rtl/>
        </w:rPr>
        <w:t>את</w:t>
      </w:r>
      <w:r w:rsidR="00065352" w:rsidRPr="00301130">
        <w:rPr>
          <w:b w:val="0"/>
          <w:bCs w:val="0"/>
          <w:sz w:val="24"/>
          <w:szCs w:val="24"/>
          <w:rtl/>
        </w:rPr>
        <w:t xml:space="preserve"> </w:t>
      </w:r>
      <w:r w:rsidR="00D00A72" w:rsidRPr="00301130">
        <w:rPr>
          <w:rFonts w:hint="cs"/>
          <w:b w:val="0"/>
          <w:bCs w:val="0"/>
          <w:sz w:val="24"/>
          <w:szCs w:val="24"/>
          <w:rtl/>
        </w:rPr>
        <w:t>המענה</w:t>
      </w:r>
      <w:r w:rsidR="00D00A72" w:rsidRPr="00301130">
        <w:rPr>
          <w:b w:val="0"/>
          <w:bCs w:val="0"/>
          <w:sz w:val="24"/>
          <w:szCs w:val="24"/>
          <w:rtl/>
        </w:rPr>
        <w:t xml:space="preserve"> </w:t>
      </w:r>
      <w:r w:rsidR="00065352" w:rsidRPr="00301130">
        <w:rPr>
          <w:rFonts w:hint="eastAsia"/>
          <w:b w:val="0"/>
          <w:bCs w:val="0"/>
          <w:sz w:val="24"/>
          <w:szCs w:val="24"/>
          <w:rtl/>
        </w:rPr>
        <w:t>לכתובת</w:t>
      </w:r>
      <w:r w:rsidR="005403B5" w:rsidRPr="00301130">
        <w:rPr>
          <w:b w:val="0"/>
          <w:bCs w:val="0"/>
          <w:sz w:val="24"/>
          <w:szCs w:val="24"/>
          <w:rtl/>
        </w:rPr>
        <w:t xml:space="preserve"> </w:t>
      </w:r>
      <w:hyperlink r:id="rId12" w:history="1">
        <w:r w:rsidR="00177C43" w:rsidRPr="0033363A">
          <w:rPr>
            <w:rStyle w:val="Hyperlink"/>
            <w:b w:val="0"/>
            <w:bCs w:val="0"/>
            <w:sz w:val="24"/>
            <w:szCs w:val="24"/>
          </w:rPr>
          <w:t>michraz@justice.gov.i</w:t>
        </w:r>
        <w:r w:rsidR="00177C43" w:rsidRPr="0033363A">
          <w:rPr>
            <w:rStyle w:val="Hyperlink"/>
            <w:b w:val="0"/>
            <w:bCs w:val="0"/>
          </w:rPr>
          <w:t>l</w:t>
        </w:r>
      </w:hyperlink>
      <w:r w:rsidR="00177C43">
        <w:rPr>
          <w:rFonts w:hint="cs"/>
          <w:b w:val="0"/>
          <w:bCs w:val="0"/>
          <w:sz w:val="24"/>
          <w:szCs w:val="24"/>
          <w:rtl/>
        </w:rPr>
        <w:t xml:space="preserve"> </w:t>
      </w:r>
      <w:r w:rsidR="00065352" w:rsidRPr="00301130">
        <w:rPr>
          <w:b w:val="0"/>
          <w:bCs w:val="0"/>
          <w:sz w:val="24"/>
          <w:szCs w:val="24"/>
          <w:rtl/>
        </w:rPr>
        <w:t xml:space="preserve"> עד </w:t>
      </w:r>
      <w:r w:rsidR="00347D46" w:rsidRPr="00301130">
        <w:rPr>
          <w:rFonts w:hint="eastAsia"/>
          <w:b w:val="0"/>
          <w:bCs w:val="0"/>
          <w:sz w:val="24"/>
          <w:szCs w:val="24"/>
          <w:rtl/>
        </w:rPr>
        <w:t>ה</w:t>
      </w:r>
      <w:r w:rsidR="00347D46" w:rsidRPr="00301130">
        <w:rPr>
          <w:b w:val="0"/>
          <w:bCs w:val="0"/>
          <w:sz w:val="24"/>
          <w:szCs w:val="24"/>
          <w:rtl/>
        </w:rPr>
        <w:t xml:space="preserve">"מועד </w:t>
      </w:r>
      <w:r w:rsidR="00347D46" w:rsidRPr="00301130">
        <w:rPr>
          <w:rFonts w:hint="eastAsia"/>
          <w:b w:val="0"/>
          <w:bCs w:val="0"/>
          <w:sz w:val="24"/>
          <w:szCs w:val="24"/>
          <w:rtl/>
        </w:rPr>
        <w:t>אחרון</w:t>
      </w:r>
      <w:r w:rsidR="00347D46" w:rsidRPr="00301130">
        <w:rPr>
          <w:b w:val="0"/>
          <w:bCs w:val="0"/>
          <w:sz w:val="24"/>
          <w:szCs w:val="24"/>
          <w:rtl/>
        </w:rPr>
        <w:t xml:space="preserve"> </w:t>
      </w:r>
      <w:r w:rsidR="00347D46" w:rsidRPr="00301130">
        <w:rPr>
          <w:rFonts w:hint="eastAsia"/>
          <w:b w:val="0"/>
          <w:bCs w:val="0"/>
          <w:sz w:val="24"/>
          <w:szCs w:val="24"/>
          <w:rtl/>
        </w:rPr>
        <w:t>להגשת</w:t>
      </w:r>
      <w:r w:rsidR="00347D46" w:rsidRPr="00301130">
        <w:rPr>
          <w:b w:val="0"/>
          <w:bCs w:val="0"/>
          <w:sz w:val="24"/>
          <w:szCs w:val="24"/>
          <w:rtl/>
        </w:rPr>
        <w:t xml:space="preserve"> </w:t>
      </w:r>
      <w:r w:rsidR="00347D46" w:rsidRPr="00301130">
        <w:rPr>
          <w:rFonts w:hint="eastAsia"/>
          <w:b w:val="0"/>
          <w:bCs w:val="0"/>
          <w:sz w:val="24"/>
          <w:szCs w:val="24"/>
          <w:rtl/>
        </w:rPr>
        <w:t>מענה</w:t>
      </w:r>
      <w:r w:rsidR="00347D46" w:rsidRPr="00301130">
        <w:rPr>
          <w:b w:val="0"/>
          <w:bCs w:val="0"/>
          <w:sz w:val="24"/>
          <w:szCs w:val="24"/>
          <w:rtl/>
        </w:rPr>
        <w:t xml:space="preserve"> </w:t>
      </w:r>
      <w:r w:rsidR="00347D46" w:rsidRPr="00301130">
        <w:rPr>
          <w:rFonts w:hint="eastAsia"/>
          <w:b w:val="0"/>
          <w:bCs w:val="0"/>
          <w:sz w:val="24"/>
          <w:szCs w:val="24"/>
          <w:rtl/>
        </w:rPr>
        <w:t>לבקשה</w:t>
      </w:r>
      <w:r w:rsidR="00347D46" w:rsidRPr="00301130">
        <w:rPr>
          <w:b w:val="0"/>
          <w:bCs w:val="0"/>
          <w:sz w:val="24"/>
          <w:szCs w:val="24"/>
          <w:rtl/>
        </w:rPr>
        <w:t xml:space="preserve"> </w:t>
      </w:r>
      <w:r w:rsidR="00347D46" w:rsidRPr="00301130">
        <w:rPr>
          <w:rFonts w:hint="eastAsia"/>
          <w:b w:val="0"/>
          <w:bCs w:val="0"/>
          <w:sz w:val="24"/>
          <w:szCs w:val="24"/>
          <w:rtl/>
        </w:rPr>
        <w:t>לקבלת</w:t>
      </w:r>
      <w:r w:rsidR="00347D46" w:rsidRPr="00301130">
        <w:rPr>
          <w:b w:val="0"/>
          <w:bCs w:val="0"/>
          <w:sz w:val="24"/>
          <w:szCs w:val="24"/>
          <w:rtl/>
        </w:rPr>
        <w:t xml:space="preserve"> </w:t>
      </w:r>
      <w:r w:rsidR="00347D46" w:rsidRPr="00301130">
        <w:rPr>
          <w:rFonts w:hint="eastAsia"/>
          <w:b w:val="0"/>
          <w:bCs w:val="0"/>
          <w:sz w:val="24"/>
          <w:szCs w:val="24"/>
          <w:rtl/>
        </w:rPr>
        <w:t>מידע</w:t>
      </w:r>
      <w:r w:rsidR="00347D46" w:rsidRPr="00301130">
        <w:rPr>
          <w:b w:val="0"/>
          <w:bCs w:val="0"/>
          <w:sz w:val="24"/>
          <w:szCs w:val="24"/>
          <w:rtl/>
        </w:rPr>
        <w:t>"</w:t>
      </w:r>
      <w:r w:rsidR="00AE5FFB" w:rsidRPr="00301130">
        <w:rPr>
          <w:b w:val="0"/>
          <w:bCs w:val="0"/>
          <w:sz w:val="24"/>
          <w:szCs w:val="24"/>
          <w:rtl/>
        </w:rPr>
        <w:t>,</w:t>
      </w:r>
      <w:r w:rsidR="00065352" w:rsidRPr="00301130">
        <w:rPr>
          <w:b w:val="0"/>
          <w:bCs w:val="0"/>
          <w:sz w:val="24"/>
          <w:szCs w:val="24"/>
          <w:rtl/>
        </w:rPr>
        <w:t xml:space="preserve"> </w:t>
      </w:r>
      <w:proofErr w:type="spellStart"/>
      <w:r w:rsidR="00065352" w:rsidRPr="00301130">
        <w:rPr>
          <w:rFonts w:hint="eastAsia"/>
          <w:b w:val="0"/>
          <w:bCs w:val="0"/>
          <w:sz w:val="24"/>
          <w:szCs w:val="24"/>
          <w:rtl/>
        </w:rPr>
        <w:t>המצויין</w:t>
      </w:r>
      <w:proofErr w:type="spellEnd"/>
      <w:r w:rsidR="00065352" w:rsidRPr="00301130">
        <w:rPr>
          <w:b w:val="0"/>
          <w:bCs w:val="0"/>
          <w:sz w:val="24"/>
          <w:szCs w:val="24"/>
          <w:rtl/>
        </w:rPr>
        <w:t xml:space="preserve"> בטבלת הפעילויות והמועדים.</w:t>
      </w:r>
      <w:bookmarkEnd w:id="59"/>
      <w:r w:rsidR="00DE1565" w:rsidRPr="00301130">
        <w:rPr>
          <w:b w:val="0"/>
          <w:bCs w:val="0"/>
          <w:sz w:val="24"/>
          <w:szCs w:val="24"/>
          <w:rtl/>
        </w:rPr>
        <w:t xml:space="preserve"> </w:t>
      </w:r>
    </w:p>
    <w:p w14:paraId="52C859A2" w14:textId="77777777" w:rsidR="00AF2E68" w:rsidRPr="00AF2E68" w:rsidRDefault="00AF2E68" w:rsidP="00AF2E68">
      <w:pPr>
        <w:pStyle w:val="Para20"/>
        <w:rPr>
          <w:rFonts w:hint="cs"/>
          <w:rtl/>
        </w:rPr>
      </w:pPr>
    </w:p>
    <w:p w14:paraId="6B238C77" w14:textId="77777777" w:rsidR="005403B5" w:rsidRDefault="005403B5" w:rsidP="00301130">
      <w:pPr>
        <w:pStyle w:val="12"/>
        <w:rPr>
          <w:rtl/>
        </w:rPr>
      </w:pPr>
      <w:bookmarkStart w:id="60" w:name="_Toc154336640"/>
      <w:bookmarkStart w:id="61" w:name="_Toc154337123"/>
      <w:r>
        <w:rPr>
          <w:rFonts w:hint="cs"/>
          <w:rtl/>
        </w:rPr>
        <w:t>מענה המשיב</w:t>
      </w:r>
      <w:bookmarkEnd w:id="60"/>
      <w:bookmarkEnd w:id="61"/>
    </w:p>
    <w:p w14:paraId="4DD0B1A8" w14:textId="77777777" w:rsidR="005403B5" w:rsidRPr="00301130" w:rsidRDefault="005403B5" w:rsidP="00301130">
      <w:pPr>
        <w:pStyle w:val="24"/>
        <w:rPr>
          <w:sz w:val="24"/>
          <w:szCs w:val="24"/>
          <w:rtl/>
        </w:rPr>
      </w:pPr>
      <w:bookmarkStart w:id="62" w:name="_Toc154336641"/>
      <w:r w:rsidRPr="00301130">
        <w:rPr>
          <w:rFonts w:hint="cs"/>
          <w:sz w:val="24"/>
          <w:szCs w:val="24"/>
          <w:rtl/>
        </w:rPr>
        <w:t>מבנה ותכולה</w:t>
      </w:r>
      <w:bookmarkEnd w:id="62"/>
    </w:p>
    <w:p w14:paraId="5A3C60C2" w14:textId="77777777" w:rsidR="005403B5" w:rsidRPr="00301130" w:rsidRDefault="005403B5" w:rsidP="00301130">
      <w:pPr>
        <w:pStyle w:val="34"/>
        <w:rPr>
          <w:b w:val="0"/>
          <w:bCs w:val="0"/>
          <w:rtl/>
        </w:rPr>
      </w:pPr>
      <w:r w:rsidRPr="00301130">
        <w:rPr>
          <w:rFonts w:hint="eastAsia"/>
          <w:b w:val="0"/>
          <w:bCs w:val="0"/>
          <w:rtl/>
        </w:rPr>
        <w:t>משיב</w:t>
      </w:r>
      <w:r w:rsidRPr="00301130">
        <w:rPr>
          <w:b w:val="0"/>
          <w:bCs w:val="0"/>
          <w:rtl/>
        </w:rPr>
        <w:t xml:space="preserve"> </w:t>
      </w:r>
      <w:r w:rsidRPr="00301130">
        <w:rPr>
          <w:rFonts w:hint="eastAsia"/>
          <w:b w:val="0"/>
          <w:bCs w:val="0"/>
          <w:rtl/>
        </w:rPr>
        <w:t>י</w:t>
      </w:r>
      <w:r w:rsidR="008B27B0" w:rsidRPr="00301130">
        <w:rPr>
          <w:rFonts w:hint="eastAsia"/>
          <w:b w:val="0"/>
          <w:bCs w:val="0"/>
          <w:rtl/>
        </w:rPr>
        <w:t>גיש</w:t>
      </w:r>
      <w:r w:rsidR="008B27B0" w:rsidRPr="00301130">
        <w:rPr>
          <w:b w:val="0"/>
          <w:bCs w:val="0"/>
          <w:rtl/>
        </w:rPr>
        <w:t xml:space="preserve"> </w:t>
      </w:r>
      <w:r w:rsidR="008B27B0" w:rsidRPr="00301130">
        <w:rPr>
          <w:rFonts w:hint="eastAsia"/>
          <w:b w:val="0"/>
          <w:bCs w:val="0"/>
          <w:rtl/>
        </w:rPr>
        <w:t>את</w:t>
      </w:r>
      <w:r w:rsidR="008B27B0" w:rsidRPr="00301130">
        <w:rPr>
          <w:b w:val="0"/>
          <w:bCs w:val="0"/>
          <w:rtl/>
        </w:rPr>
        <w:t xml:space="preserve"> </w:t>
      </w:r>
      <w:r w:rsidR="008B27B0" w:rsidRPr="00301130">
        <w:rPr>
          <w:rFonts w:hint="eastAsia"/>
          <w:b w:val="0"/>
          <w:bCs w:val="0"/>
          <w:rtl/>
        </w:rPr>
        <w:t>המ</w:t>
      </w:r>
      <w:r w:rsidRPr="00301130">
        <w:rPr>
          <w:rFonts w:hint="eastAsia"/>
          <w:b w:val="0"/>
          <w:bCs w:val="0"/>
          <w:rtl/>
        </w:rPr>
        <w:t>ענה</w:t>
      </w:r>
      <w:r w:rsidRPr="00301130">
        <w:rPr>
          <w:b w:val="0"/>
          <w:bCs w:val="0"/>
          <w:rtl/>
        </w:rPr>
        <w:t xml:space="preserve"> </w:t>
      </w:r>
      <w:r w:rsidR="008B27B0" w:rsidRPr="00301130">
        <w:rPr>
          <w:rFonts w:hint="eastAsia"/>
          <w:b w:val="0"/>
          <w:bCs w:val="0"/>
          <w:rtl/>
        </w:rPr>
        <w:t>ל</w:t>
      </w:r>
      <w:r w:rsidRPr="00301130">
        <w:rPr>
          <w:rFonts w:hint="eastAsia"/>
          <w:b w:val="0"/>
          <w:bCs w:val="0"/>
          <w:rtl/>
        </w:rPr>
        <w:t>דרישות</w:t>
      </w:r>
      <w:r w:rsidRPr="00301130">
        <w:rPr>
          <w:b w:val="0"/>
          <w:bCs w:val="0"/>
          <w:rtl/>
        </w:rPr>
        <w:t xml:space="preserve"> בקשה זו לקבלת מידע </w:t>
      </w:r>
      <w:r w:rsidR="005A2346" w:rsidRPr="00301130">
        <w:rPr>
          <w:rFonts w:hint="cs"/>
          <w:b w:val="0"/>
          <w:bCs w:val="0"/>
          <w:rtl/>
        </w:rPr>
        <w:t xml:space="preserve">בחוברת ההצעה </w:t>
      </w:r>
      <w:r w:rsidRPr="00301130">
        <w:rPr>
          <w:rFonts w:hint="eastAsia"/>
          <w:b w:val="0"/>
          <w:bCs w:val="0"/>
          <w:rtl/>
        </w:rPr>
        <w:t>המצורפת</w:t>
      </w:r>
      <w:r w:rsidRPr="00301130">
        <w:rPr>
          <w:b w:val="0"/>
          <w:bCs w:val="0"/>
          <w:rtl/>
        </w:rPr>
        <w:t xml:space="preserve"> </w:t>
      </w:r>
      <w:r w:rsidRPr="00301130">
        <w:rPr>
          <w:rFonts w:hint="eastAsia"/>
          <w:b w:val="0"/>
          <w:bCs w:val="0"/>
          <w:rtl/>
        </w:rPr>
        <w:t>לבקשה</w:t>
      </w:r>
      <w:r w:rsidRPr="00301130">
        <w:rPr>
          <w:b w:val="0"/>
          <w:bCs w:val="0"/>
          <w:rtl/>
        </w:rPr>
        <w:t xml:space="preserve"> </w:t>
      </w:r>
      <w:r w:rsidR="008B27B0" w:rsidRPr="00301130">
        <w:rPr>
          <w:b w:val="0"/>
          <w:bCs w:val="0"/>
          <w:rtl/>
        </w:rPr>
        <w:t>ללא שינוי תבנית הקובץ</w:t>
      </w:r>
      <w:r w:rsidRPr="00301130">
        <w:rPr>
          <w:b w:val="0"/>
          <w:bCs w:val="0"/>
          <w:rtl/>
        </w:rPr>
        <w:t xml:space="preserve">. </w:t>
      </w:r>
      <w:r w:rsidRPr="00301130">
        <w:rPr>
          <w:rFonts w:hint="eastAsia"/>
          <w:b w:val="0"/>
          <w:bCs w:val="0"/>
          <w:rtl/>
        </w:rPr>
        <w:t>גלופת</w:t>
      </w:r>
      <w:r w:rsidRPr="00301130">
        <w:rPr>
          <w:b w:val="0"/>
          <w:bCs w:val="0"/>
          <w:rtl/>
        </w:rPr>
        <w:t xml:space="preserve"> </w:t>
      </w:r>
      <w:r w:rsidRPr="00301130">
        <w:rPr>
          <w:rFonts w:hint="eastAsia"/>
          <w:b w:val="0"/>
          <w:bCs w:val="0"/>
          <w:rtl/>
        </w:rPr>
        <w:t>המענה</w:t>
      </w:r>
      <w:r w:rsidRPr="00301130">
        <w:rPr>
          <w:b w:val="0"/>
          <w:bCs w:val="0"/>
          <w:rtl/>
        </w:rPr>
        <w:t xml:space="preserve"> </w:t>
      </w:r>
      <w:r w:rsidRPr="00301130">
        <w:rPr>
          <w:rFonts w:hint="eastAsia"/>
          <w:b w:val="0"/>
          <w:bCs w:val="0"/>
          <w:rtl/>
        </w:rPr>
        <w:t>מכילה</w:t>
      </w:r>
      <w:r w:rsidRPr="00301130">
        <w:rPr>
          <w:b w:val="0"/>
          <w:bCs w:val="0"/>
          <w:rtl/>
        </w:rPr>
        <w:t xml:space="preserve"> </w:t>
      </w:r>
      <w:r w:rsidRPr="00301130">
        <w:rPr>
          <w:rFonts w:hint="eastAsia"/>
          <w:b w:val="0"/>
          <w:bCs w:val="0"/>
          <w:rtl/>
        </w:rPr>
        <w:t>את</w:t>
      </w:r>
      <w:r w:rsidRPr="00301130">
        <w:rPr>
          <w:b w:val="0"/>
          <w:bCs w:val="0"/>
          <w:rtl/>
        </w:rPr>
        <w:t xml:space="preserve"> </w:t>
      </w:r>
      <w:r w:rsidRPr="00301130">
        <w:rPr>
          <w:rFonts w:hint="eastAsia"/>
          <w:b w:val="0"/>
          <w:bCs w:val="0"/>
          <w:rtl/>
        </w:rPr>
        <w:t>כל</w:t>
      </w:r>
      <w:r w:rsidRPr="00301130">
        <w:rPr>
          <w:b w:val="0"/>
          <w:bCs w:val="0"/>
          <w:rtl/>
        </w:rPr>
        <w:t xml:space="preserve"> </w:t>
      </w:r>
      <w:r w:rsidRPr="00301130">
        <w:rPr>
          <w:rFonts w:hint="eastAsia"/>
          <w:b w:val="0"/>
          <w:bCs w:val="0"/>
          <w:rtl/>
        </w:rPr>
        <w:t>סעיפי</w:t>
      </w:r>
      <w:r w:rsidRPr="00301130">
        <w:rPr>
          <w:b w:val="0"/>
          <w:bCs w:val="0"/>
          <w:rtl/>
        </w:rPr>
        <w:t xml:space="preserve"> </w:t>
      </w:r>
      <w:r w:rsidRPr="00301130">
        <w:rPr>
          <w:rFonts w:hint="eastAsia"/>
          <w:b w:val="0"/>
          <w:bCs w:val="0"/>
          <w:rtl/>
        </w:rPr>
        <w:t>הבקשה</w:t>
      </w:r>
      <w:r w:rsidRPr="00301130">
        <w:rPr>
          <w:b w:val="0"/>
          <w:bCs w:val="0"/>
          <w:rtl/>
        </w:rPr>
        <w:t xml:space="preserve"> </w:t>
      </w:r>
      <w:r w:rsidRPr="00301130">
        <w:rPr>
          <w:rFonts w:hint="eastAsia"/>
          <w:b w:val="0"/>
          <w:bCs w:val="0"/>
          <w:rtl/>
        </w:rPr>
        <w:t>עליהם</w:t>
      </w:r>
      <w:r w:rsidRPr="00301130">
        <w:rPr>
          <w:b w:val="0"/>
          <w:bCs w:val="0"/>
          <w:rtl/>
        </w:rPr>
        <w:t xml:space="preserve"> </w:t>
      </w:r>
      <w:r w:rsidRPr="00301130">
        <w:rPr>
          <w:rFonts w:hint="eastAsia"/>
          <w:b w:val="0"/>
          <w:bCs w:val="0"/>
          <w:rtl/>
        </w:rPr>
        <w:t>יש</w:t>
      </w:r>
      <w:r w:rsidRPr="00301130">
        <w:rPr>
          <w:b w:val="0"/>
          <w:bCs w:val="0"/>
          <w:rtl/>
        </w:rPr>
        <w:t xml:space="preserve"> </w:t>
      </w:r>
      <w:r w:rsidRPr="00301130">
        <w:rPr>
          <w:rFonts w:hint="eastAsia"/>
          <w:b w:val="0"/>
          <w:bCs w:val="0"/>
          <w:rtl/>
        </w:rPr>
        <w:t>לתת</w:t>
      </w:r>
      <w:r w:rsidRPr="00301130">
        <w:rPr>
          <w:b w:val="0"/>
          <w:bCs w:val="0"/>
          <w:rtl/>
        </w:rPr>
        <w:t xml:space="preserve"> </w:t>
      </w:r>
      <w:r w:rsidRPr="00301130">
        <w:rPr>
          <w:rFonts w:hint="eastAsia"/>
          <w:b w:val="0"/>
          <w:bCs w:val="0"/>
          <w:rtl/>
        </w:rPr>
        <w:t>מענה</w:t>
      </w:r>
      <w:r w:rsidRPr="00301130">
        <w:rPr>
          <w:b w:val="0"/>
          <w:bCs w:val="0"/>
          <w:rtl/>
        </w:rPr>
        <w:t xml:space="preserve"> </w:t>
      </w:r>
      <w:r w:rsidRPr="00301130">
        <w:rPr>
          <w:rFonts w:hint="eastAsia"/>
          <w:b w:val="0"/>
          <w:bCs w:val="0"/>
          <w:rtl/>
        </w:rPr>
        <w:t>ואת</w:t>
      </w:r>
      <w:r w:rsidRPr="00301130">
        <w:rPr>
          <w:b w:val="0"/>
          <w:bCs w:val="0"/>
          <w:rtl/>
        </w:rPr>
        <w:t xml:space="preserve"> </w:t>
      </w:r>
      <w:r w:rsidRPr="00301130">
        <w:rPr>
          <w:rFonts w:hint="eastAsia"/>
          <w:b w:val="0"/>
          <w:bCs w:val="0"/>
          <w:rtl/>
        </w:rPr>
        <w:t>כל</w:t>
      </w:r>
      <w:r w:rsidRPr="00301130">
        <w:rPr>
          <w:b w:val="0"/>
          <w:bCs w:val="0"/>
          <w:rtl/>
        </w:rPr>
        <w:t xml:space="preserve"> </w:t>
      </w:r>
      <w:r w:rsidRPr="00301130">
        <w:rPr>
          <w:rFonts w:hint="eastAsia"/>
          <w:b w:val="0"/>
          <w:bCs w:val="0"/>
          <w:rtl/>
        </w:rPr>
        <w:t>הטבלאות</w:t>
      </w:r>
      <w:r w:rsidRPr="00301130">
        <w:rPr>
          <w:b w:val="0"/>
          <w:bCs w:val="0"/>
          <w:rtl/>
        </w:rPr>
        <w:t xml:space="preserve"> </w:t>
      </w:r>
      <w:r w:rsidRPr="00301130">
        <w:rPr>
          <w:rFonts w:hint="eastAsia"/>
          <w:b w:val="0"/>
          <w:bCs w:val="0"/>
          <w:rtl/>
        </w:rPr>
        <w:t>שיש</w:t>
      </w:r>
      <w:r w:rsidRPr="00301130">
        <w:rPr>
          <w:b w:val="0"/>
          <w:bCs w:val="0"/>
          <w:rtl/>
        </w:rPr>
        <w:t xml:space="preserve"> </w:t>
      </w:r>
      <w:r w:rsidRPr="00301130">
        <w:rPr>
          <w:rFonts w:hint="eastAsia"/>
          <w:b w:val="0"/>
          <w:bCs w:val="0"/>
          <w:rtl/>
        </w:rPr>
        <w:t>למלא</w:t>
      </w:r>
      <w:r w:rsidR="008B27B0" w:rsidRPr="00301130">
        <w:rPr>
          <w:b w:val="0"/>
          <w:bCs w:val="0"/>
          <w:rtl/>
        </w:rPr>
        <w:t>.</w:t>
      </w:r>
    </w:p>
    <w:p w14:paraId="5958CD70" w14:textId="77777777" w:rsidR="002376C5" w:rsidRPr="00301130" w:rsidRDefault="00BE030A" w:rsidP="00301130">
      <w:pPr>
        <w:pStyle w:val="34"/>
        <w:rPr>
          <w:b w:val="0"/>
          <w:bCs w:val="0"/>
        </w:rPr>
      </w:pPr>
      <w:r w:rsidRPr="00301130">
        <w:rPr>
          <w:rFonts w:hint="eastAsia"/>
          <w:b w:val="0"/>
          <w:bCs w:val="0"/>
          <w:rtl/>
        </w:rPr>
        <w:t>יובהר</w:t>
      </w:r>
      <w:r w:rsidRPr="00301130">
        <w:rPr>
          <w:b w:val="0"/>
          <w:bCs w:val="0"/>
          <w:rtl/>
        </w:rPr>
        <w:t xml:space="preserve"> </w:t>
      </w:r>
      <w:r w:rsidRPr="00301130">
        <w:rPr>
          <w:rFonts w:hint="eastAsia"/>
          <w:b w:val="0"/>
          <w:bCs w:val="0"/>
          <w:rtl/>
        </w:rPr>
        <w:t>כי</w:t>
      </w:r>
      <w:r w:rsidRPr="00301130">
        <w:rPr>
          <w:b w:val="0"/>
          <w:bCs w:val="0"/>
          <w:rtl/>
        </w:rPr>
        <w:t xml:space="preserve"> </w:t>
      </w:r>
      <w:r w:rsidRPr="00301130">
        <w:rPr>
          <w:rFonts w:hint="eastAsia"/>
          <w:b w:val="0"/>
          <w:bCs w:val="0"/>
          <w:rtl/>
        </w:rPr>
        <w:t>אין</w:t>
      </w:r>
      <w:r w:rsidRPr="00301130">
        <w:rPr>
          <w:b w:val="0"/>
          <w:bCs w:val="0"/>
          <w:rtl/>
        </w:rPr>
        <w:t xml:space="preserve"> </w:t>
      </w:r>
      <w:r w:rsidRPr="00301130">
        <w:rPr>
          <w:rFonts w:hint="eastAsia"/>
          <w:b w:val="0"/>
          <w:bCs w:val="0"/>
          <w:rtl/>
        </w:rPr>
        <w:t>מניעה</w:t>
      </w:r>
      <w:r w:rsidRPr="00301130">
        <w:rPr>
          <w:b w:val="0"/>
          <w:bCs w:val="0"/>
          <w:rtl/>
        </w:rPr>
        <w:t xml:space="preserve"> </w:t>
      </w:r>
      <w:r w:rsidRPr="00301130">
        <w:rPr>
          <w:rFonts w:hint="eastAsia"/>
          <w:b w:val="0"/>
          <w:bCs w:val="0"/>
          <w:rtl/>
        </w:rPr>
        <w:t>כי</w:t>
      </w:r>
      <w:r w:rsidRPr="00301130">
        <w:rPr>
          <w:b w:val="0"/>
          <w:bCs w:val="0"/>
          <w:rtl/>
        </w:rPr>
        <w:t xml:space="preserve"> </w:t>
      </w:r>
      <w:r w:rsidRPr="00301130">
        <w:rPr>
          <w:rFonts w:hint="eastAsia"/>
          <w:b w:val="0"/>
          <w:bCs w:val="0"/>
          <w:rtl/>
        </w:rPr>
        <w:t>משיב</w:t>
      </w:r>
      <w:r w:rsidRPr="00301130">
        <w:rPr>
          <w:b w:val="0"/>
          <w:bCs w:val="0"/>
          <w:rtl/>
        </w:rPr>
        <w:t xml:space="preserve"> </w:t>
      </w:r>
      <w:r w:rsidRPr="00301130">
        <w:rPr>
          <w:rFonts w:hint="eastAsia"/>
          <w:b w:val="0"/>
          <w:bCs w:val="0"/>
          <w:rtl/>
        </w:rPr>
        <w:t>אשר</w:t>
      </w:r>
      <w:r w:rsidRPr="00301130">
        <w:rPr>
          <w:b w:val="0"/>
          <w:bCs w:val="0"/>
          <w:rtl/>
        </w:rPr>
        <w:t xml:space="preserve"> </w:t>
      </w:r>
      <w:r w:rsidRPr="00301130">
        <w:rPr>
          <w:rFonts w:hint="eastAsia"/>
          <w:b w:val="0"/>
          <w:bCs w:val="0"/>
          <w:rtl/>
        </w:rPr>
        <w:t>מספק</w:t>
      </w:r>
      <w:r w:rsidRPr="00301130">
        <w:rPr>
          <w:b w:val="0"/>
          <w:bCs w:val="0"/>
          <w:rtl/>
        </w:rPr>
        <w:t xml:space="preserve"> </w:t>
      </w:r>
      <w:r w:rsidRPr="00301130">
        <w:rPr>
          <w:rFonts w:hint="eastAsia"/>
          <w:b w:val="0"/>
          <w:bCs w:val="0"/>
          <w:rtl/>
        </w:rPr>
        <w:t>מענה</w:t>
      </w:r>
      <w:r w:rsidRPr="00301130">
        <w:rPr>
          <w:b w:val="0"/>
          <w:bCs w:val="0"/>
          <w:rtl/>
        </w:rPr>
        <w:t xml:space="preserve"> </w:t>
      </w:r>
      <w:r w:rsidRPr="00301130">
        <w:rPr>
          <w:rFonts w:hint="eastAsia"/>
          <w:b w:val="0"/>
          <w:bCs w:val="0"/>
          <w:rtl/>
        </w:rPr>
        <w:t>חלקי</w:t>
      </w:r>
      <w:r w:rsidRPr="00301130">
        <w:rPr>
          <w:b w:val="0"/>
          <w:bCs w:val="0"/>
          <w:rtl/>
        </w:rPr>
        <w:t xml:space="preserve"> </w:t>
      </w:r>
      <w:r w:rsidRPr="00301130">
        <w:rPr>
          <w:rFonts w:hint="eastAsia"/>
          <w:b w:val="0"/>
          <w:bCs w:val="0"/>
          <w:rtl/>
        </w:rPr>
        <w:t>בלבד</w:t>
      </w:r>
      <w:r w:rsidRPr="00301130">
        <w:rPr>
          <w:b w:val="0"/>
          <w:bCs w:val="0"/>
          <w:rtl/>
        </w:rPr>
        <w:t xml:space="preserve"> </w:t>
      </w:r>
      <w:r w:rsidRPr="00301130">
        <w:rPr>
          <w:rFonts w:hint="eastAsia"/>
          <w:b w:val="0"/>
          <w:bCs w:val="0"/>
          <w:rtl/>
        </w:rPr>
        <w:t>לדרישות</w:t>
      </w:r>
      <w:r w:rsidRPr="00301130">
        <w:rPr>
          <w:b w:val="0"/>
          <w:bCs w:val="0"/>
          <w:rtl/>
        </w:rPr>
        <w:t xml:space="preserve"> </w:t>
      </w:r>
      <w:r w:rsidRPr="00301130">
        <w:rPr>
          <w:rFonts w:hint="eastAsia"/>
          <w:b w:val="0"/>
          <w:bCs w:val="0"/>
          <w:rtl/>
        </w:rPr>
        <w:t>פנייה</w:t>
      </w:r>
      <w:r w:rsidRPr="00301130">
        <w:rPr>
          <w:b w:val="0"/>
          <w:bCs w:val="0"/>
          <w:rtl/>
        </w:rPr>
        <w:t xml:space="preserve"> </w:t>
      </w:r>
      <w:r w:rsidRPr="00301130">
        <w:rPr>
          <w:rFonts w:hint="eastAsia"/>
          <w:b w:val="0"/>
          <w:bCs w:val="0"/>
          <w:rtl/>
        </w:rPr>
        <w:t>זו</w:t>
      </w:r>
      <w:r w:rsidRPr="00301130">
        <w:rPr>
          <w:b w:val="0"/>
          <w:bCs w:val="0"/>
          <w:rtl/>
        </w:rPr>
        <w:t xml:space="preserve"> </w:t>
      </w:r>
      <w:r w:rsidRPr="00301130">
        <w:rPr>
          <w:rFonts w:hint="eastAsia"/>
          <w:b w:val="0"/>
          <w:bCs w:val="0"/>
          <w:rtl/>
        </w:rPr>
        <w:t>יגיש</w:t>
      </w:r>
      <w:r w:rsidRPr="00301130">
        <w:rPr>
          <w:b w:val="0"/>
          <w:bCs w:val="0"/>
          <w:rtl/>
        </w:rPr>
        <w:t xml:space="preserve"> </w:t>
      </w:r>
      <w:r w:rsidRPr="00301130">
        <w:rPr>
          <w:rFonts w:hint="eastAsia"/>
          <w:b w:val="0"/>
          <w:bCs w:val="0"/>
          <w:rtl/>
        </w:rPr>
        <w:t>מענה</w:t>
      </w:r>
      <w:r w:rsidRPr="00301130">
        <w:rPr>
          <w:b w:val="0"/>
          <w:bCs w:val="0"/>
          <w:rtl/>
        </w:rPr>
        <w:t xml:space="preserve"> </w:t>
      </w:r>
      <w:r w:rsidRPr="00301130">
        <w:rPr>
          <w:rFonts w:hint="eastAsia"/>
          <w:b w:val="0"/>
          <w:bCs w:val="0"/>
          <w:rtl/>
        </w:rPr>
        <w:t>לפנייה</w:t>
      </w:r>
      <w:r w:rsidRPr="00301130">
        <w:rPr>
          <w:b w:val="0"/>
          <w:bCs w:val="0"/>
          <w:rtl/>
        </w:rPr>
        <w:t xml:space="preserve"> </w:t>
      </w:r>
      <w:r w:rsidRPr="00301130">
        <w:rPr>
          <w:rFonts w:hint="eastAsia"/>
          <w:b w:val="0"/>
          <w:bCs w:val="0"/>
          <w:rtl/>
        </w:rPr>
        <w:t>זו</w:t>
      </w:r>
      <w:r w:rsidRPr="00301130">
        <w:rPr>
          <w:b w:val="0"/>
          <w:bCs w:val="0"/>
          <w:rtl/>
        </w:rPr>
        <w:t xml:space="preserve"> </w:t>
      </w:r>
      <w:r w:rsidRPr="00301130">
        <w:rPr>
          <w:rFonts w:hint="eastAsia"/>
          <w:b w:val="0"/>
          <w:bCs w:val="0"/>
          <w:rtl/>
        </w:rPr>
        <w:t>ויעביר</w:t>
      </w:r>
      <w:r w:rsidRPr="00301130">
        <w:rPr>
          <w:b w:val="0"/>
          <w:bCs w:val="0"/>
          <w:rtl/>
        </w:rPr>
        <w:t xml:space="preserve"> </w:t>
      </w:r>
      <w:r w:rsidRPr="00301130">
        <w:rPr>
          <w:rFonts w:hint="eastAsia"/>
          <w:b w:val="0"/>
          <w:bCs w:val="0"/>
          <w:rtl/>
        </w:rPr>
        <w:t>את</w:t>
      </w:r>
      <w:r w:rsidRPr="00301130">
        <w:rPr>
          <w:b w:val="0"/>
          <w:bCs w:val="0"/>
          <w:rtl/>
        </w:rPr>
        <w:t xml:space="preserve"> </w:t>
      </w:r>
      <w:r w:rsidRPr="00301130">
        <w:rPr>
          <w:rFonts w:hint="eastAsia"/>
          <w:b w:val="0"/>
          <w:bCs w:val="0"/>
          <w:rtl/>
        </w:rPr>
        <w:t>המידע</w:t>
      </w:r>
      <w:r w:rsidRPr="00301130">
        <w:rPr>
          <w:b w:val="0"/>
          <w:bCs w:val="0"/>
          <w:rtl/>
        </w:rPr>
        <w:t xml:space="preserve"> </w:t>
      </w:r>
      <w:r w:rsidRPr="00301130">
        <w:rPr>
          <w:rFonts w:hint="eastAsia"/>
          <w:b w:val="0"/>
          <w:bCs w:val="0"/>
          <w:rtl/>
        </w:rPr>
        <w:t>המצוי</w:t>
      </w:r>
      <w:r w:rsidRPr="00301130">
        <w:rPr>
          <w:b w:val="0"/>
          <w:bCs w:val="0"/>
          <w:rtl/>
        </w:rPr>
        <w:t xml:space="preserve"> </w:t>
      </w:r>
      <w:r w:rsidRPr="00301130">
        <w:rPr>
          <w:rFonts w:hint="eastAsia"/>
          <w:b w:val="0"/>
          <w:bCs w:val="0"/>
          <w:rtl/>
        </w:rPr>
        <w:t>ברשותו</w:t>
      </w:r>
      <w:r w:rsidRPr="00301130">
        <w:rPr>
          <w:b w:val="0"/>
          <w:bCs w:val="0"/>
          <w:rtl/>
        </w:rPr>
        <w:t xml:space="preserve"> </w:t>
      </w:r>
      <w:r w:rsidRPr="00301130">
        <w:rPr>
          <w:rFonts w:hint="eastAsia"/>
          <w:b w:val="0"/>
          <w:bCs w:val="0"/>
          <w:rtl/>
        </w:rPr>
        <w:t>אשר</w:t>
      </w:r>
      <w:r w:rsidRPr="00301130">
        <w:rPr>
          <w:b w:val="0"/>
          <w:bCs w:val="0"/>
          <w:rtl/>
        </w:rPr>
        <w:t xml:space="preserve"> </w:t>
      </w:r>
      <w:r w:rsidRPr="00301130">
        <w:rPr>
          <w:rFonts w:hint="eastAsia"/>
          <w:b w:val="0"/>
          <w:bCs w:val="0"/>
          <w:rtl/>
        </w:rPr>
        <w:t>יכול</w:t>
      </w:r>
      <w:r w:rsidRPr="00301130">
        <w:rPr>
          <w:b w:val="0"/>
          <w:bCs w:val="0"/>
          <w:rtl/>
        </w:rPr>
        <w:t xml:space="preserve"> </w:t>
      </w:r>
      <w:r w:rsidRPr="00301130">
        <w:rPr>
          <w:rFonts w:hint="eastAsia"/>
          <w:b w:val="0"/>
          <w:bCs w:val="0"/>
          <w:rtl/>
        </w:rPr>
        <w:t>ויסייע</w:t>
      </w:r>
      <w:r w:rsidRPr="00301130">
        <w:rPr>
          <w:b w:val="0"/>
          <w:bCs w:val="0"/>
          <w:rtl/>
        </w:rPr>
        <w:t xml:space="preserve"> </w:t>
      </w:r>
      <w:r w:rsidRPr="00301130">
        <w:rPr>
          <w:rFonts w:hint="eastAsia"/>
          <w:b w:val="0"/>
          <w:bCs w:val="0"/>
          <w:rtl/>
        </w:rPr>
        <w:t>למשרד</w:t>
      </w:r>
      <w:r w:rsidRPr="00301130">
        <w:rPr>
          <w:b w:val="0"/>
          <w:bCs w:val="0"/>
          <w:rtl/>
        </w:rPr>
        <w:t xml:space="preserve"> </w:t>
      </w:r>
      <w:r w:rsidRPr="00301130">
        <w:rPr>
          <w:rFonts w:hint="eastAsia"/>
          <w:b w:val="0"/>
          <w:bCs w:val="0"/>
          <w:rtl/>
        </w:rPr>
        <w:t>בהכנת</w:t>
      </w:r>
      <w:r w:rsidRPr="00301130">
        <w:rPr>
          <w:b w:val="0"/>
          <w:bCs w:val="0"/>
          <w:rtl/>
        </w:rPr>
        <w:t xml:space="preserve"> </w:t>
      </w:r>
      <w:r w:rsidRPr="00301130">
        <w:rPr>
          <w:rFonts w:hint="eastAsia"/>
          <w:b w:val="0"/>
          <w:bCs w:val="0"/>
          <w:rtl/>
        </w:rPr>
        <w:t>המכרז</w:t>
      </w:r>
      <w:r w:rsidRPr="00301130">
        <w:rPr>
          <w:b w:val="0"/>
          <w:bCs w:val="0"/>
          <w:rtl/>
        </w:rPr>
        <w:t xml:space="preserve"> </w:t>
      </w:r>
      <w:r w:rsidRPr="00301130">
        <w:rPr>
          <w:rFonts w:hint="eastAsia"/>
          <w:b w:val="0"/>
          <w:bCs w:val="0"/>
          <w:rtl/>
        </w:rPr>
        <w:t>העתידי</w:t>
      </w:r>
      <w:r w:rsidR="002376C5" w:rsidRPr="00301130">
        <w:rPr>
          <w:rFonts w:hint="cs"/>
          <w:b w:val="0"/>
          <w:bCs w:val="0"/>
          <w:rtl/>
        </w:rPr>
        <w:t>.</w:t>
      </w:r>
    </w:p>
    <w:p w14:paraId="3ECE2F28" w14:textId="77777777" w:rsidR="00BE030A" w:rsidRPr="00420275" w:rsidRDefault="002376C5" w:rsidP="00301130">
      <w:pPr>
        <w:pStyle w:val="34"/>
        <w:rPr>
          <w:rtl/>
        </w:rPr>
      </w:pPr>
      <w:r w:rsidRPr="00301130">
        <w:rPr>
          <w:rFonts w:hint="cs"/>
          <w:b w:val="0"/>
          <w:bCs w:val="0"/>
          <w:rtl/>
        </w:rPr>
        <w:t>המשיב רשאי להוסיף למענה כל מידע רלוונטי נוסף אודות המשיב ו-או אודות הפתרון המוצע על יד</w:t>
      </w:r>
      <w:r w:rsidR="00140234" w:rsidRPr="00301130">
        <w:rPr>
          <w:rFonts w:hint="cs"/>
          <w:b w:val="0"/>
          <w:bCs w:val="0"/>
          <w:rtl/>
        </w:rPr>
        <w:t>ו</w:t>
      </w:r>
      <w:r w:rsidR="00BE030A" w:rsidRPr="00301130">
        <w:rPr>
          <w:b w:val="0"/>
          <w:bCs w:val="0"/>
          <w:rtl/>
        </w:rPr>
        <w:t>.</w:t>
      </w:r>
    </w:p>
    <w:p w14:paraId="06F3F9D6" w14:textId="77777777" w:rsidR="005403B5" w:rsidRPr="005403B5" w:rsidRDefault="00D06F99" w:rsidP="00D06F99">
      <w:pPr>
        <w:pStyle w:val="Para20"/>
        <w:spacing w:before="0" w:line="360" w:lineRule="auto"/>
        <w:contextualSpacing/>
        <w:rPr>
          <w:b/>
          <w:bCs/>
        </w:rPr>
      </w:pPr>
      <w:r>
        <w:rPr>
          <w:rFonts w:hint="cs"/>
          <w:b/>
          <w:bCs/>
          <w:rtl/>
        </w:rPr>
        <w:t>חוברת הצעה</w:t>
      </w:r>
      <w:r w:rsidR="005403B5" w:rsidRPr="005403B5">
        <w:rPr>
          <w:rFonts w:hint="cs"/>
          <w:b/>
          <w:bCs/>
          <w:rtl/>
        </w:rPr>
        <w:t xml:space="preserve"> כאמור, מצורפת </w:t>
      </w:r>
      <w:r w:rsidR="00257CFE">
        <w:rPr>
          <w:rFonts w:hint="cs"/>
          <w:b/>
          <w:bCs/>
          <w:rtl/>
        </w:rPr>
        <w:t>לבקשה זו</w:t>
      </w:r>
      <w:r w:rsidR="00D90316">
        <w:rPr>
          <w:rFonts w:hint="cs"/>
          <w:b/>
          <w:bCs/>
          <w:rtl/>
        </w:rPr>
        <w:t xml:space="preserve"> לקבלת מידע</w:t>
      </w:r>
      <w:r w:rsidR="005403B5" w:rsidRPr="005403B5">
        <w:rPr>
          <w:rFonts w:hint="cs"/>
          <w:b/>
          <w:bCs/>
          <w:rtl/>
        </w:rPr>
        <w:t>.</w:t>
      </w:r>
    </w:p>
    <w:p w14:paraId="58C43439" w14:textId="77777777" w:rsidR="005403B5" w:rsidRPr="00301130" w:rsidRDefault="00C65AE8" w:rsidP="00301130">
      <w:pPr>
        <w:pStyle w:val="24"/>
        <w:rPr>
          <w:sz w:val="24"/>
          <w:szCs w:val="24"/>
          <w:rtl/>
        </w:rPr>
      </w:pPr>
      <w:bookmarkStart w:id="63" w:name="_Toc154336642"/>
      <w:r w:rsidRPr="00301130">
        <w:rPr>
          <w:rFonts w:hint="cs"/>
          <w:sz w:val="24"/>
          <w:szCs w:val="24"/>
          <w:rtl/>
        </w:rPr>
        <w:t>השלמות מידע</w:t>
      </w:r>
      <w:bookmarkEnd w:id="63"/>
    </w:p>
    <w:p w14:paraId="7A14525C" w14:textId="3F5B47AA" w:rsidR="00C65AE8" w:rsidRDefault="00DA23B2" w:rsidP="004C01CD">
      <w:pPr>
        <w:pStyle w:val="Para20"/>
        <w:spacing w:before="0" w:line="360" w:lineRule="auto"/>
        <w:contextualSpacing/>
        <w:rPr>
          <w:rtl/>
        </w:rPr>
      </w:pPr>
      <w:r>
        <w:rPr>
          <w:rFonts w:hint="cs"/>
          <w:rtl/>
        </w:rPr>
        <w:t>המשרדים</w:t>
      </w:r>
      <w:r w:rsidR="00C65AE8">
        <w:rPr>
          <w:rFonts w:hint="cs"/>
          <w:rtl/>
        </w:rPr>
        <w:t xml:space="preserve"> שומר</w:t>
      </w:r>
      <w:r w:rsidR="00896778">
        <w:rPr>
          <w:rFonts w:hint="cs"/>
          <w:rtl/>
        </w:rPr>
        <w:t>ים</w:t>
      </w:r>
      <w:r w:rsidR="00C65AE8">
        <w:rPr>
          <w:rFonts w:hint="cs"/>
          <w:rtl/>
        </w:rPr>
        <w:t xml:space="preserve"> לעצמ</w:t>
      </w:r>
      <w:r w:rsidR="00896778">
        <w:rPr>
          <w:rFonts w:hint="cs"/>
          <w:rtl/>
        </w:rPr>
        <w:t>ם</w:t>
      </w:r>
      <w:r w:rsidR="00C65AE8">
        <w:rPr>
          <w:rFonts w:hint="cs"/>
          <w:rtl/>
        </w:rPr>
        <w:t xml:space="preserve"> את הזכות לפנות</w:t>
      </w:r>
      <w:r w:rsidR="00C65AE8" w:rsidRPr="00C65AE8">
        <w:rPr>
          <w:rFonts w:hint="cs"/>
          <w:rtl/>
        </w:rPr>
        <w:t xml:space="preserve"> </w:t>
      </w:r>
      <w:r w:rsidR="00C65AE8">
        <w:rPr>
          <w:rFonts w:hint="cs"/>
          <w:rtl/>
        </w:rPr>
        <w:t xml:space="preserve">למשיבים, ככל שיידרש, </w:t>
      </w:r>
      <w:r w:rsidR="00470031">
        <w:rPr>
          <w:rFonts w:hint="cs"/>
          <w:rtl/>
        </w:rPr>
        <w:t xml:space="preserve"> להתנסות</w:t>
      </w:r>
      <w:r w:rsidR="003F6379">
        <w:rPr>
          <w:rFonts w:hint="cs"/>
          <w:rtl/>
        </w:rPr>
        <w:t xml:space="preserve"> </w:t>
      </w:r>
      <w:r w:rsidR="00470031">
        <w:rPr>
          <w:rFonts w:hint="cs"/>
          <w:rtl/>
        </w:rPr>
        <w:t>ב</w:t>
      </w:r>
      <w:r w:rsidR="003F6379">
        <w:rPr>
          <w:rFonts w:hint="cs"/>
          <w:rtl/>
        </w:rPr>
        <w:t xml:space="preserve">מערכת והבנת יכולותיה, </w:t>
      </w:r>
      <w:r w:rsidR="00C65AE8">
        <w:rPr>
          <w:rFonts w:hint="cs"/>
          <w:rtl/>
        </w:rPr>
        <w:t>להשלמת מידע והבהרות, להצגת מצגות והדגמות, לביקור באתרי לקוחות ולביקור באתרי המשיבים.</w:t>
      </w:r>
    </w:p>
    <w:p w14:paraId="78A88396" w14:textId="77777777" w:rsidR="001F716D" w:rsidRDefault="001F716D" w:rsidP="00D06F99">
      <w:pPr>
        <w:pStyle w:val="12"/>
        <w:spacing w:line="360" w:lineRule="auto"/>
        <w:rPr>
          <w:rtl/>
        </w:rPr>
      </w:pPr>
      <w:bookmarkStart w:id="64" w:name="_Toc365424824"/>
      <w:bookmarkStart w:id="65" w:name="_Toc370381323"/>
      <w:r>
        <w:rPr>
          <w:rtl/>
        </w:rPr>
        <w:br w:type="page"/>
      </w:r>
    </w:p>
    <w:bookmarkEnd w:id="64"/>
    <w:bookmarkEnd w:id="65"/>
    <w:p w14:paraId="73CD0E8B" w14:textId="77777777" w:rsidR="00B373D3" w:rsidRDefault="00B0108B" w:rsidP="00D06F99">
      <w:pPr>
        <w:pStyle w:val="AlphaList2"/>
        <w:numPr>
          <w:ilvl w:val="0"/>
          <w:numId w:val="0"/>
        </w:numPr>
        <w:spacing w:before="0" w:line="360" w:lineRule="auto"/>
        <w:ind w:left="720"/>
        <w:contextualSpacing/>
        <w:rPr>
          <w:rtl/>
        </w:rPr>
      </w:pPr>
      <w:r w:rsidRPr="00B0108B">
        <w:rPr>
          <w:noProof/>
        </w:rPr>
        <w:t xml:space="preserve"> </w:t>
      </w:r>
    </w:p>
    <w:p w14:paraId="1CB3F0D8" w14:textId="77777777" w:rsidR="004D1586" w:rsidRPr="0029331C" w:rsidRDefault="001F716D" w:rsidP="0029331C">
      <w:pPr>
        <w:pStyle w:val="12"/>
        <w:numPr>
          <w:ilvl w:val="0"/>
          <w:numId w:val="0"/>
        </w:numPr>
        <w:spacing w:before="0" w:line="360" w:lineRule="auto"/>
        <w:ind w:left="720" w:hanging="720"/>
        <w:contextualSpacing/>
        <w:rPr>
          <w:rtl/>
        </w:rPr>
      </w:pPr>
      <w:r w:rsidRPr="0029331C">
        <w:rPr>
          <w:rFonts w:hint="eastAsia"/>
          <w:rtl/>
        </w:rPr>
        <w:t xml:space="preserve"> </w:t>
      </w:r>
      <w:bookmarkStart w:id="66" w:name="_Toc154337124"/>
      <w:r w:rsidR="004D1586" w:rsidRPr="0029331C">
        <w:rPr>
          <w:rFonts w:hint="eastAsia"/>
          <w:rtl/>
        </w:rPr>
        <w:t>נספח</w:t>
      </w:r>
      <w:r w:rsidR="004D1586" w:rsidRPr="0029331C">
        <w:rPr>
          <w:rtl/>
        </w:rPr>
        <w:t xml:space="preserve"> </w:t>
      </w:r>
      <w:r w:rsidR="004D1586" w:rsidRPr="0029331C">
        <w:rPr>
          <w:rFonts w:hint="eastAsia"/>
          <w:rtl/>
        </w:rPr>
        <w:t>א</w:t>
      </w:r>
      <w:r w:rsidR="004D1586" w:rsidRPr="0029331C">
        <w:rPr>
          <w:rtl/>
        </w:rPr>
        <w:t xml:space="preserve">' - </w:t>
      </w:r>
      <w:r w:rsidR="004D1586" w:rsidRPr="0029331C">
        <w:rPr>
          <w:rFonts w:hint="eastAsia"/>
          <w:rtl/>
        </w:rPr>
        <w:t>חוברת</w:t>
      </w:r>
      <w:r w:rsidR="004D1586" w:rsidRPr="0029331C">
        <w:rPr>
          <w:rtl/>
        </w:rPr>
        <w:t xml:space="preserve"> </w:t>
      </w:r>
      <w:r w:rsidR="004D1586" w:rsidRPr="0029331C">
        <w:rPr>
          <w:rFonts w:hint="eastAsia"/>
          <w:rtl/>
        </w:rPr>
        <w:t>הצעה</w:t>
      </w:r>
      <w:bookmarkEnd w:id="66"/>
    </w:p>
    <w:p w14:paraId="3E2B5C2B" w14:textId="77777777" w:rsidR="004D1586" w:rsidRPr="00D14C9F" w:rsidRDefault="004D1586" w:rsidP="00227812">
      <w:pPr>
        <w:pStyle w:val="Normal0"/>
        <w:spacing w:before="0" w:line="360" w:lineRule="auto"/>
        <w:ind w:left="-23"/>
        <w:contextualSpacing/>
        <w:jc w:val="left"/>
        <w:rPr>
          <w:b/>
          <w:bCs/>
          <w:sz w:val="24"/>
          <w:rtl/>
        </w:rPr>
      </w:pPr>
    </w:p>
    <w:p w14:paraId="207BC553" w14:textId="77777777" w:rsidR="00B373D3" w:rsidRPr="00D14C9F" w:rsidRDefault="00B373D3" w:rsidP="00327DF6">
      <w:pPr>
        <w:pStyle w:val="Normal0"/>
        <w:numPr>
          <w:ilvl w:val="0"/>
          <w:numId w:val="48"/>
        </w:numPr>
        <w:spacing w:before="0" w:line="360" w:lineRule="auto"/>
        <w:contextualSpacing/>
        <w:jc w:val="left"/>
        <w:rPr>
          <w:b/>
          <w:bCs/>
          <w:sz w:val="24"/>
        </w:rPr>
      </w:pPr>
      <w:r w:rsidRPr="00D14C9F">
        <w:rPr>
          <w:b/>
          <w:bCs/>
          <w:sz w:val="24"/>
          <w:rtl/>
        </w:rPr>
        <w:t>הנחיות למשיב:</w:t>
      </w:r>
    </w:p>
    <w:p w14:paraId="474DC39D" w14:textId="77777777" w:rsidR="00B373D3" w:rsidRPr="00D14C9F" w:rsidRDefault="00B373D3" w:rsidP="00327DF6">
      <w:pPr>
        <w:pStyle w:val="Normal0"/>
        <w:numPr>
          <w:ilvl w:val="1"/>
          <w:numId w:val="48"/>
        </w:numPr>
        <w:spacing w:before="0" w:line="360" w:lineRule="auto"/>
        <w:contextualSpacing/>
        <w:jc w:val="left"/>
        <w:rPr>
          <w:sz w:val="24"/>
          <w:rtl/>
        </w:rPr>
      </w:pPr>
      <w:r w:rsidRPr="00D14C9F">
        <w:rPr>
          <w:sz w:val="24"/>
          <w:rtl/>
        </w:rPr>
        <w:t>קובץ המענה מכיל את כל סעיפי הבקשה למידע בהם נדרשת התייחסות המשיב.</w:t>
      </w:r>
    </w:p>
    <w:p w14:paraId="0D563C4C" w14:textId="77777777" w:rsidR="00B373D3" w:rsidRPr="00D14C9F" w:rsidRDefault="00B373D3" w:rsidP="00327DF6">
      <w:pPr>
        <w:pStyle w:val="Normal0"/>
        <w:numPr>
          <w:ilvl w:val="1"/>
          <w:numId w:val="48"/>
        </w:numPr>
        <w:spacing w:before="0" w:line="360" w:lineRule="auto"/>
        <w:contextualSpacing/>
        <w:jc w:val="left"/>
        <w:rPr>
          <w:sz w:val="24"/>
        </w:rPr>
      </w:pPr>
      <w:r w:rsidRPr="00D14C9F">
        <w:rPr>
          <w:sz w:val="24"/>
          <w:rtl/>
        </w:rPr>
        <w:t>קובץ המענה מוגן וניתן לעריכה רק במקומות המיועדים.</w:t>
      </w:r>
    </w:p>
    <w:p w14:paraId="4053F66B" w14:textId="77777777" w:rsidR="00B373D3" w:rsidRPr="00D14C9F" w:rsidRDefault="00B373D3" w:rsidP="00327DF6">
      <w:pPr>
        <w:pStyle w:val="Normal0"/>
        <w:numPr>
          <w:ilvl w:val="1"/>
          <w:numId w:val="48"/>
        </w:numPr>
        <w:spacing w:before="0" w:line="360" w:lineRule="auto"/>
        <w:contextualSpacing/>
        <w:jc w:val="left"/>
        <w:rPr>
          <w:sz w:val="24"/>
        </w:rPr>
      </w:pPr>
      <w:r w:rsidRPr="00D14C9F">
        <w:rPr>
          <w:sz w:val="24"/>
          <w:rtl/>
        </w:rPr>
        <w:t>המשיב מתבקש להשיב לנדרש בפירוט ככל שניתן.</w:t>
      </w:r>
    </w:p>
    <w:p w14:paraId="7021334C" w14:textId="77777777" w:rsidR="00B373D3" w:rsidRPr="00D14C9F" w:rsidRDefault="00B373D3" w:rsidP="00327DF6">
      <w:pPr>
        <w:pStyle w:val="Normal0"/>
        <w:numPr>
          <w:ilvl w:val="1"/>
          <w:numId w:val="48"/>
        </w:numPr>
        <w:spacing w:before="0" w:line="360" w:lineRule="auto"/>
        <w:contextualSpacing/>
        <w:jc w:val="left"/>
        <w:rPr>
          <w:b/>
          <w:bCs/>
          <w:sz w:val="24"/>
        </w:rPr>
      </w:pPr>
      <w:r w:rsidRPr="00D14C9F">
        <w:rPr>
          <w:sz w:val="24"/>
          <w:rtl/>
        </w:rPr>
        <w:t>במקרה והמשיב סבור כי מאפיין מסוים אינו מקובל בשוק או שהוא מושג באופן אחר, הוא מוזמן לציין זאת ולהסביר כיצד.</w:t>
      </w:r>
    </w:p>
    <w:p w14:paraId="44B9CEF0" w14:textId="77777777" w:rsidR="00B373D3" w:rsidRPr="00D14C9F" w:rsidRDefault="00B373D3" w:rsidP="00327DF6">
      <w:pPr>
        <w:pStyle w:val="Normal0"/>
        <w:numPr>
          <w:ilvl w:val="1"/>
          <w:numId w:val="48"/>
        </w:numPr>
        <w:spacing w:before="0" w:line="360" w:lineRule="auto"/>
        <w:contextualSpacing/>
        <w:jc w:val="left"/>
        <w:rPr>
          <w:sz w:val="24"/>
        </w:rPr>
      </w:pPr>
      <w:r w:rsidRPr="00D14C9F">
        <w:rPr>
          <w:sz w:val="24"/>
          <w:rtl/>
        </w:rPr>
        <w:t xml:space="preserve">המשיב יצרף את הקובץ </w:t>
      </w:r>
      <w:r w:rsidR="00D14C9F">
        <w:rPr>
          <w:rFonts w:hint="cs"/>
          <w:sz w:val="24"/>
          <w:rtl/>
        </w:rPr>
        <w:t xml:space="preserve">בפורמט </w:t>
      </w:r>
      <w:r w:rsidR="00D14C9F">
        <w:rPr>
          <w:rFonts w:hint="cs"/>
          <w:sz w:val="24"/>
        </w:rPr>
        <w:t>WOR</w:t>
      </w:r>
      <w:r w:rsidR="00D14C9F">
        <w:rPr>
          <w:sz w:val="24"/>
        </w:rPr>
        <w:t>D</w:t>
      </w:r>
      <w:r w:rsidRPr="00D14C9F">
        <w:rPr>
          <w:sz w:val="24"/>
          <w:rtl/>
        </w:rPr>
        <w:t>.</w:t>
      </w:r>
    </w:p>
    <w:p w14:paraId="2744AF6C" w14:textId="77777777" w:rsidR="0055102C" w:rsidRDefault="0055102C" w:rsidP="00227812">
      <w:pPr>
        <w:pStyle w:val="Normal0"/>
        <w:spacing w:before="0" w:line="360" w:lineRule="auto"/>
        <w:contextualSpacing/>
        <w:jc w:val="center"/>
        <w:rPr>
          <w:b/>
          <w:bCs/>
          <w:sz w:val="32"/>
          <w:szCs w:val="32"/>
          <w:rtl/>
        </w:rPr>
      </w:pPr>
    </w:p>
    <w:p w14:paraId="110A7ABC" w14:textId="77777777" w:rsidR="00B373D3" w:rsidRDefault="00B373D3" w:rsidP="00D14C9F">
      <w:pPr>
        <w:pStyle w:val="Normal0"/>
        <w:spacing w:before="0" w:line="360" w:lineRule="auto"/>
        <w:contextualSpacing/>
        <w:jc w:val="center"/>
        <w:rPr>
          <w:b/>
          <w:bCs/>
          <w:sz w:val="32"/>
          <w:szCs w:val="32"/>
        </w:rPr>
      </w:pPr>
      <w:r>
        <w:rPr>
          <w:b/>
          <w:bCs/>
          <w:sz w:val="32"/>
          <w:szCs w:val="32"/>
          <w:rtl/>
        </w:rPr>
        <w:t>תודה על שיתוף הפעולה</w:t>
      </w:r>
    </w:p>
    <w:p w14:paraId="5A13301F" w14:textId="77777777" w:rsidR="00B373D3" w:rsidRPr="00645C6F" w:rsidRDefault="00B373D3" w:rsidP="00645C6F">
      <w:pPr>
        <w:pStyle w:val="Normal0"/>
        <w:numPr>
          <w:ilvl w:val="0"/>
          <w:numId w:val="48"/>
        </w:numPr>
        <w:spacing w:before="0" w:line="360" w:lineRule="auto"/>
        <w:contextualSpacing/>
        <w:jc w:val="left"/>
        <w:rPr>
          <w:b/>
          <w:bCs/>
          <w:sz w:val="24"/>
          <w:rtl/>
        </w:rPr>
      </w:pPr>
      <w:r>
        <w:rPr>
          <w:rtl/>
        </w:rPr>
        <w:br w:type="page"/>
      </w:r>
      <w:r w:rsidRPr="00645C6F">
        <w:rPr>
          <w:b/>
          <w:bCs/>
          <w:sz w:val="24"/>
          <w:rtl/>
        </w:rPr>
        <w:t>מנהלה</w:t>
      </w:r>
    </w:p>
    <w:p w14:paraId="2D2A0D73" w14:textId="77777777" w:rsidR="00B373D3" w:rsidRPr="00D14C9F" w:rsidRDefault="00B373D3" w:rsidP="00327DF6">
      <w:pPr>
        <w:pStyle w:val="Normal0"/>
        <w:numPr>
          <w:ilvl w:val="1"/>
          <w:numId w:val="48"/>
        </w:numPr>
        <w:spacing w:before="0" w:line="360" w:lineRule="auto"/>
        <w:contextualSpacing/>
        <w:jc w:val="left"/>
        <w:rPr>
          <w:sz w:val="24"/>
        </w:rPr>
      </w:pPr>
      <w:r w:rsidRPr="00D14C9F">
        <w:rPr>
          <w:sz w:val="24"/>
          <w:rtl/>
        </w:rPr>
        <w:t>פרטי המשיב</w:t>
      </w:r>
      <w:r w:rsidR="004D1586" w:rsidRPr="002A34CA">
        <w:rPr>
          <w:rtl/>
        </w:rPr>
        <w:t xml:space="preserve"> - </w:t>
      </w:r>
      <w:r w:rsidRPr="00D14C9F">
        <w:rPr>
          <w:sz w:val="24"/>
          <w:rtl/>
        </w:rPr>
        <w:t>המשיב ישלים בטבלה שלהלן את הפרטי החברה ואת פרטי איש הקשר למענה.</w:t>
      </w:r>
    </w:p>
    <w:tbl>
      <w:tblPr>
        <w:bidiVisual/>
        <w:tblW w:w="8399" w:type="dxa"/>
        <w:tblInd w:w="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33"/>
        <w:gridCol w:w="5366"/>
      </w:tblGrid>
      <w:tr w:rsidR="00B373D3" w14:paraId="1D130002" w14:textId="77777777" w:rsidTr="00B373D3">
        <w:trPr>
          <w:tblHeader/>
        </w:trPr>
        <w:tc>
          <w:tcPr>
            <w:tcW w:w="8399"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4152B5BE" w14:textId="77777777" w:rsidR="00B373D3" w:rsidRDefault="00B373D3" w:rsidP="00D14C9F">
            <w:pPr>
              <w:pStyle w:val="TableHead"/>
              <w:spacing w:before="0" w:after="0" w:line="360" w:lineRule="auto"/>
              <w:contextualSpacing/>
            </w:pPr>
            <w:r>
              <w:rPr>
                <w:rtl/>
              </w:rPr>
              <w:t>פרטי החברה</w:t>
            </w:r>
          </w:p>
        </w:tc>
      </w:tr>
      <w:tr w:rsidR="00B373D3" w14:paraId="20394130" w14:textId="77777777" w:rsidTr="00B373D3">
        <w:trPr>
          <w:trHeight w:hRule="exact" w:val="454"/>
        </w:trPr>
        <w:tc>
          <w:tcPr>
            <w:tcW w:w="3033" w:type="dxa"/>
            <w:tcBorders>
              <w:top w:val="single" w:sz="4" w:space="0" w:color="auto"/>
              <w:left w:val="single" w:sz="4" w:space="0" w:color="auto"/>
              <w:bottom w:val="single" w:sz="4" w:space="0" w:color="auto"/>
              <w:right w:val="single" w:sz="4" w:space="0" w:color="auto"/>
            </w:tcBorders>
            <w:vAlign w:val="center"/>
            <w:hideMark/>
          </w:tcPr>
          <w:p w14:paraId="7CF4193A" w14:textId="77777777" w:rsidR="00B373D3" w:rsidRDefault="00B373D3" w:rsidP="00D14C9F">
            <w:pPr>
              <w:pStyle w:val="TableText"/>
              <w:spacing w:before="0" w:line="360" w:lineRule="auto"/>
              <w:contextualSpacing/>
              <w:rPr>
                <w:rtl/>
              </w:rPr>
            </w:pPr>
            <w:r>
              <w:rPr>
                <w:rtl/>
              </w:rPr>
              <w:t>שם החברה</w:t>
            </w:r>
          </w:p>
        </w:tc>
        <w:tc>
          <w:tcPr>
            <w:tcW w:w="5366" w:type="dxa"/>
            <w:tcBorders>
              <w:top w:val="single" w:sz="4" w:space="0" w:color="auto"/>
              <w:left w:val="single" w:sz="4" w:space="0" w:color="auto"/>
              <w:bottom w:val="single" w:sz="4" w:space="0" w:color="auto"/>
              <w:right w:val="single" w:sz="4" w:space="0" w:color="auto"/>
            </w:tcBorders>
            <w:vAlign w:val="center"/>
          </w:tcPr>
          <w:p w14:paraId="3B78B15E" w14:textId="77777777" w:rsidR="00B373D3" w:rsidRDefault="00B373D3" w:rsidP="00D14C9F">
            <w:pPr>
              <w:pStyle w:val="TableText"/>
              <w:spacing w:before="0" w:line="360" w:lineRule="auto"/>
              <w:contextualSpacing/>
              <w:rPr>
                <w:rtl/>
              </w:rPr>
            </w:pPr>
          </w:p>
        </w:tc>
      </w:tr>
      <w:tr w:rsidR="00B373D3" w14:paraId="08299FE6" w14:textId="77777777" w:rsidTr="00B373D3">
        <w:trPr>
          <w:trHeight w:val="454"/>
        </w:trPr>
        <w:tc>
          <w:tcPr>
            <w:tcW w:w="3033" w:type="dxa"/>
            <w:tcBorders>
              <w:top w:val="single" w:sz="4" w:space="0" w:color="auto"/>
              <w:left w:val="single" w:sz="4" w:space="0" w:color="auto"/>
              <w:bottom w:val="single" w:sz="4" w:space="0" w:color="auto"/>
              <w:right w:val="single" w:sz="4" w:space="0" w:color="auto"/>
            </w:tcBorders>
            <w:vAlign w:val="center"/>
            <w:hideMark/>
          </w:tcPr>
          <w:p w14:paraId="4F868057" w14:textId="77777777" w:rsidR="00B373D3" w:rsidRDefault="00B373D3" w:rsidP="00D14C9F">
            <w:pPr>
              <w:pStyle w:val="TableText"/>
              <w:spacing w:before="0" w:line="360" w:lineRule="auto"/>
              <w:contextualSpacing/>
              <w:rPr>
                <w:rtl/>
              </w:rPr>
            </w:pPr>
            <w:r>
              <w:rPr>
                <w:rtl/>
              </w:rPr>
              <w:t>צורת התאגדות (חברה פרטית/חברה ציבורית/עצמאי</w:t>
            </w:r>
            <w:r w:rsidR="0087170D">
              <w:rPr>
                <w:rFonts w:hint="cs"/>
                <w:rtl/>
              </w:rPr>
              <w:t>/ חברה זרה</w:t>
            </w:r>
            <w:r>
              <w:rPr>
                <w:rtl/>
              </w:rPr>
              <w:t>)</w:t>
            </w:r>
          </w:p>
        </w:tc>
        <w:tc>
          <w:tcPr>
            <w:tcW w:w="5366" w:type="dxa"/>
            <w:tcBorders>
              <w:top w:val="single" w:sz="4" w:space="0" w:color="auto"/>
              <w:left w:val="single" w:sz="4" w:space="0" w:color="auto"/>
              <w:bottom w:val="single" w:sz="4" w:space="0" w:color="auto"/>
              <w:right w:val="single" w:sz="4" w:space="0" w:color="auto"/>
            </w:tcBorders>
            <w:vAlign w:val="center"/>
          </w:tcPr>
          <w:p w14:paraId="75F66264" w14:textId="77777777" w:rsidR="00B373D3" w:rsidRDefault="00B373D3" w:rsidP="00D14C9F">
            <w:pPr>
              <w:pStyle w:val="TableText"/>
              <w:spacing w:before="0" w:line="360" w:lineRule="auto"/>
              <w:contextualSpacing/>
              <w:rPr>
                <w:rtl/>
              </w:rPr>
            </w:pPr>
          </w:p>
        </w:tc>
      </w:tr>
      <w:tr w:rsidR="00B373D3" w14:paraId="0AF2959B" w14:textId="77777777" w:rsidTr="00B373D3">
        <w:trPr>
          <w:trHeight w:hRule="exact" w:val="454"/>
        </w:trPr>
        <w:tc>
          <w:tcPr>
            <w:tcW w:w="3033" w:type="dxa"/>
            <w:tcBorders>
              <w:top w:val="single" w:sz="4" w:space="0" w:color="auto"/>
              <w:left w:val="single" w:sz="4" w:space="0" w:color="auto"/>
              <w:bottom w:val="single" w:sz="4" w:space="0" w:color="auto"/>
              <w:right w:val="single" w:sz="4" w:space="0" w:color="auto"/>
            </w:tcBorders>
            <w:vAlign w:val="center"/>
            <w:hideMark/>
          </w:tcPr>
          <w:p w14:paraId="3FE800EA" w14:textId="77777777" w:rsidR="00B373D3" w:rsidRDefault="00B373D3" w:rsidP="00D14C9F">
            <w:pPr>
              <w:pStyle w:val="TableText"/>
              <w:spacing w:before="0" w:line="360" w:lineRule="auto"/>
              <w:contextualSpacing/>
              <w:rPr>
                <w:rtl/>
              </w:rPr>
            </w:pPr>
            <w:r>
              <w:rPr>
                <w:rtl/>
              </w:rPr>
              <w:t>כתובת</w:t>
            </w:r>
          </w:p>
        </w:tc>
        <w:tc>
          <w:tcPr>
            <w:tcW w:w="5366" w:type="dxa"/>
            <w:tcBorders>
              <w:top w:val="single" w:sz="4" w:space="0" w:color="auto"/>
              <w:left w:val="single" w:sz="4" w:space="0" w:color="auto"/>
              <w:bottom w:val="single" w:sz="4" w:space="0" w:color="auto"/>
              <w:right w:val="single" w:sz="4" w:space="0" w:color="auto"/>
            </w:tcBorders>
            <w:vAlign w:val="center"/>
          </w:tcPr>
          <w:p w14:paraId="4277D9FD" w14:textId="77777777" w:rsidR="00B373D3" w:rsidRDefault="00B373D3" w:rsidP="00D14C9F">
            <w:pPr>
              <w:pStyle w:val="TableText"/>
              <w:spacing w:before="0" w:line="360" w:lineRule="auto"/>
              <w:contextualSpacing/>
              <w:rPr>
                <w:rtl/>
              </w:rPr>
            </w:pPr>
          </w:p>
        </w:tc>
      </w:tr>
      <w:tr w:rsidR="00B373D3" w14:paraId="6FFB0ED5" w14:textId="77777777" w:rsidTr="00B373D3">
        <w:trPr>
          <w:trHeight w:hRule="exact" w:val="454"/>
        </w:trPr>
        <w:tc>
          <w:tcPr>
            <w:tcW w:w="3033" w:type="dxa"/>
            <w:tcBorders>
              <w:top w:val="single" w:sz="4" w:space="0" w:color="auto"/>
              <w:left w:val="single" w:sz="4" w:space="0" w:color="auto"/>
              <w:bottom w:val="single" w:sz="4" w:space="0" w:color="auto"/>
              <w:right w:val="single" w:sz="4" w:space="0" w:color="auto"/>
            </w:tcBorders>
            <w:vAlign w:val="center"/>
            <w:hideMark/>
          </w:tcPr>
          <w:p w14:paraId="176214DB" w14:textId="77777777" w:rsidR="00B373D3" w:rsidRDefault="00B373D3" w:rsidP="00D14C9F">
            <w:pPr>
              <w:pStyle w:val="TableText"/>
              <w:spacing w:before="0" w:line="360" w:lineRule="auto"/>
              <w:contextualSpacing/>
              <w:rPr>
                <w:rtl/>
              </w:rPr>
            </w:pPr>
            <w:r>
              <w:rPr>
                <w:rtl/>
              </w:rPr>
              <w:t>כתובת אתר אינטרנט</w:t>
            </w:r>
          </w:p>
        </w:tc>
        <w:tc>
          <w:tcPr>
            <w:tcW w:w="5366" w:type="dxa"/>
            <w:tcBorders>
              <w:top w:val="single" w:sz="4" w:space="0" w:color="auto"/>
              <w:left w:val="single" w:sz="4" w:space="0" w:color="auto"/>
              <w:bottom w:val="single" w:sz="4" w:space="0" w:color="auto"/>
              <w:right w:val="single" w:sz="4" w:space="0" w:color="auto"/>
            </w:tcBorders>
            <w:vAlign w:val="center"/>
          </w:tcPr>
          <w:p w14:paraId="28C6DC38" w14:textId="77777777" w:rsidR="00B373D3" w:rsidRDefault="00B373D3" w:rsidP="00D14C9F">
            <w:pPr>
              <w:pStyle w:val="TableText"/>
              <w:spacing w:before="0" w:line="360" w:lineRule="auto"/>
              <w:contextualSpacing/>
              <w:rPr>
                <w:rtl/>
              </w:rPr>
            </w:pPr>
          </w:p>
        </w:tc>
      </w:tr>
      <w:tr w:rsidR="00ED35F6" w14:paraId="03FB4C62" w14:textId="77777777" w:rsidTr="00B373D3">
        <w:trPr>
          <w:trHeight w:hRule="exact" w:val="454"/>
        </w:trPr>
        <w:tc>
          <w:tcPr>
            <w:tcW w:w="3033" w:type="dxa"/>
            <w:tcBorders>
              <w:top w:val="single" w:sz="4" w:space="0" w:color="auto"/>
              <w:left w:val="single" w:sz="4" w:space="0" w:color="auto"/>
              <w:bottom w:val="single" w:sz="4" w:space="0" w:color="auto"/>
              <w:right w:val="single" w:sz="4" w:space="0" w:color="auto"/>
            </w:tcBorders>
            <w:vAlign w:val="center"/>
          </w:tcPr>
          <w:p w14:paraId="0D74EDF4" w14:textId="77777777" w:rsidR="00ED35F6" w:rsidRDefault="00ED35F6" w:rsidP="00D14C9F">
            <w:pPr>
              <w:pStyle w:val="TableText"/>
              <w:spacing w:before="0" w:line="360" w:lineRule="auto"/>
              <w:contextualSpacing/>
              <w:rPr>
                <w:rtl/>
              </w:rPr>
            </w:pPr>
            <w:r>
              <w:rPr>
                <w:rFonts w:hint="cs"/>
                <w:rtl/>
              </w:rPr>
              <w:t>מספר</w:t>
            </w:r>
            <w:r w:rsidR="0087170D">
              <w:rPr>
                <w:rFonts w:hint="cs"/>
                <w:rtl/>
              </w:rPr>
              <w:t xml:space="preserve"> טלפון</w:t>
            </w:r>
          </w:p>
        </w:tc>
        <w:tc>
          <w:tcPr>
            <w:tcW w:w="5366" w:type="dxa"/>
            <w:tcBorders>
              <w:top w:val="single" w:sz="4" w:space="0" w:color="auto"/>
              <w:left w:val="single" w:sz="4" w:space="0" w:color="auto"/>
              <w:bottom w:val="single" w:sz="4" w:space="0" w:color="auto"/>
              <w:right w:val="single" w:sz="4" w:space="0" w:color="auto"/>
            </w:tcBorders>
            <w:vAlign w:val="center"/>
          </w:tcPr>
          <w:p w14:paraId="59D964C2" w14:textId="77777777" w:rsidR="00ED35F6" w:rsidRDefault="00ED35F6" w:rsidP="00D14C9F">
            <w:pPr>
              <w:pStyle w:val="TableText"/>
              <w:spacing w:before="0" w:line="360" w:lineRule="auto"/>
              <w:contextualSpacing/>
              <w:rPr>
                <w:rtl/>
              </w:rPr>
            </w:pPr>
          </w:p>
        </w:tc>
      </w:tr>
      <w:tr w:rsidR="0087170D" w14:paraId="161635D5" w14:textId="77777777" w:rsidTr="00ED35F6">
        <w:trPr>
          <w:trHeight w:hRule="exact" w:val="694"/>
        </w:trPr>
        <w:tc>
          <w:tcPr>
            <w:tcW w:w="3033" w:type="dxa"/>
            <w:tcBorders>
              <w:top w:val="single" w:sz="4" w:space="0" w:color="auto"/>
              <w:left w:val="single" w:sz="4" w:space="0" w:color="auto"/>
              <w:bottom w:val="single" w:sz="4" w:space="0" w:color="auto"/>
              <w:right w:val="single" w:sz="4" w:space="0" w:color="auto"/>
            </w:tcBorders>
            <w:vAlign w:val="center"/>
          </w:tcPr>
          <w:p w14:paraId="5AAE0046" w14:textId="77777777" w:rsidR="0087170D" w:rsidRDefault="0087170D" w:rsidP="0087170D">
            <w:pPr>
              <w:pStyle w:val="TableText"/>
              <w:spacing w:before="0" w:line="360" w:lineRule="auto"/>
              <w:contextualSpacing/>
              <w:rPr>
                <w:rtl/>
              </w:rPr>
            </w:pPr>
            <w:r>
              <w:rPr>
                <w:rFonts w:hint="cs"/>
                <w:rtl/>
              </w:rPr>
              <w:t xml:space="preserve">שנות ותק החברה בתחום מתן </w:t>
            </w:r>
            <w:proofErr w:type="spellStart"/>
            <w:r>
              <w:rPr>
                <w:rFonts w:hint="cs"/>
                <w:rtl/>
              </w:rPr>
              <w:t>השרותים</w:t>
            </w:r>
            <w:proofErr w:type="spellEnd"/>
            <w:r>
              <w:rPr>
                <w:rFonts w:hint="cs"/>
                <w:rtl/>
              </w:rPr>
              <w:t xml:space="preserve"> בנושא הפנייה</w:t>
            </w:r>
          </w:p>
        </w:tc>
        <w:tc>
          <w:tcPr>
            <w:tcW w:w="5366" w:type="dxa"/>
            <w:tcBorders>
              <w:top w:val="single" w:sz="4" w:space="0" w:color="auto"/>
              <w:left w:val="single" w:sz="4" w:space="0" w:color="auto"/>
              <w:bottom w:val="single" w:sz="4" w:space="0" w:color="auto"/>
              <w:right w:val="single" w:sz="4" w:space="0" w:color="auto"/>
            </w:tcBorders>
            <w:vAlign w:val="center"/>
          </w:tcPr>
          <w:p w14:paraId="604D71DE" w14:textId="77777777" w:rsidR="0087170D" w:rsidRDefault="0087170D" w:rsidP="0087170D">
            <w:pPr>
              <w:pStyle w:val="TableText"/>
              <w:spacing w:before="0" w:line="360" w:lineRule="auto"/>
              <w:contextualSpacing/>
              <w:rPr>
                <w:rtl/>
              </w:rPr>
            </w:pPr>
          </w:p>
        </w:tc>
      </w:tr>
      <w:tr w:rsidR="0087170D" w14:paraId="11BFF91A" w14:textId="77777777" w:rsidTr="00ED35F6">
        <w:trPr>
          <w:trHeight w:hRule="exact" w:val="694"/>
        </w:trPr>
        <w:tc>
          <w:tcPr>
            <w:tcW w:w="3033" w:type="dxa"/>
            <w:tcBorders>
              <w:top w:val="single" w:sz="4" w:space="0" w:color="auto"/>
              <w:left w:val="single" w:sz="4" w:space="0" w:color="auto"/>
              <w:bottom w:val="single" w:sz="4" w:space="0" w:color="auto"/>
              <w:right w:val="single" w:sz="4" w:space="0" w:color="auto"/>
            </w:tcBorders>
            <w:vAlign w:val="center"/>
          </w:tcPr>
          <w:p w14:paraId="6D1BDA3C" w14:textId="77777777" w:rsidR="0087170D" w:rsidRDefault="0087170D" w:rsidP="0087170D">
            <w:pPr>
              <w:pStyle w:val="TableText"/>
              <w:spacing w:before="0" w:line="360" w:lineRule="auto"/>
              <w:contextualSpacing/>
              <w:rPr>
                <w:rtl/>
              </w:rPr>
            </w:pPr>
            <w:r>
              <w:rPr>
                <w:rFonts w:hint="cs"/>
                <w:rtl/>
              </w:rPr>
              <w:t>מידע אודות הצוות המקצועי של החברה</w:t>
            </w:r>
          </w:p>
        </w:tc>
        <w:tc>
          <w:tcPr>
            <w:tcW w:w="5366" w:type="dxa"/>
            <w:tcBorders>
              <w:top w:val="single" w:sz="4" w:space="0" w:color="auto"/>
              <w:left w:val="single" w:sz="4" w:space="0" w:color="auto"/>
              <w:bottom w:val="single" w:sz="4" w:space="0" w:color="auto"/>
              <w:right w:val="single" w:sz="4" w:space="0" w:color="auto"/>
            </w:tcBorders>
            <w:vAlign w:val="center"/>
          </w:tcPr>
          <w:p w14:paraId="60900FEE" w14:textId="77777777" w:rsidR="0087170D" w:rsidRDefault="0087170D" w:rsidP="0087170D">
            <w:pPr>
              <w:pStyle w:val="TableText"/>
              <w:spacing w:before="0" w:line="360" w:lineRule="auto"/>
              <w:contextualSpacing/>
              <w:rPr>
                <w:rtl/>
              </w:rPr>
            </w:pPr>
            <w:r>
              <w:rPr>
                <w:rFonts w:hint="cs"/>
                <w:rtl/>
              </w:rPr>
              <w:t>יש לצרף קורות חיים של הצוות המקצועי, המחקרי המוביל בחברה</w:t>
            </w:r>
          </w:p>
        </w:tc>
      </w:tr>
      <w:tr w:rsidR="0087170D" w14:paraId="67BFBCF8" w14:textId="77777777" w:rsidTr="00ED35F6">
        <w:trPr>
          <w:trHeight w:hRule="exact" w:val="694"/>
        </w:trPr>
        <w:tc>
          <w:tcPr>
            <w:tcW w:w="3033" w:type="dxa"/>
            <w:tcBorders>
              <w:top w:val="single" w:sz="4" w:space="0" w:color="auto"/>
              <w:left w:val="single" w:sz="4" w:space="0" w:color="auto"/>
              <w:bottom w:val="single" w:sz="4" w:space="0" w:color="auto"/>
              <w:right w:val="single" w:sz="4" w:space="0" w:color="auto"/>
            </w:tcBorders>
            <w:vAlign w:val="center"/>
          </w:tcPr>
          <w:p w14:paraId="0CC4138B" w14:textId="77777777" w:rsidR="0087170D" w:rsidRPr="00CC7877" w:rsidRDefault="0087170D" w:rsidP="0087170D">
            <w:pPr>
              <w:pStyle w:val="TableText"/>
              <w:spacing w:before="0" w:line="360" w:lineRule="auto"/>
              <w:contextualSpacing/>
              <w:rPr>
                <w:rtl/>
              </w:rPr>
            </w:pPr>
            <w:r>
              <w:rPr>
                <w:rFonts w:hint="cs"/>
                <w:rtl/>
              </w:rPr>
              <w:t>פרופיל חברה</w:t>
            </w:r>
          </w:p>
        </w:tc>
        <w:tc>
          <w:tcPr>
            <w:tcW w:w="5366" w:type="dxa"/>
            <w:tcBorders>
              <w:top w:val="single" w:sz="4" w:space="0" w:color="auto"/>
              <w:left w:val="single" w:sz="4" w:space="0" w:color="auto"/>
              <w:bottom w:val="single" w:sz="4" w:space="0" w:color="auto"/>
              <w:right w:val="single" w:sz="4" w:space="0" w:color="auto"/>
            </w:tcBorders>
            <w:vAlign w:val="center"/>
          </w:tcPr>
          <w:p w14:paraId="592E7EB5" w14:textId="77777777" w:rsidR="0087170D" w:rsidRDefault="0087170D" w:rsidP="0087170D">
            <w:pPr>
              <w:pStyle w:val="TableText"/>
              <w:spacing w:before="0" w:line="360" w:lineRule="auto"/>
              <w:contextualSpacing/>
              <w:rPr>
                <w:rtl/>
              </w:rPr>
            </w:pPr>
            <w:r>
              <w:rPr>
                <w:rFonts w:hint="cs"/>
                <w:rtl/>
              </w:rPr>
              <w:t>יש לצרף פרופיל חברה</w:t>
            </w:r>
          </w:p>
        </w:tc>
      </w:tr>
      <w:tr w:rsidR="0087170D" w14:paraId="4173C279" w14:textId="77777777" w:rsidTr="00ED35F6">
        <w:trPr>
          <w:trHeight w:hRule="exact" w:val="694"/>
        </w:trPr>
        <w:tc>
          <w:tcPr>
            <w:tcW w:w="3033" w:type="dxa"/>
            <w:tcBorders>
              <w:top w:val="single" w:sz="4" w:space="0" w:color="auto"/>
              <w:left w:val="single" w:sz="4" w:space="0" w:color="auto"/>
              <w:bottom w:val="single" w:sz="4" w:space="0" w:color="auto"/>
              <w:right w:val="single" w:sz="4" w:space="0" w:color="auto"/>
            </w:tcBorders>
            <w:vAlign w:val="center"/>
          </w:tcPr>
          <w:p w14:paraId="41C1606B" w14:textId="77777777" w:rsidR="0087170D" w:rsidRDefault="0087170D" w:rsidP="0087170D">
            <w:pPr>
              <w:pStyle w:val="TableText"/>
              <w:spacing w:before="0" w:line="360" w:lineRule="auto"/>
              <w:contextualSpacing/>
              <w:rPr>
                <w:rtl/>
              </w:rPr>
            </w:pPr>
            <w:r>
              <w:rPr>
                <w:rFonts w:hint="cs"/>
                <w:rtl/>
              </w:rPr>
              <w:t>קניין רוחני ופטנטים</w:t>
            </w:r>
          </w:p>
        </w:tc>
        <w:tc>
          <w:tcPr>
            <w:tcW w:w="5366" w:type="dxa"/>
            <w:tcBorders>
              <w:top w:val="single" w:sz="4" w:space="0" w:color="auto"/>
              <w:left w:val="single" w:sz="4" w:space="0" w:color="auto"/>
              <w:bottom w:val="single" w:sz="4" w:space="0" w:color="auto"/>
              <w:right w:val="single" w:sz="4" w:space="0" w:color="auto"/>
            </w:tcBorders>
            <w:vAlign w:val="center"/>
          </w:tcPr>
          <w:p w14:paraId="329CB90C" w14:textId="77777777" w:rsidR="0087170D" w:rsidRDefault="0087170D" w:rsidP="0087170D">
            <w:pPr>
              <w:pStyle w:val="TableText"/>
              <w:spacing w:before="0" w:line="360" w:lineRule="auto"/>
              <w:contextualSpacing/>
              <w:rPr>
                <w:rtl/>
              </w:rPr>
            </w:pPr>
            <w:r>
              <w:rPr>
                <w:rFonts w:hint="cs"/>
                <w:rtl/>
              </w:rPr>
              <w:t xml:space="preserve">יש לצרף מידע אודות פטנטים של </w:t>
            </w:r>
            <w:r w:rsidR="0048156C">
              <w:rPr>
                <w:rFonts w:hint="cs"/>
                <w:rtl/>
              </w:rPr>
              <w:t xml:space="preserve">המשיב </w:t>
            </w:r>
            <w:r w:rsidR="007729D2">
              <w:rPr>
                <w:rFonts w:hint="cs"/>
                <w:rtl/>
              </w:rPr>
              <w:t>היכולים לתמוך ב</w:t>
            </w:r>
            <w:r>
              <w:rPr>
                <w:rFonts w:hint="cs"/>
                <w:rtl/>
              </w:rPr>
              <w:t xml:space="preserve">אספקת </w:t>
            </w:r>
            <w:proofErr w:type="spellStart"/>
            <w:r>
              <w:rPr>
                <w:rFonts w:hint="cs"/>
                <w:rtl/>
              </w:rPr>
              <w:t>השרותים</w:t>
            </w:r>
            <w:proofErr w:type="spellEnd"/>
            <w:r>
              <w:rPr>
                <w:rFonts w:hint="cs"/>
                <w:rtl/>
              </w:rPr>
              <w:t xml:space="preserve"> שבנדון</w:t>
            </w:r>
          </w:p>
        </w:tc>
      </w:tr>
    </w:tbl>
    <w:p w14:paraId="10F86FE1" w14:textId="77777777" w:rsidR="00B373D3" w:rsidRDefault="00B373D3" w:rsidP="00D14C9F">
      <w:pPr>
        <w:spacing w:line="360" w:lineRule="auto"/>
        <w:contextualSpacing/>
        <w:rPr>
          <w:rtl/>
        </w:rPr>
      </w:pPr>
    </w:p>
    <w:tbl>
      <w:tblPr>
        <w:bidiVisual/>
        <w:tblW w:w="8385" w:type="dxa"/>
        <w:tblInd w:w="9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5366"/>
      </w:tblGrid>
      <w:tr w:rsidR="00B373D3" w14:paraId="6F59F8AE" w14:textId="77777777" w:rsidTr="00B373D3">
        <w:trPr>
          <w:tblHeader/>
        </w:trPr>
        <w:tc>
          <w:tcPr>
            <w:tcW w:w="8385"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25E8CF00" w14:textId="77777777" w:rsidR="00B373D3" w:rsidRDefault="00B373D3" w:rsidP="00D14C9F">
            <w:pPr>
              <w:pStyle w:val="TableHead"/>
              <w:spacing w:before="0" w:after="0" w:line="360" w:lineRule="auto"/>
              <w:contextualSpacing/>
            </w:pPr>
            <w:r>
              <w:rPr>
                <w:rtl/>
              </w:rPr>
              <w:t>פרטי איש קשר</w:t>
            </w:r>
          </w:p>
        </w:tc>
      </w:tr>
      <w:tr w:rsidR="00B373D3" w14:paraId="0EFF0D21" w14:textId="77777777" w:rsidTr="00B373D3">
        <w:trPr>
          <w:trHeight w:hRule="exact" w:val="454"/>
        </w:trPr>
        <w:tc>
          <w:tcPr>
            <w:tcW w:w="3019" w:type="dxa"/>
            <w:tcBorders>
              <w:top w:val="single" w:sz="4" w:space="0" w:color="auto"/>
              <w:left w:val="single" w:sz="4" w:space="0" w:color="auto"/>
              <w:bottom w:val="single" w:sz="4" w:space="0" w:color="auto"/>
              <w:right w:val="single" w:sz="4" w:space="0" w:color="auto"/>
            </w:tcBorders>
            <w:vAlign w:val="center"/>
            <w:hideMark/>
          </w:tcPr>
          <w:p w14:paraId="69A62890" w14:textId="77777777" w:rsidR="00B373D3" w:rsidRDefault="00B373D3" w:rsidP="00D14C9F">
            <w:pPr>
              <w:pStyle w:val="TableText"/>
              <w:spacing w:before="0" w:line="360" w:lineRule="auto"/>
              <w:contextualSpacing/>
              <w:rPr>
                <w:rtl/>
              </w:rPr>
            </w:pPr>
            <w:r>
              <w:rPr>
                <w:rtl/>
              </w:rPr>
              <w:t>שם מלא</w:t>
            </w:r>
          </w:p>
        </w:tc>
        <w:tc>
          <w:tcPr>
            <w:tcW w:w="5366" w:type="dxa"/>
            <w:tcBorders>
              <w:top w:val="single" w:sz="4" w:space="0" w:color="auto"/>
              <w:left w:val="single" w:sz="4" w:space="0" w:color="auto"/>
              <w:bottom w:val="single" w:sz="4" w:space="0" w:color="auto"/>
              <w:right w:val="single" w:sz="4" w:space="0" w:color="auto"/>
            </w:tcBorders>
            <w:vAlign w:val="center"/>
          </w:tcPr>
          <w:p w14:paraId="266F182C" w14:textId="77777777" w:rsidR="00B373D3" w:rsidRDefault="00B373D3" w:rsidP="00D14C9F">
            <w:pPr>
              <w:pStyle w:val="TableText"/>
              <w:spacing w:before="0" w:line="360" w:lineRule="auto"/>
              <w:contextualSpacing/>
              <w:rPr>
                <w:rtl/>
              </w:rPr>
            </w:pPr>
          </w:p>
        </w:tc>
      </w:tr>
      <w:tr w:rsidR="00B373D3" w14:paraId="6792E70F" w14:textId="77777777" w:rsidTr="00B373D3">
        <w:trPr>
          <w:trHeight w:hRule="exact" w:val="454"/>
        </w:trPr>
        <w:tc>
          <w:tcPr>
            <w:tcW w:w="3019" w:type="dxa"/>
            <w:tcBorders>
              <w:top w:val="single" w:sz="4" w:space="0" w:color="auto"/>
              <w:left w:val="single" w:sz="4" w:space="0" w:color="auto"/>
              <w:bottom w:val="single" w:sz="4" w:space="0" w:color="auto"/>
              <w:right w:val="single" w:sz="4" w:space="0" w:color="auto"/>
            </w:tcBorders>
            <w:vAlign w:val="center"/>
            <w:hideMark/>
          </w:tcPr>
          <w:p w14:paraId="69A766DB" w14:textId="77777777" w:rsidR="00B373D3" w:rsidRDefault="00B373D3" w:rsidP="00D14C9F">
            <w:pPr>
              <w:pStyle w:val="TableText"/>
              <w:spacing w:before="0" w:line="360" w:lineRule="auto"/>
              <w:contextualSpacing/>
              <w:rPr>
                <w:rtl/>
              </w:rPr>
            </w:pPr>
            <w:r>
              <w:rPr>
                <w:rtl/>
              </w:rPr>
              <w:t>תפקיד</w:t>
            </w:r>
          </w:p>
        </w:tc>
        <w:tc>
          <w:tcPr>
            <w:tcW w:w="5366" w:type="dxa"/>
            <w:tcBorders>
              <w:top w:val="single" w:sz="4" w:space="0" w:color="auto"/>
              <w:left w:val="single" w:sz="4" w:space="0" w:color="auto"/>
              <w:bottom w:val="single" w:sz="4" w:space="0" w:color="auto"/>
              <w:right w:val="single" w:sz="4" w:space="0" w:color="auto"/>
            </w:tcBorders>
            <w:vAlign w:val="center"/>
          </w:tcPr>
          <w:p w14:paraId="5621BE6B" w14:textId="77777777" w:rsidR="00B373D3" w:rsidRDefault="00B373D3" w:rsidP="00D14C9F">
            <w:pPr>
              <w:pStyle w:val="TableText"/>
              <w:spacing w:before="0" w:line="360" w:lineRule="auto"/>
              <w:contextualSpacing/>
              <w:rPr>
                <w:rtl/>
              </w:rPr>
            </w:pPr>
          </w:p>
        </w:tc>
      </w:tr>
      <w:tr w:rsidR="00B373D3" w14:paraId="2F4D12B2" w14:textId="77777777" w:rsidTr="00B373D3">
        <w:trPr>
          <w:trHeight w:hRule="exact" w:val="454"/>
        </w:trPr>
        <w:tc>
          <w:tcPr>
            <w:tcW w:w="3019" w:type="dxa"/>
            <w:tcBorders>
              <w:top w:val="single" w:sz="4" w:space="0" w:color="auto"/>
              <w:left w:val="single" w:sz="4" w:space="0" w:color="auto"/>
              <w:bottom w:val="single" w:sz="4" w:space="0" w:color="auto"/>
              <w:right w:val="single" w:sz="4" w:space="0" w:color="auto"/>
            </w:tcBorders>
            <w:vAlign w:val="center"/>
            <w:hideMark/>
          </w:tcPr>
          <w:p w14:paraId="09B722A3" w14:textId="77777777" w:rsidR="00B373D3" w:rsidRDefault="00B373D3" w:rsidP="00D14C9F">
            <w:pPr>
              <w:pStyle w:val="TableText"/>
              <w:spacing w:before="0" w:line="360" w:lineRule="auto"/>
              <w:contextualSpacing/>
              <w:rPr>
                <w:rtl/>
              </w:rPr>
            </w:pPr>
            <w:r>
              <w:rPr>
                <w:rtl/>
              </w:rPr>
              <w:t>טלפון במשרד</w:t>
            </w:r>
          </w:p>
        </w:tc>
        <w:tc>
          <w:tcPr>
            <w:tcW w:w="5366" w:type="dxa"/>
            <w:tcBorders>
              <w:top w:val="single" w:sz="4" w:space="0" w:color="auto"/>
              <w:left w:val="single" w:sz="4" w:space="0" w:color="auto"/>
              <w:bottom w:val="single" w:sz="4" w:space="0" w:color="auto"/>
              <w:right w:val="single" w:sz="4" w:space="0" w:color="auto"/>
            </w:tcBorders>
            <w:vAlign w:val="center"/>
          </w:tcPr>
          <w:p w14:paraId="51B8882D" w14:textId="77777777" w:rsidR="00B373D3" w:rsidRDefault="00B373D3" w:rsidP="00D14C9F">
            <w:pPr>
              <w:pStyle w:val="TableText"/>
              <w:spacing w:before="0" w:line="360" w:lineRule="auto"/>
              <w:contextualSpacing/>
              <w:rPr>
                <w:rtl/>
              </w:rPr>
            </w:pPr>
          </w:p>
        </w:tc>
      </w:tr>
      <w:tr w:rsidR="00B373D3" w14:paraId="01051EA0" w14:textId="77777777" w:rsidTr="00B373D3">
        <w:trPr>
          <w:trHeight w:hRule="exact" w:val="454"/>
        </w:trPr>
        <w:tc>
          <w:tcPr>
            <w:tcW w:w="3019" w:type="dxa"/>
            <w:tcBorders>
              <w:top w:val="single" w:sz="4" w:space="0" w:color="auto"/>
              <w:left w:val="single" w:sz="4" w:space="0" w:color="auto"/>
              <w:bottom w:val="single" w:sz="4" w:space="0" w:color="auto"/>
              <w:right w:val="single" w:sz="4" w:space="0" w:color="auto"/>
            </w:tcBorders>
            <w:vAlign w:val="center"/>
            <w:hideMark/>
          </w:tcPr>
          <w:p w14:paraId="3AD3032B" w14:textId="77777777" w:rsidR="00B373D3" w:rsidRDefault="00B373D3" w:rsidP="00D14C9F">
            <w:pPr>
              <w:pStyle w:val="TableText"/>
              <w:spacing w:before="0" w:line="360" w:lineRule="auto"/>
              <w:contextualSpacing/>
              <w:rPr>
                <w:rtl/>
              </w:rPr>
            </w:pPr>
            <w:r>
              <w:rPr>
                <w:rtl/>
              </w:rPr>
              <w:t>טלפון נייד</w:t>
            </w:r>
          </w:p>
        </w:tc>
        <w:tc>
          <w:tcPr>
            <w:tcW w:w="5366" w:type="dxa"/>
            <w:tcBorders>
              <w:top w:val="single" w:sz="4" w:space="0" w:color="auto"/>
              <w:left w:val="single" w:sz="4" w:space="0" w:color="auto"/>
              <w:bottom w:val="single" w:sz="4" w:space="0" w:color="auto"/>
              <w:right w:val="single" w:sz="4" w:space="0" w:color="auto"/>
            </w:tcBorders>
            <w:vAlign w:val="center"/>
          </w:tcPr>
          <w:p w14:paraId="4C2D4D8E" w14:textId="77777777" w:rsidR="00B373D3" w:rsidRDefault="00B373D3" w:rsidP="00D14C9F">
            <w:pPr>
              <w:pStyle w:val="TableText"/>
              <w:spacing w:before="0" w:line="360" w:lineRule="auto"/>
              <w:contextualSpacing/>
              <w:rPr>
                <w:rtl/>
              </w:rPr>
            </w:pPr>
          </w:p>
        </w:tc>
      </w:tr>
      <w:tr w:rsidR="00B373D3" w14:paraId="74747E8C" w14:textId="77777777" w:rsidTr="00B373D3">
        <w:trPr>
          <w:trHeight w:hRule="exact" w:val="454"/>
        </w:trPr>
        <w:tc>
          <w:tcPr>
            <w:tcW w:w="3019" w:type="dxa"/>
            <w:tcBorders>
              <w:top w:val="single" w:sz="4" w:space="0" w:color="auto"/>
              <w:left w:val="single" w:sz="4" w:space="0" w:color="auto"/>
              <w:bottom w:val="single" w:sz="4" w:space="0" w:color="auto"/>
              <w:right w:val="single" w:sz="4" w:space="0" w:color="auto"/>
            </w:tcBorders>
            <w:vAlign w:val="center"/>
            <w:hideMark/>
          </w:tcPr>
          <w:p w14:paraId="3C749207" w14:textId="77777777" w:rsidR="00B373D3" w:rsidRDefault="00B373D3" w:rsidP="00D14C9F">
            <w:pPr>
              <w:pStyle w:val="TableText"/>
              <w:spacing w:before="0" w:line="360" w:lineRule="auto"/>
              <w:contextualSpacing/>
              <w:rPr>
                <w:rtl/>
              </w:rPr>
            </w:pPr>
            <w:r>
              <w:rPr>
                <w:rtl/>
              </w:rPr>
              <w:t>מספר פקס</w:t>
            </w:r>
          </w:p>
        </w:tc>
        <w:tc>
          <w:tcPr>
            <w:tcW w:w="5366" w:type="dxa"/>
            <w:tcBorders>
              <w:top w:val="single" w:sz="4" w:space="0" w:color="auto"/>
              <w:left w:val="single" w:sz="4" w:space="0" w:color="auto"/>
              <w:bottom w:val="single" w:sz="4" w:space="0" w:color="auto"/>
              <w:right w:val="single" w:sz="4" w:space="0" w:color="auto"/>
            </w:tcBorders>
            <w:vAlign w:val="center"/>
          </w:tcPr>
          <w:p w14:paraId="5F12EF55" w14:textId="77777777" w:rsidR="00B373D3" w:rsidRDefault="00B373D3" w:rsidP="00D14C9F">
            <w:pPr>
              <w:pStyle w:val="TableText"/>
              <w:spacing w:before="0" w:line="360" w:lineRule="auto"/>
              <w:contextualSpacing/>
              <w:rPr>
                <w:rtl/>
              </w:rPr>
            </w:pPr>
          </w:p>
        </w:tc>
      </w:tr>
      <w:tr w:rsidR="00B373D3" w14:paraId="66922490" w14:textId="77777777" w:rsidTr="00B373D3">
        <w:trPr>
          <w:trHeight w:hRule="exact" w:val="454"/>
        </w:trPr>
        <w:tc>
          <w:tcPr>
            <w:tcW w:w="3019" w:type="dxa"/>
            <w:tcBorders>
              <w:top w:val="single" w:sz="4" w:space="0" w:color="auto"/>
              <w:left w:val="single" w:sz="4" w:space="0" w:color="auto"/>
              <w:bottom w:val="single" w:sz="4" w:space="0" w:color="auto"/>
              <w:right w:val="single" w:sz="4" w:space="0" w:color="auto"/>
            </w:tcBorders>
            <w:vAlign w:val="center"/>
            <w:hideMark/>
          </w:tcPr>
          <w:p w14:paraId="3427A590" w14:textId="77777777" w:rsidR="00B373D3" w:rsidRDefault="00B373D3" w:rsidP="00D14C9F">
            <w:pPr>
              <w:pStyle w:val="TableText"/>
              <w:spacing w:before="0" w:line="360" w:lineRule="auto"/>
              <w:contextualSpacing/>
              <w:rPr>
                <w:rtl/>
              </w:rPr>
            </w:pPr>
            <w:r>
              <w:rPr>
                <w:rtl/>
              </w:rPr>
              <w:t>דואר אלקטרוני</w:t>
            </w:r>
          </w:p>
        </w:tc>
        <w:tc>
          <w:tcPr>
            <w:tcW w:w="5366" w:type="dxa"/>
            <w:tcBorders>
              <w:top w:val="single" w:sz="4" w:space="0" w:color="auto"/>
              <w:left w:val="single" w:sz="4" w:space="0" w:color="auto"/>
              <w:bottom w:val="single" w:sz="4" w:space="0" w:color="auto"/>
              <w:right w:val="single" w:sz="4" w:space="0" w:color="auto"/>
            </w:tcBorders>
            <w:vAlign w:val="center"/>
          </w:tcPr>
          <w:p w14:paraId="700763F2" w14:textId="77777777" w:rsidR="00B373D3" w:rsidRDefault="00B373D3" w:rsidP="00D14C9F">
            <w:pPr>
              <w:pStyle w:val="TableText"/>
              <w:spacing w:before="0" w:line="360" w:lineRule="auto"/>
              <w:contextualSpacing/>
              <w:rPr>
                <w:rtl/>
              </w:rPr>
            </w:pPr>
          </w:p>
        </w:tc>
      </w:tr>
    </w:tbl>
    <w:p w14:paraId="0F9186A7" w14:textId="77777777" w:rsidR="00052E31" w:rsidRDefault="00052E31" w:rsidP="00052E31">
      <w:pPr>
        <w:pStyle w:val="Normal0"/>
        <w:spacing w:before="0" w:line="360" w:lineRule="auto"/>
        <w:ind w:left="360"/>
        <w:contextualSpacing/>
        <w:jc w:val="left"/>
        <w:rPr>
          <w:b/>
          <w:bCs/>
          <w:sz w:val="24"/>
          <w:rtl/>
        </w:rPr>
      </w:pPr>
      <w:bookmarkStart w:id="67" w:name="_Ref533077282"/>
      <w:r>
        <w:rPr>
          <w:b/>
          <w:bCs/>
          <w:sz w:val="24"/>
          <w:rtl/>
        </w:rPr>
        <w:br w:type="page"/>
      </w:r>
    </w:p>
    <w:p w14:paraId="5CE75C14" w14:textId="77777777" w:rsidR="00052E31" w:rsidRDefault="00052E31" w:rsidP="00052E31">
      <w:pPr>
        <w:pStyle w:val="Normal0"/>
        <w:spacing w:before="0" w:line="360" w:lineRule="auto"/>
        <w:ind w:left="360"/>
        <w:contextualSpacing/>
        <w:jc w:val="left"/>
        <w:rPr>
          <w:b/>
          <w:bCs/>
          <w:sz w:val="24"/>
        </w:rPr>
      </w:pPr>
    </w:p>
    <w:p w14:paraId="32C459F0" w14:textId="77777777" w:rsidR="00CF4B16" w:rsidRPr="00D14C9F" w:rsidRDefault="00CF4B16" w:rsidP="00327DF6">
      <w:pPr>
        <w:pStyle w:val="Normal0"/>
        <w:numPr>
          <w:ilvl w:val="0"/>
          <w:numId w:val="48"/>
        </w:numPr>
        <w:spacing w:before="0" w:line="360" w:lineRule="auto"/>
        <w:contextualSpacing/>
        <w:jc w:val="left"/>
        <w:rPr>
          <w:b/>
          <w:bCs/>
          <w:sz w:val="24"/>
          <w:rtl/>
        </w:rPr>
      </w:pPr>
      <w:r w:rsidRPr="00D14C9F">
        <w:rPr>
          <w:rFonts w:hint="eastAsia"/>
          <w:b/>
          <w:bCs/>
          <w:sz w:val="24"/>
          <w:rtl/>
        </w:rPr>
        <w:t>שמירה</w:t>
      </w:r>
      <w:r w:rsidRPr="00D14C9F">
        <w:rPr>
          <w:b/>
          <w:bCs/>
          <w:sz w:val="24"/>
          <w:rtl/>
        </w:rPr>
        <w:t xml:space="preserve"> </w:t>
      </w:r>
      <w:r w:rsidRPr="00D14C9F">
        <w:rPr>
          <w:rFonts w:hint="eastAsia"/>
          <w:b/>
          <w:bCs/>
          <w:sz w:val="24"/>
          <w:rtl/>
        </w:rPr>
        <w:t>על</w:t>
      </w:r>
      <w:r w:rsidRPr="00D14C9F">
        <w:rPr>
          <w:b/>
          <w:bCs/>
          <w:sz w:val="24"/>
          <w:rtl/>
        </w:rPr>
        <w:t xml:space="preserve"> </w:t>
      </w:r>
      <w:r w:rsidRPr="00D14C9F">
        <w:rPr>
          <w:rFonts w:hint="eastAsia"/>
          <w:b/>
          <w:bCs/>
          <w:sz w:val="24"/>
          <w:rtl/>
        </w:rPr>
        <w:t>סודות</w:t>
      </w:r>
      <w:r w:rsidRPr="00D14C9F">
        <w:rPr>
          <w:b/>
          <w:bCs/>
          <w:sz w:val="24"/>
          <w:rtl/>
        </w:rPr>
        <w:t xml:space="preserve"> </w:t>
      </w:r>
      <w:r w:rsidRPr="00D14C9F">
        <w:rPr>
          <w:rFonts w:hint="eastAsia"/>
          <w:b/>
          <w:bCs/>
          <w:sz w:val="24"/>
          <w:rtl/>
        </w:rPr>
        <w:t>מסחריים</w:t>
      </w:r>
      <w:r w:rsidRPr="00D14C9F">
        <w:rPr>
          <w:b/>
          <w:bCs/>
          <w:sz w:val="24"/>
          <w:rtl/>
        </w:rPr>
        <w:t xml:space="preserve"> </w:t>
      </w:r>
      <w:r w:rsidRPr="00D14C9F">
        <w:rPr>
          <w:rFonts w:hint="eastAsia"/>
          <w:b/>
          <w:bCs/>
          <w:sz w:val="24"/>
          <w:rtl/>
        </w:rPr>
        <w:t>ו</w:t>
      </w:r>
      <w:r w:rsidRPr="00D14C9F">
        <w:rPr>
          <w:b/>
          <w:bCs/>
          <w:sz w:val="24"/>
          <w:rtl/>
        </w:rPr>
        <w:t xml:space="preserve">/או </w:t>
      </w:r>
      <w:r w:rsidRPr="00D14C9F">
        <w:rPr>
          <w:rFonts w:hint="eastAsia"/>
          <w:b/>
          <w:bCs/>
          <w:sz w:val="24"/>
          <w:rtl/>
        </w:rPr>
        <w:t>מקצועיים</w:t>
      </w:r>
      <w:r w:rsidRPr="00D14C9F">
        <w:rPr>
          <w:b/>
          <w:bCs/>
          <w:sz w:val="24"/>
          <w:rtl/>
        </w:rPr>
        <w:t>:</w:t>
      </w:r>
      <w:bookmarkEnd w:id="67"/>
    </w:p>
    <w:p w14:paraId="31BB0A87" w14:textId="77777777" w:rsidR="00CF4B16" w:rsidRPr="00D14C9F" w:rsidRDefault="00CF4B16" w:rsidP="00327DF6">
      <w:pPr>
        <w:pStyle w:val="Normal0"/>
        <w:numPr>
          <w:ilvl w:val="1"/>
          <w:numId w:val="48"/>
        </w:numPr>
        <w:spacing w:before="0" w:line="360" w:lineRule="auto"/>
        <w:contextualSpacing/>
        <w:jc w:val="left"/>
        <w:rPr>
          <w:sz w:val="24"/>
        </w:rPr>
      </w:pPr>
      <w:r w:rsidRPr="00D14C9F">
        <w:rPr>
          <w:sz w:val="24"/>
          <w:rtl/>
        </w:rPr>
        <w:t>להלן העמודים בהצעתי העלולים לחשוף סוד מסחרי או סוד מקצועי. וכן הנימוק למניעת החשיפה</w:t>
      </w:r>
      <w:r w:rsidR="00D14C9F">
        <w:rPr>
          <w:rFonts w:hint="cs"/>
          <w:sz w:val="24"/>
          <w:rtl/>
        </w:rPr>
        <w:t xml:space="preserve"> (ניתן לצרף טבלה</w:t>
      </w:r>
      <w:r w:rsidR="006B6980">
        <w:rPr>
          <w:rFonts w:hint="cs"/>
          <w:sz w:val="24"/>
          <w:rtl/>
        </w:rPr>
        <w:t>)</w:t>
      </w:r>
      <w:r w:rsidRPr="00D14C9F">
        <w:rPr>
          <w:sz w:val="24"/>
          <w:rtl/>
        </w:rPr>
        <w:t xml:space="preserve">:  </w:t>
      </w:r>
    </w:p>
    <w:p w14:paraId="6F8FBBAD" w14:textId="77777777" w:rsidR="00CF4B16" w:rsidRDefault="00CF4B16" w:rsidP="00CF4B16">
      <w:pPr>
        <w:keepNext/>
        <w:keepLines/>
        <w:tabs>
          <w:tab w:val="right" w:pos="9639"/>
        </w:tabs>
        <w:autoSpaceDE w:val="0"/>
        <w:autoSpaceDN w:val="0"/>
        <w:spacing w:line="360" w:lineRule="auto"/>
        <w:ind w:left="459"/>
        <w:contextualSpacing/>
        <w:jc w:val="both"/>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81FC57E" w14:textId="77777777" w:rsidR="00CF4B16" w:rsidRPr="006B6980" w:rsidRDefault="00CF4B16" w:rsidP="00327DF6">
      <w:pPr>
        <w:pStyle w:val="Normal0"/>
        <w:numPr>
          <w:ilvl w:val="1"/>
          <w:numId w:val="48"/>
        </w:numPr>
        <w:spacing w:before="0" w:line="360" w:lineRule="auto"/>
        <w:contextualSpacing/>
        <w:rPr>
          <w:rtl/>
        </w:rPr>
      </w:pPr>
      <w:r w:rsidRPr="006B6980">
        <w:rPr>
          <w:sz w:val="24"/>
          <w:rtl/>
        </w:rPr>
        <w:t xml:space="preserve">בכל מקרה ידוע לי כי הסמכות להחליט אם מסמך כלשהו </w:t>
      </w:r>
      <w:r>
        <w:rPr>
          <w:rFonts w:hint="cs"/>
          <w:sz w:val="24"/>
          <w:rtl/>
        </w:rPr>
        <w:t xml:space="preserve">או מידע כלשהו </w:t>
      </w:r>
      <w:r w:rsidRPr="006B6980">
        <w:rPr>
          <w:sz w:val="24"/>
          <w:rtl/>
        </w:rPr>
        <w:t xml:space="preserve">חסוי או לא, הינה של ועדת המכרזים של המזמין אשר תפעל בעניין זה עפ"י שיקול דעתה </w:t>
      </w:r>
      <w:r w:rsidR="005651FB">
        <w:rPr>
          <w:rFonts w:hint="cs"/>
          <w:sz w:val="24"/>
          <w:rtl/>
        </w:rPr>
        <w:t xml:space="preserve">בכפוף </w:t>
      </w:r>
      <w:r>
        <w:rPr>
          <w:rFonts w:hint="cs"/>
          <w:sz w:val="24"/>
          <w:rtl/>
        </w:rPr>
        <w:t xml:space="preserve"> לאמור בסעיף</w:t>
      </w:r>
      <w:r w:rsidR="005651FB">
        <w:rPr>
          <w:rFonts w:hint="cs"/>
          <w:sz w:val="24"/>
          <w:rtl/>
        </w:rPr>
        <w:t xml:space="preserve"> </w:t>
      </w:r>
      <w:r w:rsidR="005651FB">
        <w:rPr>
          <w:sz w:val="24"/>
          <w:rtl/>
        </w:rPr>
        <w:fldChar w:fldCharType="begin"/>
      </w:r>
      <w:r w:rsidR="005651FB">
        <w:rPr>
          <w:sz w:val="24"/>
          <w:rtl/>
        </w:rPr>
        <w:instrText xml:space="preserve"> </w:instrText>
      </w:r>
      <w:r w:rsidR="005651FB">
        <w:rPr>
          <w:rFonts w:hint="cs"/>
          <w:sz w:val="24"/>
        </w:rPr>
        <w:instrText>REF</w:instrText>
      </w:r>
      <w:r w:rsidR="005651FB">
        <w:rPr>
          <w:rFonts w:hint="cs"/>
          <w:sz w:val="24"/>
          <w:rtl/>
        </w:rPr>
        <w:instrText xml:space="preserve"> _</w:instrText>
      </w:r>
      <w:r w:rsidR="005651FB">
        <w:rPr>
          <w:rFonts w:hint="cs"/>
          <w:sz w:val="24"/>
        </w:rPr>
        <w:instrText>Ref13389435 \r \h</w:instrText>
      </w:r>
      <w:r w:rsidR="005651FB">
        <w:rPr>
          <w:sz w:val="24"/>
          <w:rtl/>
        </w:rPr>
        <w:instrText xml:space="preserve"> </w:instrText>
      </w:r>
      <w:r w:rsidR="005651FB">
        <w:rPr>
          <w:sz w:val="24"/>
          <w:rtl/>
        </w:rPr>
      </w:r>
      <w:r w:rsidR="005651FB">
        <w:rPr>
          <w:sz w:val="24"/>
          <w:rtl/>
        </w:rPr>
        <w:fldChar w:fldCharType="separate"/>
      </w:r>
      <w:r w:rsidR="005651FB">
        <w:rPr>
          <w:sz w:val="24"/>
          <w:cs/>
        </w:rPr>
        <w:t>‎</w:t>
      </w:r>
      <w:r w:rsidR="005651FB">
        <w:rPr>
          <w:sz w:val="24"/>
        </w:rPr>
        <w:t>1.2.4</w:t>
      </w:r>
      <w:r w:rsidR="005651FB">
        <w:rPr>
          <w:sz w:val="24"/>
          <w:rtl/>
        </w:rPr>
        <w:fldChar w:fldCharType="end"/>
      </w:r>
      <w:r w:rsidR="005651FB">
        <w:rPr>
          <w:rFonts w:hint="cs"/>
          <w:sz w:val="24"/>
          <w:rtl/>
        </w:rPr>
        <w:t xml:space="preserve"> - </w:t>
      </w:r>
      <w:r>
        <w:rPr>
          <w:rFonts w:hint="cs"/>
          <w:sz w:val="24"/>
          <w:rtl/>
        </w:rPr>
        <w:t xml:space="preserve">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Ref533067179 \r \h</w:instrText>
      </w:r>
      <w:r>
        <w:rPr>
          <w:sz w:val="24"/>
          <w:rtl/>
        </w:rPr>
        <w:instrText xml:space="preserve"> </w:instrText>
      </w:r>
      <w:r>
        <w:rPr>
          <w:sz w:val="24"/>
          <w:rtl/>
        </w:rPr>
      </w:r>
      <w:r>
        <w:rPr>
          <w:sz w:val="24"/>
          <w:rtl/>
        </w:rPr>
        <w:fldChar w:fldCharType="separate"/>
      </w:r>
      <w:r>
        <w:rPr>
          <w:sz w:val="24"/>
          <w:cs/>
        </w:rPr>
        <w:t>‎</w:t>
      </w:r>
      <w:r>
        <w:rPr>
          <w:sz w:val="24"/>
        </w:rPr>
        <w:t>1.2.5</w:t>
      </w:r>
      <w:r>
        <w:rPr>
          <w:sz w:val="24"/>
          <w:rtl/>
        </w:rPr>
        <w:fldChar w:fldCharType="end"/>
      </w:r>
      <w:r>
        <w:rPr>
          <w:rFonts w:hint="cs"/>
          <w:sz w:val="24"/>
          <w:rtl/>
        </w:rPr>
        <w:t xml:space="preserve"> לפנייה זו</w:t>
      </w:r>
      <w:r w:rsidRPr="006B6980">
        <w:rPr>
          <w:sz w:val="24"/>
          <w:rtl/>
        </w:rPr>
        <w:t>.</w:t>
      </w:r>
    </w:p>
    <w:p w14:paraId="75E87778" w14:textId="77777777" w:rsidR="00052E31" w:rsidRDefault="00052E31">
      <w:pPr>
        <w:pStyle w:val="Normal0"/>
        <w:spacing w:before="0" w:line="360" w:lineRule="auto"/>
        <w:contextualSpacing/>
        <w:jc w:val="left"/>
        <w:rPr>
          <w:sz w:val="24"/>
          <w:rtl/>
        </w:rPr>
      </w:pPr>
      <w:r>
        <w:rPr>
          <w:sz w:val="24"/>
          <w:rtl/>
        </w:rPr>
        <w:br w:type="page"/>
      </w:r>
    </w:p>
    <w:p w14:paraId="723C2ACE" w14:textId="77777777" w:rsidR="00CF4B16" w:rsidRPr="00007B87" w:rsidRDefault="00CF4B16" w:rsidP="00007B87">
      <w:pPr>
        <w:pStyle w:val="Normal0"/>
        <w:spacing w:before="0" w:line="360" w:lineRule="auto"/>
        <w:contextualSpacing/>
        <w:jc w:val="left"/>
        <w:rPr>
          <w:sz w:val="24"/>
          <w:rtl/>
        </w:rPr>
      </w:pPr>
    </w:p>
    <w:p w14:paraId="0943168D" w14:textId="77777777" w:rsidR="00EF33F8" w:rsidRPr="00EF33F8" w:rsidRDefault="00B373D3" w:rsidP="00F666C0">
      <w:pPr>
        <w:pStyle w:val="Normal0"/>
        <w:numPr>
          <w:ilvl w:val="0"/>
          <w:numId w:val="48"/>
        </w:numPr>
        <w:spacing w:before="0" w:line="360" w:lineRule="auto"/>
        <w:contextualSpacing/>
        <w:jc w:val="left"/>
        <w:rPr>
          <w:b/>
          <w:bCs/>
        </w:rPr>
      </w:pPr>
      <w:r w:rsidRPr="00EF33F8">
        <w:rPr>
          <w:b/>
          <w:bCs/>
          <w:sz w:val="24"/>
          <w:rtl/>
        </w:rPr>
        <w:t>מאפ</w:t>
      </w:r>
      <w:bookmarkStart w:id="68" w:name="_Toc413692337"/>
      <w:r w:rsidR="00EF33F8">
        <w:rPr>
          <w:rFonts w:hint="cs"/>
          <w:b/>
          <w:bCs/>
          <w:sz w:val="24"/>
          <w:rtl/>
        </w:rPr>
        <w:t>ייני השירות המוצעים על ידי המשיב</w:t>
      </w:r>
    </w:p>
    <w:p w14:paraId="6DC4E07C" w14:textId="77777777" w:rsidR="001B1181" w:rsidRPr="00EF33F8" w:rsidRDefault="00B373D3" w:rsidP="00EF33F8">
      <w:pPr>
        <w:pStyle w:val="Normal0"/>
        <w:spacing w:before="0" w:line="360" w:lineRule="auto"/>
        <w:ind w:left="360"/>
        <w:contextualSpacing/>
        <w:jc w:val="left"/>
        <w:rPr>
          <w:b/>
          <w:bCs/>
          <w:rtl/>
        </w:rPr>
      </w:pPr>
      <w:r w:rsidRPr="00EF33F8">
        <w:rPr>
          <w:b/>
          <w:bCs/>
          <w:rtl/>
        </w:rPr>
        <w:t xml:space="preserve">המשיב יתאר להלן בפירוט מרבי את מאפייני </w:t>
      </w:r>
      <w:r w:rsidR="001B1181" w:rsidRPr="00EF33F8">
        <w:rPr>
          <w:rFonts w:hint="cs"/>
          <w:b/>
          <w:bCs/>
          <w:rtl/>
        </w:rPr>
        <w:t>הכלי והשרות</w:t>
      </w:r>
      <w:r w:rsidRPr="00EF33F8">
        <w:rPr>
          <w:b/>
          <w:bCs/>
          <w:rtl/>
        </w:rPr>
        <w:t xml:space="preserve"> שהוא </w:t>
      </w:r>
      <w:r w:rsidR="00EF33F8">
        <w:rPr>
          <w:rFonts w:hint="cs"/>
          <w:b/>
          <w:bCs/>
          <w:rtl/>
        </w:rPr>
        <w:t>יכול לספ</w:t>
      </w:r>
      <w:r w:rsidRPr="00EF33F8">
        <w:rPr>
          <w:b/>
          <w:bCs/>
          <w:rtl/>
        </w:rPr>
        <w:t>ק בכל אחד מהנושאים הרשומים בסעיפים שלהלן.</w:t>
      </w:r>
      <w:r w:rsidR="005A2346" w:rsidRPr="00EF33F8">
        <w:rPr>
          <w:rFonts w:hint="cs"/>
          <w:b/>
          <w:bCs/>
          <w:rtl/>
        </w:rPr>
        <w:t xml:space="preserve"> </w:t>
      </w:r>
    </w:p>
    <w:p w14:paraId="34E4D6E7" w14:textId="77777777" w:rsidR="001B1181" w:rsidRPr="001B1181" w:rsidRDefault="005A2346" w:rsidP="00EF33F8">
      <w:pPr>
        <w:pStyle w:val="Para20"/>
        <w:spacing w:before="0" w:line="360" w:lineRule="auto"/>
        <w:ind w:left="423"/>
        <w:contextualSpacing/>
        <w:rPr>
          <w:b/>
          <w:bCs/>
          <w:rtl/>
        </w:rPr>
      </w:pPr>
      <w:r w:rsidRPr="001B1181">
        <w:rPr>
          <w:rFonts w:hint="cs"/>
          <w:b/>
          <w:bCs/>
          <w:rtl/>
        </w:rPr>
        <w:t>אין מניעה כי יוגש מענה ו/או חומרים בשפה האנגלית.</w:t>
      </w:r>
      <w:r w:rsidR="009F1BE6" w:rsidRPr="001B1181">
        <w:rPr>
          <w:rFonts w:hint="cs"/>
          <w:b/>
          <w:bCs/>
          <w:rtl/>
        </w:rPr>
        <w:t xml:space="preserve"> </w:t>
      </w:r>
    </w:p>
    <w:p w14:paraId="4A153E73" w14:textId="77777777" w:rsidR="0066657A" w:rsidRPr="001B1181" w:rsidRDefault="009F1BE6" w:rsidP="00EF33F8">
      <w:pPr>
        <w:pStyle w:val="Para20"/>
        <w:spacing w:before="0" w:line="360" w:lineRule="auto"/>
        <w:ind w:left="423"/>
        <w:contextualSpacing/>
        <w:rPr>
          <w:b/>
          <w:bCs/>
          <w:rtl/>
        </w:rPr>
      </w:pPr>
      <w:r w:rsidRPr="001B1181">
        <w:rPr>
          <w:rFonts w:hint="cs"/>
          <w:b/>
          <w:bCs/>
          <w:rtl/>
        </w:rPr>
        <w:t xml:space="preserve">ניתן להוסיף </w:t>
      </w:r>
      <w:r w:rsidR="000715D5" w:rsidRPr="001B1181">
        <w:rPr>
          <w:rFonts w:hint="cs"/>
          <w:b/>
          <w:bCs/>
          <w:rtl/>
        </w:rPr>
        <w:t>עמודים נוספים של מידע</w:t>
      </w:r>
      <w:r w:rsidR="00C848C5">
        <w:rPr>
          <w:rFonts w:hint="cs"/>
          <w:b/>
          <w:bCs/>
          <w:rtl/>
        </w:rPr>
        <w:t xml:space="preserve"> ודוגמאות של דו"חות, צילומי מסך ועוד</w:t>
      </w:r>
      <w:r w:rsidR="000715D5" w:rsidRPr="001B1181">
        <w:rPr>
          <w:rFonts w:hint="cs"/>
          <w:b/>
          <w:bCs/>
          <w:rtl/>
        </w:rPr>
        <w:t xml:space="preserve"> בהתאם לצורך.</w:t>
      </w:r>
    </w:p>
    <w:p w14:paraId="2C099626" w14:textId="77777777" w:rsidR="0055102C" w:rsidRDefault="0055102C">
      <w:pPr>
        <w:rPr>
          <w:rtl/>
        </w:rPr>
      </w:pPr>
    </w:p>
    <w:tbl>
      <w:tblPr>
        <w:tblStyle w:val="4-11"/>
        <w:bidiVisual/>
        <w:tblW w:w="8364" w:type="dxa"/>
        <w:jc w:val="right"/>
        <w:tblInd w:w="0" w:type="dxa"/>
        <w:tblLook w:val="04A0" w:firstRow="1" w:lastRow="0" w:firstColumn="1" w:lastColumn="0" w:noHBand="0" w:noVBand="1"/>
      </w:tblPr>
      <w:tblGrid>
        <w:gridCol w:w="8364"/>
      </w:tblGrid>
      <w:tr w:rsidR="00EF33F8" w14:paraId="40112FE9" w14:textId="77777777" w:rsidTr="00F666C0">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14:paraId="06D1F784" w14:textId="77777777" w:rsidR="00EF33F8" w:rsidRPr="006B6980" w:rsidRDefault="00EF33F8" w:rsidP="00EF33F8">
            <w:pPr>
              <w:pStyle w:val="Normal0"/>
              <w:spacing w:before="0" w:line="360" w:lineRule="auto"/>
              <w:contextualSpacing/>
              <w:jc w:val="left"/>
              <w:rPr>
                <w:b w:val="0"/>
                <w:bCs w:val="0"/>
                <w:color w:val="auto"/>
                <w:sz w:val="24"/>
              </w:rPr>
            </w:pPr>
            <w:r>
              <w:rPr>
                <w:rFonts w:hint="cs"/>
                <w:sz w:val="24"/>
                <w:rtl/>
              </w:rPr>
              <w:t>אופן תפיסת תפעול ותחזוקת הפלטפורמות הקיימות</w:t>
            </w:r>
          </w:p>
        </w:tc>
      </w:tr>
      <w:tr w:rsidR="00EF33F8" w14:paraId="6EC3FA41" w14:textId="77777777" w:rsidTr="00F666C0">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6E67D6E2" w14:textId="77777777" w:rsidR="00EF33F8" w:rsidRDefault="00EF33F8" w:rsidP="00EF33F8">
            <w:pPr>
              <w:pStyle w:val="OutlineList3"/>
              <w:numPr>
                <w:ilvl w:val="0"/>
                <w:numId w:val="0"/>
              </w:numPr>
              <w:tabs>
                <w:tab w:val="left" w:pos="720"/>
              </w:tabs>
              <w:spacing w:before="0" w:line="360" w:lineRule="auto"/>
              <w:ind w:left="33"/>
              <w:contextualSpacing/>
              <w:rPr>
                <w:sz w:val="24"/>
                <w:rtl/>
              </w:rPr>
            </w:pPr>
            <w:r>
              <w:rPr>
                <w:b w:val="0"/>
                <w:bCs w:val="0"/>
                <w:sz w:val="24"/>
                <w:rtl/>
              </w:rPr>
              <w:t xml:space="preserve">המשיב יתאר להלן </w:t>
            </w:r>
            <w:r>
              <w:rPr>
                <w:rFonts w:hint="cs"/>
                <w:b w:val="0"/>
                <w:bCs w:val="0"/>
                <w:sz w:val="24"/>
                <w:rtl/>
              </w:rPr>
              <w:t>את תפיסת ההפעלה והתחזוקה של הפלטפורמות הקיימות.</w:t>
            </w:r>
          </w:p>
          <w:p w14:paraId="0AE47415" w14:textId="77777777" w:rsidR="00EF33F8" w:rsidRDefault="00EF33F8" w:rsidP="00EF33F8">
            <w:pPr>
              <w:pStyle w:val="OutlineList3"/>
              <w:numPr>
                <w:ilvl w:val="0"/>
                <w:numId w:val="0"/>
              </w:numPr>
              <w:tabs>
                <w:tab w:val="left" w:pos="720"/>
              </w:tabs>
              <w:spacing w:before="0" w:line="360" w:lineRule="auto"/>
              <w:ind w:left="33"/>
              <w:contextualSpacing/>
              <w:rPr>
                <w:sz w:val="24"/>
                <w:rtl/>
              </w:rPr>
            </w:pPr>
            <w:r>
              <w:rPr>
                <w:rFonts w:hint="cs"/>
                <w:b w:val="0"/>
                <w:bCs w:val="0"/>
                <w:sz w:val="24"/>
                <w:rtl/>
              </w:rPr>
              <w:t>משאבים מוצעים של כח אדם ומיומנויות נדרשות לפי תפיסתו</w:t>
            </w:r>
            <w:r w:rsidR="009A60A6">
              <w:rPr>
                <w:rFonts w:hint="cs"/>
                <w:b w:val="0"/>
                <w:bCs w:val="0"/>
                <w:sz w:val="24"/>
                <w:rtl/>
              </w:rPr>
              <w:t xml:space="preserve"> וכן אמצעים טכנולוגים הנדרשים לדעתו לצורך הבטחת אספקת השירותים על פי המפורט</w:t>
            </w:r>
            <w:r w:rsidR="005467FB">
              <w:rPr>
                <w:rFonts w:hint="cs"/>
                <w:b w:val="0"/>
                <w:bCs w:val="0"/>
                <w:sz w:val="24"/>
                <w:rtl/>
              </w:rPr>
              <w:t xml:space="preserve"> </w:t>
            </w:r>
            <w:r w:rsidR="005467FB">
              <w:rPr>
                <w:b w:val="0"/>
                <w:bCs w:val="0"/>
                <w:sz w:val="24"/>
                <w:rtl/>
              </w:rPr>
              <w:t>–</w:t>
            </w:r>
            <w:r w:rsidR="005467FB">
              <w:rPr>
                <w:rFonts w:hint="cs"/>
                <w:b w:val="0"/>
                <w:bCs w:val="0"/>
                <w:sz w:val="24"/>
                <w:rtl/>
              </w:rPr>
              <w:t xml:space="preserve"> לרבות עדכון </w:t>
            </w:r>
            <w:r w:rsidR="00703FDC">
              <w:rPr>
                <w:rFonts w:hint="cs"/>
                <w:b w:val="0"/>
                <w:bCs w:val="0"/>
                <w:sz w:val="24"/>
                <w:rtl/>
              </w:rPr>
              <w:t xml:space="preserve">שוטף של </w:t>
            </w:r>
            <w:r w:rsidR="005467FB">
              <w:rPr>
                <w:rFonts w:hint="cs"/>
                <w:b w:val="0"/>
                <w:bCs w:val="0"/>
                <w:sz w:val="24"/>
                <w:rtl/>
              </w:rPr>
              <w:t xml:space="preserve">התכנים, הפשטה והנגשה, </w:t>
            </w:r>
            <w:r w:rsidR="00703FDC">
              <w:rPr>
                <w:rFonts w:hint="cs"/>
                <w:b w:val="0"/>
                <w:bCs w:val="0"/>
                <w:sz w:val="24"/>
                <w:rtl/>
              </w:rPr>
              <w:t>תרגום לשפות הנדרשות, עמידה ביעדי השירות ורמות השירות וכיו"ב</w:t>
            </w:r>
          </w:p>
          <w:p w14:paraId="20AB82C1" w14:textId="6CE6CA2A" w:rsidR="000477FD" w:rsidRDefault="000477FD" w:rsidP="00EF33F8">
            <w:pPr>
              <w:pStyle w:val="OutlineList3"/>
              <w:numPr>
                <w:ilvl w:val="0"/>
                <w:numId w:val="0"/>
              </w:numPr>
              <w:tabs>
                <w:tab w:val="left" w:pos="720"/>
              </w:tabs>
              <w:spacing w:before="0" w:line="360" w:lineRule="auto"/>
              <w:ind w:left="33"/>
              <w:contextualSpacing/>
              <w:rPr>
                <w:b w:val="0"/>
                <w:bCs w:val="0"/>
                <w:sz w:val="24"/>
              </w:rPr>
            </w:pPr>
            <w:r>
              <w:rPr>
                <w:rStyle w:val="cf01"/>
                <w:rFonts w:hint="cs"/>
                <w:rtl/>
              </w:rPr>
              <w:t>המשיב יפרט ה</w:t>
            </w:r>
            <w:r>
              <w:rPr>
                <w:rStyle w:val="cf01"/>
                <w:rtl/>
              </w:rPr>
              <w:t xml:space="preserve">אם יש </w:t>
            </w:r>
            <w:r>
              <w:rPr>
                <w:rStyle w:val="cf01"/>
                <w:rFonts w:hint="cs"/>
                <w:rtl/>
              </w:rPr>
              <w:t xml:space="preserve">בידו </w:t>
            </w:r>
            <w:r>
              <w:rPr>
                <w:rStyle w:val="cf01"/>
                <w:rtl/>
              </w:rPr>
              <w:t>תשתית טכנולוגית שתומכת בפונקציונליות הדרושה</w:t>
            </w:r>
            <w:r>
              <w:rPr>
                <w:rStyle w:val="cf01"/>
                <w:rFonts w:hint="cs"/>
                <w:rtl/>
              </w:rPr>
              <w:t xml:space="preserve"> </w:t>
            </w:r>
            <w:r>
              <w:rPr>
                <w:rStyle w:val="cf01"/>
              </w:rPr>
              <w:t xml:space="preserve">? </w:t>
            </w:r>
            <w:r>
              <w:rPr>
                <w:rStyle w:val="cf01"/>
                <w:rtl/>
              </w:rPr>
              <w:t xml:space="preserve">אם כן </w:t>
            </w:r>
            <w:r>
              <w:rPr>
                <w:rStyle w:val="cf01"/>
              </w:rPr>
              <w:t xml:space="preserve">– </w:t>
            </w:r>
            <w:r>
              <w:rPr>
                <w:rStyle w:val="cf01"/>
                <w:rtl/>
              </w:rPr>
              <w:t>תיאור פרטים על המוצר</w:t>
            </w:r>
            <w:r>
              <w:rPr>
                <w:rStyle w:val="cf01"/>
              </w:rPr>
              <w:t xml:space="preserve">, </w:t>
            </w:r>
            <w:r>
              <w:rPr>
                <w:rStyle w:val="cf01"/>
                <w:rtl/>
              </w:rPr>
              <w:t>מה הפלטפורמה הטכנולוגית</w:t>
            </w:r>
            <w:r>
              <w:rPr>
                <w:rStyle w:val="cf01"/>
              </w:rPr>
              <w:t xml:space="preserve">, </w:t>
            </w:r>
            <w:r>
              <w:rPr>
                <w:rStyle w:val="cf01"/>
                <w:rtl/>
              </w:rPr>
              <w:t>מה חסר בה וידרוש פיתוח</w:t>
            </w:r>
            <w:r>
              <w:rPr>
                <w:rStyle w:val="cf01"/>
              </w:rPr>
              <w:t xml:space="preserve">? </w:t>
            </w:r>
            <w:r>
              <w:rPr>
                <w:rStyle w:val="cf01"/>
                <w:rFonts w:hint="cs"/>
                <w:rtl/>
              </w:rPr>
              <w:t xml:space="preserve"> </w:t>
            </w:r>
            <w:r>
              <w:rPr>
                <w:rStyle w:val="cf01"/>
                <w:rtl/>
              </w:rPr>
              <w:t xml:space="preserve">אם לא </w:t>
            </w:r>
            <w:r>
              <w:rPr>
                <w:rStyle w:val="cf01"/>
              </w:rPr>
              <w:t xml:space="preserve">– </w:t>
            </w:r>
            <w:r>
              <w:rPr>
                <w:rStyle w:val="cf01"/>
                <w:rtl/>
              </w:rPr>
              <w:t xml:space="preserve">מה הכיוון הטכנולוגי </w:t>
            </w:r>
            <w:r>
              <w:rPr>
                <w:rStyle w:val="cf01"/>
                <w:rFonts w:hint="cs"/>
                <w:rtl/>
              </w:rPr>
              <w:t>שהמשיב שוקל ליישם</w:t>
            </w:r>
            <w:r>
              <w:rPr>
                <w:rStyle w:val="cf01"/>
              </w:rPr>
              <w:t>?</w:t>
            </w:r>
          </w:p>
        </w:tc>
      </w:tr>
      <w:tr w:rsidR="00EF33F8" w14:paraId="3BA83A77" w14:textId="77777777" w:rsidTr="00F666C0">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6F648F24" w14:textId="77777777" w:rsidR="00EF33F8" w:rsidRDefault="00EF33F8" w:rsidP="00F666C0">
            <w:pPr>
              <w:pStyle w:val="Para0"/>
              <w:spacing w:before="0" w:line="360" w:lineRule="auto"/>
              <w:contextualSpacing/>
              <w:jc w:val="left"/>
              <w:rPr>
                <w:sz w:val="24"/>
                <w:rtl/>
              </w:rPr>
            </w:pPr>
            <w:r>
              <w:rPr>
                <w:b w:val="0"/>
                <w:bCs w:val="0"/>
                <w:sz w:val="24"/>
                <w:rtl/>
              </w:rPr>
              <w:t xml:space="preserve">   </w:t>
            </w:r>
          </w:p>
          <w:p w14:paraId="7FD437E8" w14:textId="77777777" w:rsidR="00EF33F8" w:rsidRDefault="00EF33F8" w:rsidP="00F666C0">
            <w:pPr>
              <w:pStyle w:val="Para0"/>
              <w:spacing w:before="0" w:line="360" w:lineRule="auto"/>
              <w:contextualSpacing/>
              <w:jc w:val="left"/>
              <w:rPr>
                <w:sz w:val="24"/>
                <w:rtl/>
              </w:rPr>
            </w:pPr>
          </w:p>
          <w:p w14:paraId="0B71CBC6" w14:textId="77777777" w:rsidR="00EF33F8" w:rsidRDefault="00EF33F8" w:rsidP="00F666C0">
            <w:pPr>
              <w:pStyle w:val="Para0"/>
              <w:spacing w:before="0" w:line="360" w:lineRule="auto"/>
              <w:contextualSpacing/>
              <w:jc w:val="left"/>
              <w:rPr>
                <w:b w:val="0"/>
                <w:bCs w:val="0"/>
                <w:sz w:val="24"/>
                <w:rtl/>
              </w:rPr>
            </w:pPr>
          </w:p>
          <w:p w14:paraId="27A33496" w14:textId="77777777" w:rsidR="00EF33F8" w:rsidRDefault="00EF33F8" w:rsidP="00F666C0">
            <w:pPr>
              <w:pStyle w:val="Para0"/>
              <w:spacing w:before="0" w:line="360" w:lineRule="auto"/>
              <w:contextualSpacing/>
              <w:jc w:val="left"/>
              <w:rPr>
                <w:b w:val="0"/>
                <w:bCs w:val="0"/>
                <w:sz w:val="24"/>
                <w:rtl/>
              </w:rPr>
            </w:pPr>
          </w:p>
          <w:p w14:paraId="3B25272C" w14:textId="77777777" w:rsidR="00EF33F8" w:rsidRDefault="00EF33F8" w:rsidP="00F666C0">
            <w:pPr>
              <w:pStyle w:val="Para0"/>
              <w:spacing w:before="0" w:line="360" w:lineRule="auto"/>
              <w:contextualSpacing/>
              <w:jc w:val="left"/>
              <w:rPr>
                <w:sz w:val="24"/>
                <w:rtl/>
              </w:rPr>
            </w:pPr>
          </w:p>
          <w:p w14:paraId="1B5CA42B" w14:textId="77777777" w:rsidR="00703FDC" w:rsidRDefault="00703FDC" w:rsidP="00F666C0">
            <w:pPr>
              <w:pStyle w:val="Para0"/>
              <w:spacing w:before="0" w:line="360" w:lineRule="auto"/>
              <w:contextualSpacing/>
              <w:jc w:val="left"/>
              <w:rPr>
                <w:sz w:val="24"/>
                <w:rtl/>
              </w:rPr>
            </w:pPr>
          </w:p>
          <w:p w14:paraId="4C12CFA6" w14:textId="77777777" w:rsidR="00703FDC" w:rsidRDefault="00703FDC" w:rsidP="00F666C0">
            <w:pPr>
              <w:pStyle w:val="Para0"/>
              <w:spacing w:before="0" w:line="360" w:lineRule="auto"/>
              <w:contextualSpacing/>
              <w:jc w:val="left"/>
              <w:rPr>
                <w:sz w:val="24"/>
                <w:rtl/>
              </w:rPr>
            </w:pPr>
          </w:p>
          <w:p w14:paraId="08B4FED5" w14:textId="77777777" w:rsidR="00703FDC" w:rsidRDefault="00703FDC" w:rsidP="00F666C0">
            <w:pPr>
              <w:pStyle w:val="Para0"/>
              <w:spacing w:before="0" w:line="360" w:lineRule="auto"/>
              <w:contextualSpacing/>
              <w:jc w:val="left"/>
              <w:rPr>
                <w:sz w:val="24"/>
                <w:rtl/>
              </w:rPr>
            </w:pPr>
          </w:p>
          <w:p w14:paraId="22A0D798" w14:textId="77777777" w:rsidR="00703FDC" w:rsidRDefault="00703FDC" w:rsidP="00F666C0">
            <w:pPr>
              <w:pStyle w:val="Para0"/>
              <w:spacing w:before="0" w:line="360" w:lineRule="auto"/>
              <w:contextualSpacing/>
              <w:jc w:val="left"/>
              <w:rPr>
                <w:sz w:val="24"/>
                <w:rtl/>
              </w:rPr>
            </w:pPr>
          </w:p>
          <w:p w14:paraId="0F7BAE20" w14:textId="77777777" w:rsidR="00703FDC" w:rsidRDefault="00703FDC" w:rsidP="00F666C0">
            <w:pPr>
              <w:pStyle w:val="Para0"/>
              <w:spacing w:before="0" w:line="360" w:lineRule="auto"/>
              <w:contextualSpacing/>
              <w:jc w:val="left"/>
              <w:rPr>
                <w:sz w:val="24"/>
                <w:rtl/>
              </w:rPr>
            </w:pPr>
          </w:p>
          <w:p w14:paraId="16D3B52E" w14:textId="77777777" w:rsidR="007E5194" w:rsidRDefault="007E5194" w:rsidP="00F666C0">
            <w:pPr>
              <w:pStyle w:val="Para0"/>
              <w:spacing w:before="0" w:line="360" w:lineRule="auto"/>
              <w:contextualSpacing/>
              <w:jc w:val="left"/>
              <w:rPr>
                <w:sz w:val="24"/>
                <w:rtl/>
              </w:rPr>
            </w:pPr>
          </w:p>
          <w:p w14:paraId="52DA57FD" w14:textId="77777777" w:rsidR="007E5194" w:rsidRDefault="007E5194" w:rsidP="00F666C0">
            <w:pPr>
              <w:pStyle w:val="Para0"/>
              <w:spacing w:before="0" w:line="360" w:lineRule="auto"/>
              <w:contextualSpacing/>
              <w:jc w:val="left"/>
              <w:rPr>
                <w:sz w:val="24"/>
                <w:rtl/>
              </w:rPr>
            </w:pPr>
          </w:p>
          <w:p w14:paraId="1D6E5A2E" w14:textId="77777777" w:rsidR="007E5194" w:rsidRDefault="007E5194" w:rsidP="00F666C0">
            <w:pPr>
              <w:pStyle w:val="Para0"/>
              <w:spacing w:before="0" w:line="360" w:lineRule="auto"/>
              <w:contextualSpacing/>
              <w:jc w:val="left"/>
              <w:rPr>
                <w:sz w:val="24"/>
                <w:rtl/>
              </w:rPr>
            </w:pPr>
          </w:p>
          <w:p w14:paraId="2D866550" w14:textId="77777777" w:rsidR="007E5194" w:rsidRDefault="007E5194" w:rsidP="00F666C0">
            <w:pPr>
              <w:pStyle w:val="Para0"/>
              <w:spacing w:before="0" w:line="360" w:lineRule="auto"/>
              <w:contextualSpacing/>
              <w:jc w:val="left"/>
              <w:rPr>
                <w:sz w:val="24"/>
                <w:rtl/>
              </w:rPr>
            </w:pPr>
          </w:p>
          <w:p w14:paraId="17E9764C" w14:textId="77777777" w:rsidR="007E5194" w:rsidRDefault="007E5194" w:rsidP="00F666C0">
            <w:pPr>
              <w:pStyle w:val="Para0"/>
              <w:spacing w:before="0" w:line="360" w:lineRule="auto"/>
              <w:contextualSpacing/>
              <w:jc w:val="left"/>
              <w:rPr>
                <w:sz w:val="24"/>
                <w:rtl/>
              </w:rPr>
            </w:pPr>
          </w:p>
          <w:p w14:paraId="726BF8FB" w14:textId="77777777" w:rsidR="007E5194" w:rsidRDefault="007E5194" w:rsidP="00F666C0">
            <w:pPr>
              <w:pStyle w:val="Para0"/>
              <w:spacing w:before="0" w:line="360" w:lineRule="auto"/>
              <w:contextualSpacing/>
              <w:jc w:val="left"/>
              <w:rPr>
                <w:sz w:val="24"/>
                <w:rtl/>
              </w:rPr>
            </w:pPr>
          </w:p>
          <w:p w14:paraId="333B97F1" w14:textId="77777777" w:rsidR="007E5194" w:rsidRDefault="007E5194" w:rsidP="00F666C0">
            <w:pPr>
              <w:pStyle w:val="Para0"/>
              <w:spacing w:before="0" w:line="360" w:lineRule="auto"/>
              <w:contextualSpacing/>
              <w:jc w:val="left"/>
              <w:rPr>
                <w:sz w:val="24"/>
                <w:rtl/>
              </w:rPr>
            </w:pPr>
          </w:p>
          <w:p w14:paraId="1040BB9D" w14:textId="77777777" w:rsidR="007E5194" w:rsidRDefault="007E5194" w:rsidP="00F666C0">
            <w:pPr>
              <w:pStyle w:val="Para0"/>
              <w:spacing w:before="0" w:line="360" w:lineRule="auto"/>
              <w:contextualSpacing/>
              <w:jc w:val="left"/>
              <w:rPr>
                <w:sz w:val="24"/>
                <w:rtl/>
              </w:rPr>
            </w:pPr>
          </w:p>
          <w:p w14:paraId="1E6A3F51" w14:textId="77777777" w:rsidR="007E5194" w:rsidRDefault="007E5194" w:rsidP="00F666C0">
            <w:pPr>
              <w:pStyle w:val="Para0"/>
              <w:spacing w:before="0" w:line="360" w:lineRule="auto"/>
              <w:contextualSpacing/>
              <w:jc w:val="left"/>
              <w:rPr>
                <w:sz w:val="24"/>
                <w:rtl/>
              </w:rPr>
            </w:pPr>
          </w:p>
          <w:p w14:paraId="6D0BD2A0" w14:textId="77777777" w:rsidR="007E5194" w:rsidRDefault="007E5194" w:rsidP="00F666C0">
            <w:pPr>
              <w:pStyle w:val="Para0"/>
              <w:spacing w:before="0" w:line="360" w:lineRule="auto"/>
              <w:contextualSpacing/>
              <w:jc w:val="left"/>
              <w:rPr>
                <w:b w:val="0"/>
                <w:bCs w:val="0"/>
                <w:sz w:val="24"/>
                <w:rtl/>
              </w:rPr>
            </w:pPr>
          </w:p>
          <w:p w14:paraId="3A515EA2" w14:textId="77777777" w:rsidR="00982C23" w:rsidRDefault="00982C23" w:rsidP="00F666C0">
            <w:pPr>
              <w:pStyle w:val="Para0"/>
              <w:spacing w:before="0" w:line="360" w:lineRule="auto"/>
              <w:contextualSpacing/>
              <w:jc w:val="left"/>
              <w:rPr>
                <w:b w:val="0"/>
                <w:bCs w:val="0"/>
                <w:sz w:val="24"/>
                <w:rtl/>
              </w:rPr>
            </w:pPr>
          </w:p>
          <w:p w14:paraId="75693218" w14:textId="77777777" w:rsidR="00982C23" w:rsidRDefault="00982C23" w:rsidP="00F666C0">
            <w:pPr>
              <w:pStyle w:val="Para0"/>
              <w:spacing w:before="0" w:line="360" w:lineRule="auto"/>
              <w:contextualSpacing/>
              <w:jc w:val="left"/>
              <w:rPr>
                <w:b w:val="0"/>
                <w:bCs w:val="0"/>
                <w:sz w:val="24"/>
                <w:rtl/>
              </w:rPr>
            </w:pPr>
          </w:p>
          <w:p w14:paraId="61D20281" w14:textId="77777777" w:rsidR="00982C23" w:rsidRDefault="00982C23" w:rsidP="00F666C0">
            <w:pPr>
              <w:pStyle w:val="Para0"/>
              <w:spacing w:before="0" w:line="360" w:lineRule="auto"/>
              <w:contextualSpacing/>
              <w:jc w:val="left"/>
              <w:rPr>
                <w:b w:val="0"/>
                <w:bCs w:val="0"/>
                <w:sz w:val="24"/>
                <w:rtl/>
              </w:rPr>
            </w:pPr>
          </w:p>
          <w:p w14:paraId="235B7757" w14:textId="77777777" w:rsidR="00982C23" w:rsidRDefault="00982C23" w:rsidP="00F666C0">
            <w:pPr>
              <w:pStyle w:val="Para0"/>
              <w:spacing w:before="0" w:line="360" w:lineRule="auto"/>
              <w:contextualSpacing/>
              <w:jc w:val="left"/>
              <w:rPr>
                <w:b w:val="0"/>
                <w:bCs w:val="0"/>
                <w:sz w:val="24"/>
                <w:rtl/>
              </w:rPr>
            </w:pPr>
          </w:p>
          <w:p w14:paraId="5C4144A9" w14:textId="77777777" w:rsidR="00982C23" w:rsidRDefault="00982C23" w:rsidP="00F666C0">
            <w:pPr>
              <w:pStyle w:val="Para0"/>
              <w:spacing w:before="0" w:line="360" w:lineRule="auto"/>
              <w:contextualSpacing/>
              <w:jc w:val="left"/>
              <w:rPr>
                <w:sz w:val="24"/>
                <w:rtl/>
              </w:rPr>
            </w:pPr>
          </w:p>
          <w:p w14:paraId="799C39E9" w14:textId="77777777" w:rsidR="007E5194" w:rsidRDefault="007E5194" w:rsidP="00F666C0">
            <w:pPr>
              <w:pStyle w:val="Para0"/>
              <w:spacing w:before="0" w:line="360" w:lineRule="auto"/>
              <w:contextualSpacing/>
              <w:jc w:val="left"/>
              <w:rPr>
                <w:sz w:val="24"/>
                <w:rtl/>
              </w:rPr>
            </w:pPr>
          </w:p>
          <w:p w14:paraId="79668E29" w14:textId="77777777" w:rsidR="007E5194" w:rsidRDefault="007E5194" w:rsidP="00F666C0">
            <w:pPr>
              <w:pStyle w:val="Para0"/>
              <w:spacing w:before="0" w:line="360" w:lineRule="auto"/>
              <w:contextualSpacing/>
              <w:jc w:val="left"/>
              <w:rPr>
                <w:sz w:val="24"/>
                <w:rtl/>
              </w:rPr>
            </w:pPr>
          </w:p>
          <w:p w14:paraId="6E68B819" w14:textId="77777777" w:rsidR="007E5194" w:rsidRDefault="007E5194" w:rsidP="00F666C0">
            <w:pPr>
              <w:pStyle w:val="Para0"/>
              <w:spacing w:before="0" w:line="360" w:lineRule="auto"/>
              <w:contextualSpacing/>
              <w:jc w:val="left"/>
              <w:rPr>
                <w:sz w:val="24"/>
                <w:rtl/>
              </w:rPr>
            </w:pPr>
          </w:p>
          <w:p w14:paraId="426B8501" w14:textId="77777777" w:rsidR="007E5194" w:rsidRDefault="007E5194" w:rsidP="00F666C0">
            <w:pPr>
              <w:pStyle w:val="Para0"/>
              <w:spacing w:before="0" w:line="360" w:lineRule="auto"/>
              <w:contextualSpacing/>
              <w:jc w:val="left"/>
              <w:rPr>
                <w:sz w:val="24"/>
                <w:rtl/>
              </w:rPr>
            </w:pPr>
          </w:p>
          <w:p w14:paraId="31DA3CD3" w14:textId="77777777" w:rsidR="007E5194" w:rsidRDefault="007E5194" w:rsidP="00F666C0">
            <w:pPr>
              <w:pStyle w:val="Para0"/>
              <w:spacing w:before="0" w:line="360" w:lineRule="auto"/>
              <w:contextualSpacing/>
              <w:jc w:val="left"/>
              <w:rPr>
                <w:b w:val="0"/>
                <w:bCs w:val="0"/>
                <w:sz w:val="24"/>
                <w:rtl/>
              </w:rPr>
            </w:pPr>
          </w:p>
          <w:p w14:paraId="1C5C2CBE" w14:textId="77777777" w:rsidR="00EF33F8" w:rsidRDefault="00EF33F8" w:rsidP="00F666C0">
            <w:pPr>
              <w:pStyle w:val="Para0"/>
              <w:spacing w:before="0" w:line="360" w:lineRule="auto"/>
              <w:contextualSpacing/>
              <w:jc w:val="left"/>
              <w:rPr>
                <w:b w:val="0"/>
                <w:bCs w:val="0"/>
                <w:sz w:val="24"/>
                <w:rtl/>
              </w:rPr>
            </w:pPr>
          </w:p>
          <w:p w14:paraId="172D3072" w14:textId="77777777" w:rsidR="00EF33F8" w:rsidRDefault="00EF33F8" w:rsidP="00F666C0">
            <w:pPr>
              <w:pStyle w:val="Para0"/>
              <w:spacing w:before="0" w:line="360" w:lineRule="auto"/>
              <w:contextualSpacing/>
              <w:jc w:val="left"/>
              <w:rPr>
                <w:b w:val="0"/>
                <w:bCs w:val="0"/>
                <w:sz w:val="24"/>
                <w:rtl/>
              </w:rPr>
            </w:pPr>
          </w:p>
        </w:tc>
      </w:tr>
    </w:tbl>
    <w:p w14:paraId="3FD7B1C9" w14:textId="77777777" w:rsidR="00EF33F8" w:rsidRPr="00EF33F8" w:rsidRDefault="00EF33F8">
      <w:pPr>
        <w:rPr>
          <w:rtl/>
        </w:rPr>
      </w:pPr>
    </w:p>
    <w:p w14:paraId="50CC3B98" w14:textId="77777777" w:rsidR="00EF33F8" w:rsidRDefault="00EF33F8">
      <w:pPr>
        <w:rPr>
          <w:rtl/>
        </w:rPr>
      </w:pPr>
    </w:p>
    <w:p w14:paraId="46170C50" w14:textId="77777777" w:rsidR="00CD3B83" w:rsidRDefault="00CD3B83">
      <w:pPr>
        <w:rPr>
          <w:rtl/>
        </w:rPr>
      </w:pPr>
    </w:p>
    <w:p w14:paraId="4DB508F2" w14:textId="70769F36" w:rsidR="009347C7" w:rsidRDefault="009347C7">
      <w:pPr>
        <w:bidi w:val="0"/>
        <w:rPr>
          <w:rtl/>
        </w:rPr>
      </w:pPr>
      <w:r>
        <w:rPr>
          <w:rtl/>
        </w:rPr>
        <w:br w:type="page"/>
      </w:r>
    </w:p>
    <w:p w14:paraId="11C6C611" w14:textId="77777777" w:rsidR="00CD3B83" w:rsidRDefault="00CD3B83">
      <w:pPr>
        <w:rPr>
          <w:rtl/>
        </w:rPr>
      </w:pPr>
    </w:p>
    <w:p w14:paraId="4159300C" w14:textId="77777777" w:rsidR="00315856" w:rsidRDefault="00315856">
      <w:pPr>
        <w:rPr>
          <w:rtl/>
        </w:rPr>
      </w:pPr>
    </w:p>
    <w:p w14:paraId="2B59D432" w14:textId="77777777" w:rsidR="00315856" w:rsidRDefault="00315856">
      <w:pPr>
        <w:rPr>
          <w:rtl/>
        </w:rPr>
      </w:pPr>
    </w:p>
    <w:tbl>
      <w:tblPr>
        <w:tblStyle w:val="4-11"/>
        <w:bidiVisual/>
        <w:tblW w:w="8364" w:type="dxa"/>
        <w:jc w:val="right"/>
        <w:tblInd w:w="0" w:type="dxa"/>
        <w:tblLook w:val="04A0" w:firstRow="1" w:lastRow="0" w:firstColumn="1" w:lastColumn="0" w:noHBand="0" w:noVBand="1"/>
      </w:tblPr>
      <w:tblGrid>
        <w:gridCol w:w="8364"/>
      </w:tblGrid>
      <w:tr w:rsidR="00315856" w14:paraId="6CCA7502" w14:textId="77777777" w:rsidTr="001F2F65">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14:paraId="4A1D9ADA" w14:textId="699DAD97" w:rsidR="00315856" w:rsidRPr="006B6980" w:rsidRDefault="00315856" w:rsidP="001F2F65">
            <w:pPr>
              <w:pStyle w:val="Normal0"/>
              <w:spacing w:before="0" w:line="360" w:lineRule="auto"/>
              <w:contextualSpacing/>
              <w:jc w:val="left"/>
              <w:rPr>
                <w:b w:val="0"/>
                <w:bCs w:val="0"/>
                <w:color w:val="auto"/>
                <w:sz w:val="24"/>
              </w:rPr>
            </w:pPr>
            <w:r>
              <w:rPr>
                <w:rFonts w:hint="cs"/>
                <w:sz w:val="24"/>
                <w:rtl/>
              </w:rPr>
              <w:t xml:space="preserve">תפיסת וכיווני פיתוח </w:t>
            </w:r>
            <w:proofErr w:type="spellStart"/>
            <w:r>
              <w:rPr>
                <w:rFonts w:hint="cs"/>
                <w:sz w:val="24"/>
                <w:rtl/>
              </w:rPr>
              <w:t>אסטרגיים</w:t>
            </w:r>
            <w:proofErr w:type="spellEnd"/>
            <w:r>
              <w:rPr>
                <w:rFonts w:hint="cs"/>
                <w:sz w:val="24"/>
                <w:rtl/>
              </w:rPr>
              <w:t xml:space="preserve"> ל</w:t>
            </w:r>
            <w:r w:rsidR="0055406E">
              <w:rPr>
                <w:rFonts w:hint="cs"/>
                <w:sz w:val="24"/>
                <w:rtl/>
              </w:rPr>
              <w:t>פלטפורמות הקיימות - ה</w:t>
            </w:r>
            <w:r>
              <w:rPr>
                <w:rFonts w:hint="cs"/>
                <w:sz w:val="24"/>
                <w:rtl/>
              </w:rPr>
              <w:t>אתרים "כל זכות" ו"כל שירות"</w:t>
            </w:r>
          </w:p>
        </w:tc>
      </w:tr>
      <w:tr w:rsidR="00315856" w14:paraId="5B6D8B52" w14:textId="77777777" w:rsidTr="001F2F65">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2DF7C96F" w14:textId="5A4946A2" w:rsidR="00315856" w:rsidRDefault="00315856" w:rsidP="001F2F65">
            <w:pPr>
              <w:pStyle w:val="OutlineList3"/>
              <w:numPr>
                <w:ilvl w:val="0"/>
                <w:numId w:val="0"/>
              </w:numPr>
              <w:tabs>
                <w:tab w:val="left" w:pos="720"/>
              </w:tabs>
              <w:spacing w:before="0" w:line="360" w:lineRule="auto"/>
              <w:ind w:left="33"/>
              <w:contextualSpacing/>
              <w:rPr>
                <w:sz w:val="24"/>
                <w:rtl/>
              </w:rPr>
            </w:pPr>
            <w:r>
              <w:rPr>
                <w:b w:val="0"/>
                <w:bCs w:val="0"/>
                <w:sz w:val="24"/>
                <w:rtl/>
              </w:rPr>
              <w:t xml:space="preserve">המשיב יתאר </w:t>
            </w:r>
            <w:r>
              <w:rPr>
                <w:rFonts w:hint="cs"/>
                <w:b w:val="0"/>
                <w:bCs w:val="0"/>
                <w:sz w:val="24"/>
                <w:rtl/>
              </w:rPr>
              <w:t>את תפיסת החזון לפיתוח האתרים מבחינה אסטרטגית.</w:t>
            </w:r>
          </w:p>
          <w:p w14:paraId="5282012C" w14:textId="1F772832" w:rsidR="00315856" w:rsidRDefault="00315856" w:rsidP="001F2F65">
            <w:pPr>
              <w:pStyle w:val="OutlineList3"/>
              <w:numPr>
                <w:ilvl w:val="0"/>
                <w:numId w:val="0"/>
              </w:numPr>
              <w:tabs>
                <w:tab w:val="left" w:pos="720"/>
              </w:tabs>
              <w:spacing w:before="0" w:line="360" w:lineRule="auto"/>
              <w:ind w:left="33"/>
              <w:contextualSpacing/>
              <w:rPr>
                <w:sz w:val="24"/>
                <w:rtl/>
              </w:rPr>
            </w:pPr>
            <w:r>
              <w:rPr>
                <w:rFonts w:hint="cs"/>
                <w:b w:val="0"/>
                <w:bCs w:val="0"/>
                <w:sz w:val="24"/>
                <w:rtl/>
              </w:rPr>
              <w:t>המשיב יתאר באילו דרכים נוספות היה שואף ל</w:t>
            </w:r>
            <w:r w:rsidR="00001C5F">
              <w:rPr>
                <w:rFonts w:hint="cs"/>
                <w:b w:val="0"/>
                <w:bCs w:val="0"/>
                <w:sz w:val="24"/>
                <w:rtl/>
              </w:rPr>
              <w:t>פתח את האתרים מעבר למטרות השירות הנוכחיות</w:t>
            </w:r>
            <w:r w:rsidR="00AC3194">
              <w:rPr>
                <w:rtl/>
              </w:rPr>
              <w:t xml:space="preserve"> </w:t>
            </w:r>
            <w:r w:rsidR="00AC3194" w:rsidRPr="00AC3194">
              <w:rPr>
                <w:b w:val="0"/>
                <w:bCs w:val="0"/>
                <w:sz w:val="24"/>
                <w:rtl/>
              </w:rPr>
              <w:t>לרבות תרגום לשפות נוספות</w:t>
            </w:r>
            <w:r w:rsidR="00AC3194">
              <w:rPr>
                <w:rFonts w:hint="cs"/>
                <w:b w:val="0"/>
                <w:bCs w:val="0"/>
                <w:sz w:val="24"/>
                <w:rtl/>
              </w:rPr>
              <w:t xml:space="preserve"> </w:t>
            </w:r>
            <w:r>
              <w:rPr>
                <w:rFonts w:hint="cs"/>
                <w:b w:val="0"/>
                <w:bCs w:val="0"/>
                <w:sz w:val="24"/>
                <w:rtl/>
              </w:rPr>
              <w:t>.</w:t>
            </w:r>
          </w:p>
          <w:p w14:paraId="6073CEF9" w14:textId="483FEE62" w:rsidR="00315856" w:rsidRDefault="00315856" w:rsidP="0011186A">
            <w:pPr>
              <w:bidi w:val="0"/>
              <w:jc w:val="right"/>
              <w:rPr>
                <w:sz w:val="22"/>
                <w:rtl/>
                <w:lang w:eastAsia="he-IL"/>
              </w:rPr>
            </w:pPr>
            <w:r>
              <w:rPr>
                <w:rFonts w:hint="cs"/>
                <w:b w:val="0"/>
                <w:bCs w:val="0"/>
                <w:rtl/>
              </w:rPr>
              <w:t xml:space="preserve">המשיב </w:t>
            </w:r>
            <w:proofErr w:type="spellStart"/>
            <w:r>
              <w:rPr>
                <w:rFonts w:hint="cs"/>
                <w:b w:val="0"/>
                <w:bCs w:val="0"/>
                <w:rtl/>
              </w:rPr>
              <w:t>יתמך</w:t>
            </w:r>
            <w:proofErr w:type="spellEnd"/>
            <w:r>
              <w:rPr>
                <w:rFonts w:hint="cs"/>
                <w:b w:val="0"/>
                <w:bCs w:val="0"/>
                <w:rtl/>
              </w:rPr>
              <w:t xml:space="preserve"> הצעה כאמור </w:t>
            </w:r>
            <w:r w:rsidR="00982C23">
              <w:rPr>
                <w:rFonts w:hint="cs"/>
                <w:b w:val="0"/>
                <w:bCs w:val="0"/>
                <w:rtl/>
              </w:rPr>
              <w:t>ב</w:t>
            </w:r>
            <w:r>
              <w:rPr>
                <w:rFonts w:hint="cs"/>
                <w:b w:val="0"/>
                <w:bCs w:val="0"/>
                <w:rtl/>
              </w:rPr>
              <w:t xml:space="preserve">הערכת המשאבים הנדרשים </w:t>
            </w:r>
            <w:proofErr w:type="spellStart"/>
            <w:r>
              <w:rPr>
                <w:rFonts w:hint="cs"/>
                <w:b w:val="0"/>
                <w:bCs w:val="0"/>
                <w:rtl/>
              </w:rPr>
              <w:t>לישומה</w:t>
            </w:r>
            <w:proofErr w:type="spellEnd"/>
            <w:r>
              <w:rPr>
                <w:rFonts w:hint="cs"/>
                <w:b w:val="0"/>
                <w:bCs w:val="0"/>
                <w:rtl/>
              </w:rPr>
              <w:t xml:space="preserve"> מבחינת </w:t>
            </w:r>
            <w:proofErr w:type="spellStart"/>
            <w:r>
              <w:rPr>
                <w:rFonts w:hint="cs"/>
                <w:b w:val="0"/>
                <w:bCs w:val="0"/>
                <w:rtl/>
              </w:rPr>
              <w:t>כח</w:t>
            </w:r>
            <w:proofErr w:type="spellEnd"/>
            <w:r>
              <w:rPr>
                <w:rFonts w:hint="cs"/>
                <w:b w:val="0"/>
                <w:bCs w:val="0"/>
                <w:rtl/>
              </w:rPr>
              <w:t xml:space="preserve"> אדם, </w:t>
            </w:r>
            <w:proofErr w:type="spellStart"/>
            <w:r>
              <w:rPr>
                <w:rFonts w:hint="cs"/>
                <w:b w:val="0"/>
                <w:bCs w:val="0"/>
                <w:rtl/>
              </w:rPr>
              <w:t>טכנלוגיה</w:t>
            </w:r>
            <w:proofErr w:type="spellEnd"/>
            <w:r>
              <w:rPr>
                <w:rFonts w:hint="cs"/>
                <w:b w:val="0"/>
                <w:bCs w:val="0"/>
                <w:rtl/>
              </w:rPr>
              <w:t xml:space="preserve"> וכיו"ב</w:t>
            </w:r>
            <w:r w:rsidR="00982C23">
              <w:rPr>
                <w:rFonts w:hint="cs"/>
                <w:b w:val="0"/>
                <w:bCs w:val="0"/>
                <w:rtl/>
              </w:rPr>
              <w:t xml:space="preserve"> וכן בשיטת ומודל תמחור רצויים</w:t>
            </w:r>
            <w:r>
              <w:rPr>
                <w:rtl/>
              </w:rPr>
              <w:br w:type="page"/>
            </w:r>
          </w:p>
          <w:p w14:paraId="55D80611" w14:textId="77777777" w:rsidR="00315856" w:rsidRDefault="00315856" w:rsidP="001F2F65">
            <w:pPr>
              <w:pStyle w:val="OutlineList3"/>
              <w:numPr>
                <w:ilvl w:val="0"/>
                <w:numId w:val="0"/>
              </w:numPr>
              <w:tabs>
                <w:tab w:val="left" w:pos="720"/>
              </w:tabs>
              <w:spacing w:before="0" w:line="360" w:lineRule="auto"/>
              <w:ind w:left="33"/>
              <w:contextualSpacing/>
              <w:rPr>
                <w:b w:val="0"/>
                <w:bCs w:val="0"/>
                <w:sz w:val="24"/>
              </w:rPr>
            </w:pPr>
          </w:p>
        </w:tc>
      </w:tr>
      <w:tr w:rsidR="00315856" w14:paraId="62862244" w14:textId="77777777" w:rsidTr="001F2F65">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1486BE21" w14:textId="77777777" w:rsidR="00315856" w:rsidRDefault="00315856" w:rsidP="001F2F65">
            <w:pPr>
              <w:pStyle w:val="Para0"/>
              <w:spacing w:before="0" w:line="360" w:lineRule="auto"/>
              <w:contextualSpacing/>
              <w:jc w:val="left"/>
              <w:rPr>
                <w:sz w:val="24"/>
                <w:rtl/>
              </w:rPr>
            </w:pPr>
            <w:r>
              <w:rPr>
                <w:b w:val="0"/>
                <w:bCs w:val="0"/>
                <w:sz w:val="24"/>
                <w:rtl/>
              </w:rPr>
              <w:t xml:space="preserve">   </w:t>
            </w:r>
          </w:p>
          <w:p w14:paraId="1038BCB3" w14:textId="77777777" w:rsidR="00315856" w:rsidRDefault="00315856" w:rsidP="001F2F65">
            <w:pPr>
              <w:pStyle w:val="Para0"/>
              <w:spacing w:before="0" w:line="360" w:lineRule="auto"/>
              <w:contextualSpacing/>
              <w:jc w:val="left"/>
              <w:rPr>
                <w:sz w:val="24"/>
                <w:rtl/>
              </w:rPr>
            </w:pPr>
          </w:p>
          <w:p w14:paraId="6BABE828" w14:textId="77777777" w:rsidR="00315856" w:rsidRDefault="00315856" w:rsidP="001F2F65">
            <w:pPr>
              <w:pStyle w:val="Para0"/>
              <w:spacing w:before="0" w:line="360" w:lineRule="auto"/>
              <w:contextualSpacing/>
              <w:jc w:val="left"/>
              <w:rPr>
                <w:b w:val="0"/>
                <w:bCs w:val="0"/>
                <w:sz w:val="24"/>
                <w:rtl/>
              </w:rPr>
            </w:pPr>
          </w:p>
          <w:p w14:paraId="3CF62B29" w14:textId="77777777" w:rsidR="00315856" w:rsidRDefault="00315856" w:rsidP="001F2F65">
            <w:pPr>
              <w:pStyle w:val="Para0"/>
              <w:spacing w:before="0" w:line="360" w:lineRule="auto"/>
              <w:contextualSpacing/>
              <w:jc w:val="left"/>
              <w:rPr>
                <w:b w:val="0"/>
                <w:bCs w:val="0"/>
                <w:sz w:val="24"/>
                <w:rtl/>
              </w:rPr>
            </w:pPr>
          </w:p>
          <w:p w14:paraId="4AE29BA3" w14:textId="77777777" w:rsidR="00315856" w:rsidRDefault="00315856" w:rsidP="001F2F65">
            <w:pPr>
              <w:pStyle w:val="Para0"/>
              <w:spacing w:before="0" w:line="360" w:lineRule="auto"/>
              <w:contextualSpacing/>
              <w:jc w:val="left"/>
              <w:rPr>
                <w:sz w:val="24"/>
                <w:rtl/>
              </w:rPr>
            </w:pPr>
          </w:p>
          <w:p w14:paraId="72798A96" w14:textId="77777777" w:rsidR="00315856" w:rsidRDefault="00315856" w:rsidP="001F2F65">
            <w:pPr>
              <w:pStyle w:val="Para0"/>
              <w:spacing w:before="0" w:line="360" w:lineRule="auto"/>
              <w:contextualSpacing/>
              <w:jc w:val="left"/>
              <w:rPr>
                <w:sz w:val="24"/>
                <w:rtl/>
              </w:rPr>
            </w:pPr>
          </w:p>
          <w:p w14:paraId="3BC69C8C" w14:textId="77777777" w:rsidR="00315856" w:rsidRDefault="00315856" w:rsidP="001F2F65">
            <w:pPr>
              <w:pStyle w:val="Para0"/>
              <w:spacing w:before="0" w:line="360" w:lineRule="auto"/>
              <w:contextualSpacing/>
              <w:jc w:val="left"/>
              <w:rPr>
                <w:b w:val="0"/>
                <w:bCs w:val="0"/>
                <w:sz w:val="24"/>
                <w:rtl/>
              </w:rPr>
            </w:pPr>
          </w:p>
          <w:p w14:paraId="3A5487EC" w14:textId="77777777" w:rsidR="00982C23" w:rsidRDefault="00982C23" w:rsidP="001F2F65">
            <w:pPr>
              <w:pStyle w:val="Para0"/>
              <w:spacing w:before="0" w:line="360" w:lineRule="auto"/>
              <w:contextualSpacing/>
              <w:jc w:val="left"/>
              <w:rPr>
                <w:b w:val="0"/>
                <w:bCs w:val="0"/>
                <w:sz w:val="24"/>
                <w:rtl/>
              </w:rPr>
            </w:pPr>
          </w:p>
          <w:p w14:paraId="32C1433A" w14:textId="77777777" w:rsidR="00982C23" w:rsidRDefault="00982C23" w:rsidP="001F2F65">
            <w:pPr>
              <w:pStyle w:val="Para0"/>
              <w:spacing w:before="0" w:line="360" w:lineRule="auto"/>
              <w:contextualSpacing/>
              <w:jc w:val="left"/>
              <w:rPr>
                <w:b w:val="0"/>
                <w:bCs w:val="0"/>
                <w:sz w:val="24"/>
                <w:rtl/>
              </w:rPr>
            </w:pPr>
          </w:p>
          <w:p w14:paraId="2FF2D71A" w14:textId="77777777" w:rsidR="00982C23" w:rsidRDefault="00982C23" w:rsidP="001F2F65">
            <w:pPr>
              <w:pStyle w:val="Para0"/>
              <w:spacing w:before="0" w:line="360" w:lineRule="auto"/>
              <w:contextualSpacing/>
              <w:jc w:val="left"/>
              <w:rPr>
                <w:b w:val="0"/>
                <w:bCs w:val="0"/>
                <w:sz w:val="24"/>
                <w:rtl/>
              </w:rPr>
            </w:pPr>
          </w:p>
          <w:p w14:paraId="348DC83D" w14:textId="77777777" w:rsidR="00982C23" w:rsidRDefault="00982C23" w:rsidP="001F2F65">
            <w:pPr>
              <w:pStyle w:val="Para0"/>
              <w:spacing w:before="0" w:line="360" w:lineRule="auto"/>
              <w:contextualSpacing/>
              <w:jc w:val="left"/>
              <w:rPr>
                <w:b w:val="0"/>
                <w:bCs w:val="0"/>
                <w:sz w:val="24"/>
                <w:rtl/>
              </w:rPr>
            </w:pPr>
          </w:p>
          <w:p w14:paraId="22F84E73" w14:textId="77777777" w:rsidR="00982C23" w:rsidRDefault="00982C23" w:rsidP="001F2F65">
            <w:pPr>
              <w:pStyle w:val="Para0"/>
              <w:spacing w:before="0" w:line="360" w:lineRule="auto"/>
              <w:contextualSpacing/>
              <w:jc w:val="left"/>
              <w:rPr>
                <w:b w:val="0"/>
                <w:bCs w:val="0"/>
                <w:sz w:val="24"/>
                <w:rtl/>
              </w:rPr>
            </w:pPr>
          </w:p>
          <w:p w14:paraId="5308B1DC" w14:textId="77777777" w:rsidR="00982C23" w:rsidRDefault="00982C23" w:rsidP="001F2F65">
            <w:pPr>
              <w:pStyle w:val="Para0"/>
              <w:spacing w:before="0" w:line="360" w:lineRule="auto"/>
              <w:contextualSpacing/>
              <w:jc w:val="left"/>
              <w:rPr>
                <w:b w:val="0"/>
                <w:bCs w:val="0"/>
                <w:sz w:val="24"/>
                <w:rtl/>
              </w:rPr>
            </w:pPr>
          </w:p>
          <w:p w14:paraId="739D3541" w14:textId="77777777" w:rsidR="00982C23" w:rsidRDefault="00982C23" w:rsidP="001F2F65">
            <w:pPr>
              <w:pStyle w:val="Para0"/>
              <w:spacing w:before="0" w:line="360" w:lineRule="auto"/>
              <w:contextualSpacing/>
              <w:jc w:val="left"/>
              <w:rPr>
                <w:b w:val="0"/>
                <w:bCs w:val="0"/>
                <w:sz w:val="24"/>
                <w:rtl/>
              </w:rPr>
            </w:pPr>
          </w:p>
          <w:p w14:paraId="2120753B" w14:textId="77777777" w:rsidR="00982C23" w:rsidRDefault="00982C23" w:rsidP="001F2F65">
            <w:pPr>
              <w:pStyle w:val="Para0"/>
              <w:spacing w:before="0" w:line="360" w:lineRule="auto"/>
              <w:contextualSpacing/>
              <w:jc w:val="left"/>
              <w:rPr>
                <w:b w:val="0"/>
                <w:bCs w:val="0"/>
                <w:sz w:val="24"/>
                <w:rtl/>
              </w:rPr>
            </w:pPr>
          </w:p>
          <w:p w14:paraId="44F9B7DE" w14:textId="77777777" w:rsidR="00982C23" w:rsidRDefault="00982C23" w:rsidP="001F2F65">
            <w:pPr>
              <w:pStyle w:val="Para0"/>
              <w:spacing w:before="0" w:line="360" w:lineRule="auto"/>
              <w:contextualSpacing/>
              <w:jc w:val="left"/>
              <w:rPr>
                <w:b w:val="0"/>
                <w:bCs w:val="0"/>
                <w:sz w:val="24"/>
                <w:rtl/>
              </w:rPr>
            </w:pPr>
          </w:p>
          <w:p w14:paraId="139611DD" w14:textId="77777777" w:rsidR="00982C23" w:rsidRDefault="00982C23" w:rsidP="001F2F65">
            <w:pPr>
              <w:pStyle w:val="Para0"/>
              <w:spacing w:before="0" w:line="360" w:lineRule="auto"/>
              <w:contextualSpacing/>
              <w:jc w:val="left"/>
              <w:rPr>
                <w:b w:val="0"/>
                <w:bCs w:val="0"/>
                <w:sz w:val="24"/>
                <w:rtl/>
              </w:rPr>
            </w:pPr>
          </w:p>
          <w:p w14:paraId="4861BEC9" w14:textId="77777777" w:rsidR="00982C23" w:rsidRDefault="00982C23" w:rsidP="001F2F65">
            <w:pPr>
              <w:pStyle w:val="Para0"/>
              <w:spacing w:before="0" w:line="360" w:lineRule="auto"/>
              <w:contextualSpacing/>
              <w:jc w:val="left"/>
              <w:rPr>
                <w:b w:val="0"/>
                <w:bCs w:val="0"/>
                <w:sz w:val="24"/>
                <w:rtl/>
              </w:rPr>
            </w:pPr>
          </w:p>
          <w:p w14:paraId="7174D081" w14:textId="77777777" w:rsidR="00982C23" w:rsidRDefault="00982C23" w:rsidP="001F2F65">
            <w:pPr>
              <w:pStyle w:val="Para0"/>
              <w:spacing w:before="0" w:line="360" w:lineRule="auto"/>
              <w:contextualSpacing/>
              <w:jc w:val="left"/>
              <w:rPr>
                <w:b w:val="0"/>
                <w:bCs w:val="0"/>
                <w:sz w:val="24"/>
                <w:rtl/>
              </w:rPr>
            </w:pPr>
          </w:p>
          <w:p w14:paraId="6F08C507" w14:textId="77777777" w:rsidR="00982C23" w:rsidRDefault="00982C23" w:rsidP="001F2F65">
            <w:pPr>
              <w:pStyle w:val="Para0"/>
              <w:spacing w:before="0" w:line="360" w:lineRule="auto"/>
              <w:contextualSpacing/>
              <w:jc w:val="left"/>
              <w:rPr>
                <w:b w:val="0"/>
                <w:bCs w:val="0"/>
                <w:sz w:val="24"/>
                <w:rtl/>
              </w:rPr>
            </w:pPr>
          </w:p>
          <w:p w14:paraId="0FCDACDC" w14:textId="77777777" w:rsidR="00982C23" w:rsidRDefault="00982C23" w:rsidP="001F2F65">
            <w:pPr>
              <w:pStyle w:val="Para0"/>
              <w:spacing w:before="0" w:line="360" w:lineRule="auto"/>
              <w:contextualSpacing/>
              <w:jc w:val="left"/>
              <w:rPr>
                <w:b w:val="0"/>
                <w:bCs w:val="0"/>
                <w:sz w:val="24"/>
                <w:rtl/>
              </w:rPr>
            </w:pPr>
          </w:p>
          <w:p w14:paraId="497BA409" w14:textId="77777777" w:rsidR="00982C23" w:rsidRDefault="00982C23" w:rsidP="001F2F65">
            <w:pPr>
              <w:pStyle w:val="Para0"/>
              <w:spacing w:before="0" w:line="360" w:lineRule="auto"/>
              <w:contextualSpacing/>
              <w:jc w:val="left"/>
              <w:rPr>
                <w:b w:val="0"/>
                <w:bCs w:val="0"/>
                <w:sz w:val="24"/>
                <w:rtl/>
              </w:rPr>
            </w:pPr>
          </w:p>
          <w:p w14:paraId="6C0CB8AA" w14:textId="77777777" w:rsidR="00982C23" w:rsidRDefault="00982C23" w:rsidP="001F2F65">
            <w:pPr>
              <w:pStyle w:val="Para0"/>
              <w:spacing w:before="0" w:line="360" w:lineRule="auto"/>
              <w:contextualSpacing/>
              <w:jc w:val="left"/>
              <w:rPr>
                <w:b w:val="0"/>
                <w:bCs w:val="0"/>
                <w:sz w:val="24"/>
                <w:rtl/>
              </w:rPr>
            </w:pPr>
          </w:p>
          <w:p w14:paraId="77B92C2B" w14:textId="77777777" w:rsidR="00982C23" w:rsidRDefault="00982C23" w:rsidP="001F2F65">
            <w:pPr>
              <w:pStyle w:val="Para0"/>
              <w:spacing w:before="0" w:line="360" w:lineRule="auto"/>
              <w:contextualSpacing/>
              <w:jc w:val="left"/>
              <w:rPr>
                <w:b w:val="0"/>
                <w:bCs w:val="0"/>
                <w:sz w:val="24"/>
                <w:rtl/>
              </w:rPr>
            </w:pPr>
          </w:p>
          <w:p w14:paraId="01C1EB76" w14:textId="77777777" w:rsidR="00982C23" w:rsidRDefault="00982C23" w:rsidP="001F2F65">
            <w:pPr>
              <w:pStyle w:val="Para0"/>
              <w:spacing w:before="0" w:line="360" w:lineRule="auto"/>
              <w:contextualSpacing/>
              <w:jc w:val="left"/>
              <w:rPr>
                <w:b w:val="0"/>
                <w:bCs w:val="0"/>
                <w:sz w:val="24"/>
                <w:rtl/>
              </w:rPr>
            </w:pPr>
          </w:p>
          <w:p w14:paraId="7E0A94CC" w14:textId="77777777" w:rsidR="00982C23" w:rsidRDefault="00982C23" w:rsidP="001F2F65">
            <w:pPr>
              <w:pStyle w:val="Para0"/>
              <w:spacing w:before="0" w:line="360" w:lineRule="auto"/>
              <w:contextualSpacing/>
              <w:jc w:val="left"/>
              <w:rPr>
                <w:sz w:val="24"/>
                <w:rtl/>
              </w:rPr>
            </w:pPr>
          </w:p>
          <w:p w14:paraId="4D706AAB" w14:textId="77777777" w:rsidR="00315856" w:rsidRDefault="00315856" w:rsidP="001F2F65">
            <w:pPr>
              <w:pStyle w:val="Para0"/>
              <w:spacing w:before="0" w:line="360" w:lineRule="auto"/>
              <w:contextualSpacing/>
              <w:jc w:val="left"/>
              <w:rPr>
                <w:sz w:val="24"/>
                <w:rtl/>
              </w:rPr>
            </w:pPr>
          </w:p>
          <w:p w14:paraId="6CB90AB8" w14:textId="77777777" w:rsidR="00315856" w:rsidRDefault="00315856" w:rsidP="001F2F65">
            <w:pPr>
              <w:pStyle w:val="Para0"/>
              <w:spacing w:before="0" w:line="360" w:lineRule="auto"/>
              <w:contextualSpacing/>
              <w:jc w:val="left"/>
              <w:rPr>
                <w:sz w:val="24"/>
                <w:rtl/>
              </w:rPr>
            </w:pPr>
          </w:p>
          <w:p w14:paraId="11DD2491" w14:textId="77777777" w:rsidR="00315856" w:rsidRDefault="00315856" w:rsidP="001F2F65">
            <w:pPr>
              <w:pStyle w:val="Para0"/>
              <w:spacing w:before="0" w:line="360" w:lineRule="auto"/>
              <w:contextualSpacing/>
              <w:jc w:val="left"/>
              <w:rPr>
                <w:b w:val="0"/>
                <w:bCs w:val="0"/>
                <w:sz w:val="24"/>
                <w:rtl/>
              </w:rPr>
            </w:pPr>
          </w:p>
          <w:p w14:paraId="6BD07B8E" w14:textId="77777777" w:rsidR="00315856" w:rsidRDefault="00315856" w:rsidP="001F2F65">
            <w:pPr>
              <w:pStyle w:val="Para0"/>
              <w:spacing w:before="0" w:line="360" w:lineRule="auto"/>
              <w:contextualSpacing/>
              <w:jc w:val="left"/>
              <w:rPr>
                <w:b w:val="0"/>
                <w:bCs w:val="0"/>
                <w:sz w:val="24"/>
                <w:rtl/>
              </w:rPr>
            </w:pPr>
          </w:p>
          <w:p w14:paraId="3820EF39" w14:textId="77777777" w:rsidR="00315856" w:rsidRDefault="00315856" w:rsidP="001F2F65">
            <w:pPr>
              <w:pStyle w:val="Para0"/>
              <w:spacing w:before="0" w:line="360" w:lineRule="auto"/>
              <w:contextualSpacing/>
              <w:jc w:val="left"/>
              <w:rPr>
                <w:b w:val="0"/>
                <w:bCs w:val="0"/>
                <w:sz w:val="24"/>
                <w:rtl/>
              </w:rPr>
            </w:pPr>
          </w:p>
        </w:tc>
      </w:tr>
    </w:tbl>
    <w:p w14:paraId="79F3DD7B" w14:textId="77777777" w:rsidR="00315856" w:rsidRPr="00315856" w:rsidRDefault="00315856">
      <w:pPr>
        <w:rPr>
          <w:rtl/>
        </w:rPr>
      </w:pPr>
    </w:p>
    <w:p w14:paraId="13B8F5B6" w14:textId="77777777" w:rsidR="00315856" w:rsidRDefault="00315856"/>
    <w:tbl>
      <w:tblPr>
        <w:tblStyle w:val="4-11"/>
        <w:bidiVisual/>
        <w:tblW w:w="8364" w:type="dxa"/>
        <w:jc w:val="right"/>
        <w:tblInd w:w="0" w:type="dxa"/>
        <w:tblLook w:val="04A0" w:firstRow="1" w:lastRow="0" w:firstColumn="1" w:lastColumn="0" w:noHBand="0" w:noVBand="1"/>
      </w:tblPr>
      <w:tblGrid>
        <w:gridCol w:w="8364"/>
      </w:tblGrid>
      <w:tr w:rsidR="00B373D3" w14:paraId="689F8BAE" w14:textId="77777777" w:rsidTr="00B373D3">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14:paraId="3525078D" w14:textId="7E022FC8" w:rsidR="00B373D3" w:rsidRPr="006B6980" w:rsidRDefault="00B373D3" w:rsidP="00CD3B83">
            <w:pPr>
              <w:pStyle w:val="Normal0"/>
              <w:spacing w:before="0" w:line="360" w:lineRule="auto"/>
              <w:contextualSpacing/>
              <w:jc w:val="left"/>
              <w:rPr>
                <w:b w:val="0"/>
                <w:bCs w:val="0"/>
                <w:color w:val="auto"/>
                <w:sz w:val="24"/>
              </w:rPr>
            </w:pPr>
            <w:r w:rsidRPr="006B6980">
              <w:rPr>
                <w:sz w:val="24"/>
                <w:rtl/>
              </w:rPr>
              <w:t xml:space="preserve">היקף הכיסוי </w:t>
            </w:r>
            <w:r w:rsidR="001A4103">
              <w:rPr>
                <w:rFonts w:hint="cs"/>
                <w:sz w:val="24"/>
                <w:rtl/>
              </w:rPr>
              <w:t xml:space="preserve"> </w:t>
            </w:r>
            <w:r w:rsidR="004D2AB5">
              <w:rPr>
                <w:rFonts w:hint="cs"/>
                <w:sz w:val="24"/>
                <w:rtl/>
              </w:rPr>
              <w:t xml:space="preserve">המחקרי וכלים תומכי </w:t>
            </w:r>
            <w:r w:rsidR="00C36EA0">
              <w:rPr>
                <w:rFonts w:hint="cs"/>
                <w:sz w:val="24"/>
                <w:rtl/>
              </w:rPr>
              <w:t>קבלת החלטות ומדיניות</w:t>
            </w:r>
            <w:r w:rsidR="0055406E">
              <w:rPr>
                <w:rFonts w:hint="cs"/>
                <w:sz w:val="24"/>
                <w:rtl/>
              </w:rPr>
              <w:t xml:space="preserve"> אשר ניתן לשלב</w:t>
            </w:r>
            <w:r w:rsidR="00AE2CAE">
              <w:rPr>
                <w:rFonts w:hint="cs"/>
                <w:sz w:val="24"/>
                <w:rtl/>
              </w:rPr>
              <w:t>,</w:t>
            </w:r>
          </w:p>
        </w:tc>
      </w:tr>
      <w:tr w:rsidR="00B373D3" w14:paraId="74A04A6F" w14:textId="77777777" w:rsidTr="00B373D3">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4BBE7BC9" w14:textId="656C53C3" w:rsidR="00B373D3" w:rsidRDefault="00B373D3" w:rsidP="00C848C5">
            <w:pPr>
              <w:pStyle w:val="OutlineList3"/>
              <w:numPr>
                <w:ilvl w:val="0"/>
                <w:numId w:val="0"/>
              </w:numPr>
              <w:tabs>
                <w:tab w:val="left" w:pos="720"/>
              </w:tabs>
              <w:spacing w:before="0" w:line="360" w:lineRule="auto"/>
              <w:ind w:left="33"/>
              <w:contextualSpacing/>
              <w:rPr>
                <w:b w:val="0"/>
                <w:bCs w:val="0"/>
                <w:rtl/>
              </w:rPr>
            </w:pPr>
            <w:r>
              <w:rPr>
                <w:b w:val="0"/>
                <w:bCs w:val="0"/>
                <w:sz w:val="24"/>
                <w:rtl/>
              </w:rPr>
              <w:t xml:space="preserve">המשיב יתאר להלן </w:t>
            </w:r>
            <w:r w:rsidR="004D2AB5">
              <w:rPr>
                <w:rFonts w:hint="cs"/>
                <w:b w:val="0"/>
                <w:bCs w:val="0"/>
                <w:sz w:val="24"/>
                <w:rtl/>
              </w:rPr>
              <w:t xml:space="preserve">אלו אמצעים ומתודות </w:t>
            </w:r>
            <w:r w:rsidR="00C36EA0">
              <w:rPr>
                <w:rFonts w:hint="cs"/>
                <w:b w:val="0"/>
                <w:bCs w:val="0"/>
                <w:sz w:val="24"/>
                <w:rtl/>
              </w:rPr>
              <w:t>מחקר ניתן לדעתו ליישום באמצעות הכלים העומדים לרשותו</w:t>
            </w:r>
            <w:r w:rsidR="004C1D3A">
              <w:rPr>
                <w:rFonts w:hint="cs"/>
                <w:b w:val="0"/>
                <w:bCs w:val="0"/>
                <w:sz w:val="24"/>
                <w:rtl/>
              </w:rPr>
              <w:t xml:space="preserve"> לביצוע מחקרי משתמשים</w:t>
            </w:r>
            <w:r w:rsidR="0050037F">
              <w:rPr>
                <w:rFonts w:hint="cs"/>
                <w:b w:val="0"/>
                <w:bCs w:val="0"/>
                <w:sz w:val="24"/>
                <w:rtl/>
              </w:rPr>
              <w:t>.</w:t>
            </w:r>
          </w:p>
          <w:p w14:paraId="659FA53C" w14:textId="57A8EE6E" w:rsidR="00A905E5" w:rsidRDefault="001A4103" w:rsidP="00C36EA0">
            <w:pPr>
              <w:pStyle w:val="OutlineList3"/>
              <w:numPr>
                <w:ilvl w:val="0"/>
                <w:numId w:val="0"/>
              </w:numPr>
              <w:tabs>
                <w:tab w:val="left" w:pos="720"/>
              </w:tabs>
              <w:spacing w:before="0" w:line="360" w:lineRule="auto"/>
              <w:ind w:left="33"/>
              <w:contextualSpacing/>
              <w:rPr>
                <w:sz w:val="24"/>
                <w:rtl/>
              </w:rPr>
            </w:pPr>
            <w:r>
              <w:rPr>
                <w:rFonts w:hint="cs"/>
                <w:b w:val="0"/>
                <w:bCs w:val="0"/>
                <w:rtl/>
              </w:rPr>
              <w:t>האם יש לכלי</w:t>
            </w:r>
            <w:r w:rsidR="0050037F">
              <w:rPr>
                <w:rFonts w:hint="cs"/>
                <w:b w:val="0"/>
                <w:bCs w:val="0"/>
                <w:rtl/>
              </w:rPr>
              <w:t xml:space="preserve">ם </w:t>
            </w:r>
            <w:r>
              <w:rPr>
                <w:rFonts w:hint="cs"/>
                <w:b w:val="0"/>
                <w:bCs w:val="0"/>
                <w:rtl/>
              </w:rPr>
              <w:t xml:space="preserve">יכולות אינטגרציה בין מקורות המידע? במידה וכן באילו </w:t>
            </w:r>
            <w:r w:rsidR="004C01CD">
              <w:rPr>
                <w:rFonts w:hint="cs"/>
                <w:b w:val="0"/>
                <w:bCs w:val="0"/>
                <w:rtl/>
              </w:rPr>
              <w:t>מתודולוגיו</w:t>
            </w:r>
            <w:r w:rsidR="004C01CD">
              <w:rPr>
                <w:rFonts w:hint="eastAsia"/>
                <w:b w:val="0"/>
                <w:bCs w:val="0"/>
                <w:rtl/>
              </w:rPr>
              <w:t>ת</w:t>
            </w:r>
            <w:r>
              <w:rPr>
                <w:rFonts w:hint="cs"/>
                <w:b w:val="0"/>
                <w:bCs w:val="0"/>
                <w:rtl/>
              </w:rPr>
              <w:t xml:space="preserve"> או </w:t>
            </w:r>
            <w:r w:rsidR="004C01CD">
              <w:rPr>
                <w:rFonts w:hint="cs"/>
                <w:b w:val="0"/>
                <w:bCs w:val="0"/>
                <w:rtl/>
              </w:rPr>
              <w:t>טכנולוגיו</w:t>
            </w:r>
            <w:r w:rsidR="004C01CD">
              <w:rPr>
                <w:rFonts w:hint="eastAsia"/>
                <w:b w:val="0"/>
                <w:bCs w:val="0"/>
                <w:rtl/>
              </w:rPr>
              <w:t>ת</w:t>
            </w:r>
            <w:r w:rsidR="009C0464">
              <w:rPr>
                <w:rFonts w:hint="cs"/>
                <w:b w:val="0"/>
                <w:bCs w:val="0"/>
                <w:rtl/>
              </w:rPr>
              <w:t xml:space="preserve"> המערכת או הספק משתמש</w:t>
            </w:r>
            <w:r w:rsidR="009C0464">
              <w:rPr>
                <w:rFonts w:hint="cs"/>
                <w:b w:val="0"/>
                <w:bCs w:val="0"/>
                <w:sz w:val="24"/>
                <w:rtl/>
              </w:rPr>
              <w:t xml:space="preserve"> על מנת ליצור את האינטגרציה?</w:t>
            </w:r>
          </w:p>
          <w:p w14:paraId="3892D91F" w14:textId="77777777" w:rsidR="007E17EE" w:rsidRDefault="007E17EE" w:rsidP="00C36EA0">
            <w:pPr>
              <w:pStyle w:val="OutlineList3"/>
              <w:numPr>
                <w:ilvl w:val="0"/>
                <w:numId w:val="0"/>
              </w:numPr>
              <w:tabs>
                <w:tab w:val="left" w:pos="720"/>
              </w:tabs>
              <w:spacing w:before="0" w:line="360" w:lineRule="auto"/>
              <w:ind w:left="33"/>
              <w:contextualSpacing/>
              <w:rPr>
                <w:b w:val="0"/>
                <w:bCs w:val="0"/>
                <w:sz w:val="24"/>
              </w:rPr>
            </w:pPr>
            <w:r>
              <w:rPr>
                <w:rFonts w:hint="cs"/>
                <w:b w:val="0"/>
                <w:bCs w:val="0"/>
                <w:sz w:val="24"/>
                <w:rtl/>
              </w:rPr>
              <w:t xml:space="preserve">המשיב  </w:t>
            </w:r>
            <w:r>
              <w:rPr>
                <w:b w:val="0"/>
                <w:bCs w:val="0"/>
                <w:sz w:val="24"/>
                <w:rtl/>
              </w:rPr>
              <w:t xml:space="preserve">יתאר </w:t>
            </w:r>
            <w:r>
              <w:rPr>
                <w:rFonts w:hint="cs"/>
                <w:b w:val="0"/>
                <w:bCs w:val="0"/>
                <w:sz w:val="24"/>
                <w:rtl/>
              </w:rPr>
              <w:t xml:space="preserve"> מה רמת האמינות הסטטיסטית של כלי העבודה ובאילו גורמים תלויה האמינות הסטטיסטית</w:t>
            </w:r>
            <w:r w:rsidR="00CA7C14">
              <w:rPr>
                <w:rFonts w:hint="cs"/>
                <w:b w:val="0"/>
                <w:bCs w:val="0"/>
                <w:sz w:val="24"/>
                <w:rtl/>
              </w:rPr>
              <w:t>.</w:t>
            </w:r>
          </w:p>
        </w:tc>
      </w:tr>
      <w:tr w:rsidR="00B373D3" w14:paraId="515B5242" w14:textId="77777777" w:rsidTr="00B373D3">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44546BCD" w14:textId="77777777" w:rsidR="00B373D3" w:rsidRDefault="00B373D3" w:rsidP="00227812">
            <w:pPr>
              <w:pStyle w:val="Para0"/>
              <w:spacing w:before="0" w:line="360" w:lineRule="auto"/>
              <w:contextualSpacing/>
              <w:jc w:val="left"/>
              <w:rPr>
                <w:sz w:val="24"/>
                <w:rtl/>
              </w:rPr>
            </w:pPr>
            <w:r>
              <w:rPr>
                <w:b w:val="0"/>
                <w:bCs w:val="0"/>
                <w:sz w:val="24"/>
                <w:rtl/>
              </w:rPr>
              <w:t xml:space="preserve">   </w:t>
            </w:r>
          </w:p>
          <w:p w14:paraId="75B86B77" w14:textId="77777777" w:rsidR="004D1586" w:rsidRDefault="004D1586" w:rsidP="00227812">
            <w:pPr>
              <w:pStyle w:val="Para0"/>
              <w:spacing w:before="0" w:line="360" w:lineRule="auto"/>
              <w:contextualSpacing/>
              <w:jc w:val="left"/>
              <w:rPr>
                <w:sz w:val="24"/>
                <w:rtl/>
              </w:rPr>
            </w:pPr>
          </w:p>
          <w:p w14:paraId="3EFFA5D2" w14:textId="77777777" w:rsidR="004D1586" w:rsidRDefault="004D1586" w:rsidP="00227812">
            <w:pPr>
              <w:pStyle w:val="Para0"/>
              <w:spacing w:before="0" w:line="360" w:lineRule="auto"/>
              <w:contextualSpacing/>
              <w:jc w:val="left"/>
              <w:rPr>
                <w:b w:val="0"/>
                <w:bCs w:val="0"/>
                <w:sz w:val="24"/>
                <w:rtl/>
              </w:rPr>
            </w:pPr>
          </w:p>
          <w:p w14:paraId="70895136" w14:textId="77777777" w:rsidR="005A2346" w:rsidRDefault="005A2346" w:rsidP="00227812">
            <w:pPr>
              <w:pStyle w:val="Para0"/>
              <w:spacing w:before="0" w:line="360" w:lineRule="auto"/>
              <w:contextualSpacing/>
              <w:jc w:val="left"/>
              <w:rPr>
                <w:sz w:val="24"/>
                <w:rtl/>
              </w:rPr>
            </w:pPr>
          </w:p>
          <w:p w14:paraId="5EFD8258" w14:textId="77777777" w:rsidR="004C1D3A" w:rsidRDefault="004C1D3A" w:rsidP="00227812">
            <w:pPr>
              <w:pStyle w:val="Para0"/>
              <w:spacing w:before="0" w:line="360" w:lineRule="auto"/>
              <w:contextualSpacing/>
              <w:jc w:val="left"/>
              <w:rPr>
                <w:sz w:val="24"/>
                <w:rtl/>
              </w:rPr>
            </w:pPr>
          </w:p>
          <w:p w14:paraId="3E7E6261" w14:textId="77777777" w:rsidR="004C1D3A" w:rsidRDefault="004C1D3A" w:rsidP="00227812">
            <w:pPr>
              <w:pStyle w:val="Para0"/>
              <w:spacing w:before="0" w:line="360" w:lineRule="auto"/>
              <w:contextualSpacing/>
              <w:jc w:val="left"/>
              <w:rPr>
                <w:b w:val="0"/>
                <w:bCs w:val="0"/>
                <w:sz w:val="24"/>
                <w:rtl/>
              </w:rPr>
            </w:pPr>
          </w:p>
          <w:p w14:paraId="2291BB4A" w14:textId="77777777" w:rsidR="00982C23" w:rsidRDefault="00982C23" w:rsidP="00227812">
            <w:pPr>
              <w:pStyle w:val="Para0"/>
              <w:spacing w:before="0" w:line="360" w:lineRule="auto"/>
              <w:contextualSpacing/>
              <w:jc w:val="left"/>
              <w:rPr>
                <w:b w:val="0"/>
                <w:bCs w:val="0"/>
                <w:sz w:val="24"/>
                <w:rtl/>
              </w:rPr>
            </w:pPr>
          </w:p>
          <w:p w14:paraId="317BB186" w14:textId="77777777" w:rsidR="00982C23" w:rsidRDefault="00982C23" w:rsidP="00227812">
            <w:pPr>
              <w:pStyle w:val="Para0"/>
              <w:spacing w:before="0" w:line="360" w:lineRule="auto"/>
              <w:contextualSpacing/>
              <w:jc w:val="left"/>
              <w:rPr>
                <w:b w:val="0"/>
                <w:bCs w:val="0"/>
                <w:sz w:val="24"/>
                <w:rtl/>
              </w:rPr>
            </w:pPr>
          </w:p>
          <w:p w14:paraId="4742F928" w14:textId="77777777" w:rsidR="00982C23" w:rsidRDefault="00982C23" w:rsidP="00227812">
            <w:pPr>
              <w:pStyle w:val="Para0"/>
              <w:spacing w:before="0" w:line="360" w:lineRule="auto"/>
              <w:contextualSpacing/>
              <w:jc w:val="left"/>
              <w:rPr>
                <w:b w:val="0"/>
                <w:bCs w:val="0"/>
                <w:sz w:val="24"/>
                <w:rtl/>
              </w:rPr>
            </w:pPr>
          </w:p>
          <w:p w14:paraId="24B15A09" w14:textId="77777777" w:rsidR="00982C23" w:rsidRDefault="00982C23" w:rsidP="00227812">
            <w:pPr>
              <w:pStyle w:val="Para0"/>
              <w:spacing w:before="0" w:line="360" w:lineRule="auto"/>
              <w:contextualSpacing/>
              <w:jc w:val="left"/>
              <w:rPr>
                <w:b w:val="0"/>
                <w:bCs w:val="0"/>
                <w:sz w:val="24"/>
                <w:rtl/>
              </w:rPr>
            </w:pPr>
          </w:p>
          <w:p w14:paraId="0492A501" w14:textId="77777777" w:rsidR="00982C23" w:rsidRDefault="00982C23" w:rsidP="00227812">
            <w:pPr>
              <w:pStyle w:val="Para0"/>
              <w:spacing w:before="0" w:line="360" w:lineRule="auto"/>
              <w:contextualSpacing/>
              <w:jc w:val="left"/>
              <w:rPr>
                <w:b w:val="0"/>
                <w:bCs w:val="0"/>
                <w:sz w:val="24"/>
                <w:rtl/>
              </w:rPr>
            </w:pPr>
          </w:p>
          <w:p w14:paraId="586E5113" w14:textId="77777777" w:rsidR="00982C23" w:rsidRDefault="00982C23" w:rsidP="00227812">
            <w:pPr>
              <w:pStyle w:val="Para0"/>
              <w:spacing w:before="0" w:line="360" w:lineRule="auto"/>
              <w:contextualSpacing/>
              <w:jc w:val="left"/>
              <w:rPr>
                <w:b w:val="0"/>
                <w:bCs w:val="0"/>
                <w:sz w:val="24"/>
                <w:rtl/>
              </w:rPr>
            </w:pPr>
          </w:p>
          <w:p w14:paraId="39668B2D" w14:textId="77777777" w:rsidR="00982C23" w:rsidRDefault="00982C23" w:rsidP="00227812">
            <w:pPr>
              <w:pStyle w:val="Para0"/>
              <w:spacing w:before="0" w:line="360" w:lineRule="auto"/>
              <w:contextualSpacing/>
              <w:jc w:val="left"/>
              <w:rPr>
                <w:b w:val="0"/>
                <w:bCs w:val="0"/>
                <w:sz w:val="24"/>
                <w:rtl/>
              </w:rPr>
            </w:pPr>
          </w:p>
          <w:p w14:paraId="463E52C4" w14:textId="77777777" w:rsidR="00982C23" w:rsidRDefault="00982C23" w:rsidP="00227812">
            <w:pPr>
              <w:pStyle w:val="Para0"/>
              <w:spacing w:before="0" w:line="360" w:lineRule="auto"/>
              <w:contextualSpacing/>
              <w:jc w:val="left"/>
              <w:rPr>
                <w:b w:val="0"/>
                <w:bCs w:val="0"/>
                <w:sz w:val="24"/>
                <w:rtl/>
              </w:rPr>
            </w:pPr>
          </w:p>
          <w:p w14:paraId="5DCEBEB8" w14:textId="77777777" w:rsidR="00982C23" w:rsidRDefault="00982C23" w:rsidP="00227812">
            <w:pPr>
              <w:pStyle w:val="Para0"/>
              <w:spacing w:before="0" w:line="360" w:lineRule="auto"/>
              <w:contextualSpacing/>
              <w:jc w:val="left"/>
              <w:rPr>
                <w:b w:val="0"/>
                <w:bCs w:val="0"/>
                <w:sz w:val="24"/>
                <w:rtl/>
              </w:rPr>
            </w:pPr>
          </w:p>
          <w:p w14:paraId="1B2F20A8" w14:textId="77777777" w:rsidR="00982C23" w:rsidRDefault="00982C23" w:rsidP="00227812">
            <w:pPr>
              <w:pStyle w:val="Para0"/>
              <w:spacing w:before="0" w:line="360" w:lineRule="auto"/>
              <w:contextualSpacing/>
              <w:jc w:val="left"/>
              <w:rPr>
                <w:b w:val="0"/>
                <w:bCs w:val="0"/>
                <w:sz w:val="24"/>
                <w:rtl/>
              </w:rPr>
            </w:pPr>
          </w:p>
          <w:p w14:paraId="0EF749F8" w14:textId="77777777" w:rsidR="00982C23" w:rsidRDefault="00982C23" w:rsidP="00227812">
            <w:pPr>
              <w:pStyle w:val="Para0"/>
              <w:spacing w:before="0" w:line="360" w:lineRule="auto"/>
              <w:contextualSpacing/>
              <w:jc w:val="left"/>
              <w:rPr>
                <w:b w:val="0"/>
                <w:bCs w:val="0"/>
                <w:sz w:val="24"/>
                <w:rtl/>
              </w:rPr>
            </w:pPr>
          </w:p>
          <w:p w14:paraId="0F7CC514" w14:textId="77777777" w:rsidR="00982C23" w:rsidRDefault="00982C23" w:rsidP="00227812">
            <w:pPr>
              <w:pStyle w:val="Para0"/>
              <w:spacing w:before="0" w:line="360" w:lineRule="auto"/>
              <w:contextualSpacing/>
              <w:jc w:val="left"/>
              <w:rPr>
                <w:b w:val="0"/>
                <w:bCs w:val="0"/>
                <w:sz w:val="24"/>
                <w:rtl/>
              </w:rPr>
            </w:pPr>
          </w:p>
          <w:p w14:paraId="280FB4EC" w14:textId="77777777" w:rsidR="00982C23" w:rsidRDefault="00982C23" w:rsidP="00227812">
            <w:pPr>
              <w:pStyle w:val="Para0"/>
              <w:spacing w:before="0" w:line="360" w:lineRule="auto"/>
              <w:contextualSpacing/>
              <w:jc w:val="left"/>
              <w:rPr>
                <w:b w:val="0"/>
                <w:bCs w:val="0"/>
                <w:sz w:val="24"/>
                <w:rtl/>
              </w:rPr>
            </w:pPr>
          </w:p>
          <w:p w14:paraId="6B03C8E0" w14:textId="77777777" w:rsidR="00982C23" w:rsidRDefault="00982C23" w:rsidP="00227812">
            <w:pPr>
              <w:pStyle w:val="Para0"/>
              <w:spacing w:before="0" w:line="360" w:lineRule="auto"/>
              <w:contextualSpacing/>
              <w:jc w:val="left"/>
              <w:rPr>
                <w:b w:val="0"/>
                <w:bCs w:val="0"/>
                <w:sz w:val="24"/>
                <w:rtl/>
              </w:rPr>
            </w:pPr>
          </w:p>
          <w:p w14:paraId="7A050DF9" w14:textId="77777777" w:rsidR="00982C23" w:rsidRDefault="00982C23" w:rsidP="00227812">
            <w:pPr>
              <w:pStyle w:val="Para0"/>
              <w:spacing w:before="0" w:line="360" w:lineRule="auto"/>
              <w:contextualSpacing/>
              <w:jc w:val="left"/>
              <w:rPr>
                <w:b w:val="0"/>
                <w:bCs w:val="0"/>
                <w:sz w:val="24"/>
                <w:rtl/>
              </w:rPr>
            </w:pPr>
          </w:p>
          <w:p w14:paraId="266492BB" w14:textId="77777777" w:rsidR="00982C23" w:rsidRDefault="00982C23" w:rsidP="00227812">
            <w:pPr>
              <w:pStyle w:val="Para0"/>
              <w:spacing w:before="0" w:line="360" w:lineRule="auto"/>
              <w:contextualSpacing/>
              <w:jc w:val="left"/>
              <w:rPr>
                <w:b w:val="0"/>
                <w:bCs w:val="0"/>
                <w:sz w:val="24"/>
                <w:rtl/>
              </w:rPr>
            </w:pPr>
          </w:p>
          <w:p w14:paraId="183E9665" w14:textId="77777777" w:rsidR="00982C23" w:rsidRDefault="00982C23" w:rsidP="00227812">
            <w:pPr>
              <w:pStyle w:val="Para0"/>
              <w:spacing w:before="0" w:line="360" w:lineRule="auto"/>
              <w:contextualSpacing/>
              <w:jc w:val="left"/>
              <w:rPr>
                <w:b w:val="0"/>
                <w:bCs w:val="0"/>
                <w:sz w:val="24"/>
                <w:rtl/>
              </w:rPr>
            </w:pPr>
          </w:p>
          <w:p w14:paraId="71A3F850" w14:textId="77777777" w:rsidR="00982C23" w:rsidRDefault="00982C23" w:rsidP="00227812">
            <w:pPr>
              <w:pStyle w:val="Para0"/>
              <w:spacing w:before="0" w:line="360" w:lineRule="auto"/>
              <w:contextualSpacing/>
              <w:jc w:val="left"/>
              <w:rPr>
                <w:b w:val="0"/>
                <w:bCs w:val="0"/>
                <w:sz w:val="24"/>
                <w:rtl/>
              </w:rPr>
            </w:pPr>
          </w:p>
          <w:p w14:paraId="3DE7F2F8" w14:textId="77777777" w:rsidR="00982C23" w:rsidRDefault="00982C23" w:rsidP="00227812">
            <w:pPr>
              <w:pStyle w:val="Para0"/>
              <w:spacing w:before="0" w:line="360" w:lineRule="auto"/>
              <w:contextualSpacing/>
              <w:jc w:val="left"/>
              <w:rPr>
                <w:b w:val="0"/>
                <w:bCs w:val="0"/>
                <w:sz w:val="24"/>
                <w:rtl/>
              </w:rPr>
            </w:pPr>
          </w:p>
          <w:p w14:paraId="525ECD31" w14:textId="77777777" w:rsidR="00982C23" w:rsidRDefault="00982C23" w:rsidP="00227812">
            <w:pPr>
              <w:pStyle w:val="Para0"/>
              <w:spacing w:before="0" w:line="360" w:lineRule="auto"/>
              <w:contextualSpacing/>
              <w:jc w:val="left"/>
              <w:rPr>
                <w:sz w:val="24"/>
                <w:rtl/>
              </w:rPr>
            </w:pPr>
          </w:p>
          <w:p w14:paraId="1190F91C" w14:textId="77777777" w:rsidR="004C1D3A" w:rsidRDefault="004C1D3A" w:rsidP="00227812">
            <w:pPr>
              <w:pStyle w:val="Para0"/>
              <w:spacing w:before="0" w:line="360" w:lineRule="auto"/>
              <w:contextualSpacing/>
              <w:jc w:val="left"/>
              <w:rPr>
                <w:sz w:val="24"/>
                <w:rtl/>
              </w:rPr>
            </w:pPr>
          </w:p>
          <w:p w14:paraId="01B160CC" w14:textId="77777777" w:rsidR="004C1D3A" w:rsidRDefault="004C1D3A" w:rsidP="00227812">
            <w:pPr>
              <w:pStyle w:val="Para0"/>
              <w:spacing w:before="0" w:line="360" w:lineRule="auto"/>
              <w:contextualSpacing/>
              <w:jc w:val="left"/>
              <w:rPr>
                <w:sz w:val="24"/>
                <w:rtl/>
              </w:rPr>
            </w:pPr>
          </w:p>
          <w:p w14:paraId="0CDB1960" w14:textId="77777777" w:rsidR="004C1D3A" w:rsidRDefault="004C1D3A" w:rsidP="00227812">
            <w:pPr>
              <w:pStyle w:val="Para0"/>
              <w:spacing w:before="0" w:line="360" w:lineRule="auto"/>
              <w:contextualSpacing/>
              <w:jc w:val="left"/>
              <w:rPr>
                <w:b w:val="0"/>
                <w:bCs w:val="0"/>
                <w:sz w:val="24"/>
                <w:rtl/>
              </w:rPr>
            </w:pPr>
          </w:p>
          <w:p w14:paraId="4C69323F" w14:textId="77777777" w:rsidR="005A2346" w:rsidRDefault="005A2346" w:rsidP="00227812">
            <w:pPr>
              <w:pStyle w:val="Para0"/>
              <w:spacing w:before="0" w:line="360" w:lineRule="auto"/>
              <w:contextualSpacing/>
              <w:jc w:val="left"/>
              <w:rPr>
                <w:b w:val="0"/>
                <w:bCs w:val="0"/>
                <w:sz w:val="24"/>
                <w:rtl/>
              </w:rPr>
            </w:pPr>
          </w:p>
          <w:p w14:paraId="7AB97876" w14:textId="77777777" w:rsidR="005A2346" w:rsidRDefault="005A2346" w:rsidP="00227812">
            <w:pPr>
              <w:pStyle w:val="Para0"/>
              <w:spacing w:before="0" w:line="360" w:lineRule="auto"/>
              <w:contextualSpacing/>
              <w:jc w:val="left"/>
              <w:rPr>
                <w:b w:val="0"/>
                <w:bCs w:val="0"/>
                <w:sz w:val="24"/>
                <w:rtl/>
              </w:rPr>
            </w:pPr>
          </w:p>
          <w:p w14:paraId="384F32C4" w14:textId="77777777" w:rsidR="004D1586" w:rsidRDefault="004D1586" w:rsidP="006B6980">
            <w:pPr>
              <w:pStyle w:val="Para0"/>
              <w:spacing w:before="0" w:line="360" w:lineRule="auto"/>
              <w:contextualSpacing/>
              <w:jc w:val="left"/>
              <w:rPr>
                <w:b w:val="0"/>
                <w:bCs w:val="0"/>
                <w:sz w:val="24"/>
                <w:rtl/>
              </w:rPr>
            </w:pPr>
          </w:p>
        </w:tc>
      </w:tr>
    </w:tbl>
    <w:p w14:paraId="376F8BA3" w14:textId="77777777" w:rsidR="0070370B" w:rsidRDefault="0070370B" w:rsidP="006B6980">
      <w:pPr>
        <w:pStyle w:val="34"/>
        <w:numPr>
          <w:ilvl w:val="0"/>
          <w:numId w:val="0"/>
        </w:numPr>
        <w:spacing w:before="0" w:line="360" w:lineRule="auto"/>
        <w:ind w:left="142"/>
        <w:contextualSpacing/>
        <w:rPr>
          <w:rtl/>
        </w:rPr>
      </w:pPr>
    </w:p>
    <w:p w14:paraId="4D4CC800" w14:textId="77777777" w:rsidR="00B373D3" w:rsidRDefault="00B373D3" w:rsidP="006B6980">
      <w:pPr>
        <w:pStyle w:val="34"/>
        <w:numPr>
          <w:ilvl w:val="0"/>
          <w:numId w:val="0"/>
        </w:numPr>
        <w:spacing w:before="0" w:line="360" w:lineRule="auto"/>
        <w:ind w:left="142"/>
        <w:contextualSpacing/>
        <w:rPr>
          <w:rtl/>
        </w:rPr>
      </w:pPr>
    </w:p>
    <w:tbl>
      <w:tblPr>
        <w:tblStyle w:val="4-11"/>
        <w:bidiVisual/>
        <w:tblW w:w="8364" w:type="dxa"/>
        <w:jc w:val="right"/>
        <w:tblInd w:w="0" w:type="dxa"/>
        <w:tblLook w:val="04A0" w:firstRow="1" w:lastRow="0" w:firstColumn="1" w:lastColumn="0" w:noHBand="0" w:noVBand="1"/>
      </w:tblPr>
      <w:tblGrid>
        <w:gridCol w:w="8364"/>
      </w:tblGrid>
      <w:tr w:rsidR="00B373D3" w14:paraId="72ED2505" w14:textId="77777777" w:rsidTr="00B373D3">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14:paraId="15A19566" w14:textId="4BD2DEA5" w:rsidR="00B373D3" w:rsidRPr="006B6980" w:rsidRDefault="00185709" w:rsidP="0039479C">
            <w:pPr>
              <w:pStyle w:val="Normal0"/>
              <w:spacing w:before="0" w:line="360" w:lineRule="auto"/>
              <w:contextualSpacing/>
              <w:jc w:val="left"/>
              <w:rPr>
                <w:b w:val="0"/>
                <w:bCs w:val="0"/>
                <w:color w:val="auto"/>
                <w:sz w:val="24"/>
              </w:rPr>
            </w:pPr>
            <w:r>
              <w:rPr>
                <w:rFonts w:hint="cs"/>
                <w:sz w:val="24"/>
                <w:rtl/>
              </w:rPr>
              <w:t xml:space="preserve">יכולות </w:t>
            </w:r>
            <w:r w:rsidR="001B3755">
              <w:rPr>
                <w:rFonts w:hint="cs"/>
                <w:sz w:val="24"/>
                <w:rtl/>
              </w:rPr>
              <w:t xml:space="preserve">תפעוליות </w:t>
            </w:r>
            <w:r>
              <w:rPr>
                <w:rFonts w:hint="cs"/>
                <w:sz w:val="24"/>
                <w:rtl/>
              </w:rPr>
              <w:t>אוטומטיו</w:t>
            </w:r>
            <w:r w:rsidR="00FB747C">
              <w:rPr>
                <w:rFonts w:hint="cs"/>
                <w:sz w:val="24"/>
                <w:rtl/>
              </w:rPr>
              <w:t xml:space="preserve">ת לעומת </w:t>
            </w:r>
            <w:r w:rsidR="0070370B">
              <w:rPr>
                <w:rFonts w:hint="cs"/>
                <w:sz w:val="24"/>
                <w:rtl/>
              </w:rPr>
              <w:t>אנושיות</w:t>
            </w:r>
            <w:r w:rsidR="0070370B">
              <w:rPr>
                <w:rFonts w:hint="cs"/>
                <w:b w:val="0"/>
                <w:bCs w:val="0"/>
                <w:color w:val="auto"/>
                <w:sz w:val="24"/>
                <w:rtl/>
              </w:rPr>
              <w:t xml:space="preserve"> </w:t>
            </w:r>
          </w:p>
        </w:tc>
      </w:tr>
      <w:tr w:rsidR="00B373D3" w14:paraId="032C176A" w14:textId="77777777" w:rsidTr="00B373D3">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488D3861" w14:textId="06CFE115" w:rsidR="009B6A7B" w:rsidRDefault="00B373D3" w:rsidP="0070370B">
            <w:pPr>
              <w:pStyle w:val="Para0"/>
              <w:spacing w:before="0" w:line="360" w:lineRule="auto"/>
              <w:contextualSpacing/>
              <w:rPr>
                <w:sz w:val="24"/>
                <w:rtl/>
              </w:rPr>
            </w:pPr>
            <w:r>
              <w:rPr>
                <w:b w:val="0"/>
                <w:bCs w:val="0"/>
                <w:sz w:val="24"/>
                <w:rtl/>
              </w:rPr>
              <w:t xml:space="preserve">המשיב יתאר להלן </w:t>
            </w:r>
            <w:r w:rsidR="00DB5685">
              <w:rPr>
                <w:rFonts w:hint="cs"/>
                <w:b w:val="0"/>
                <w:bCs w:val="0"/>
                <w:sz w:val="24"/>
                <w:rtl/>
              </w:rPr>
              <w:t>האם ואילו</w:t>
            </w:r>
            <w:r w:rsidR="00224523">
              <w:rPr>
                <w:rFonts w:hint="cs"/>
                <w:b w:val="0"/>
                <w:bCs w:val="0"/>
                <w:sz w:val="24"/>
                <w:rtl/>
              </w:rPr>
              <w:t xml:space="preserve"> כלים עשויים לשמש למעקב ואיתור של שינויים בחקיקה </w:t>
            </w:r>
            <w:r w:rsidR="00C64B99">
              <w:rPr>
                <w:rFonts w:hint="cs"/>
                <w:b w:val="0"/>
                <w:bCs w:val="0"/>
                <w:sz w:val="24"/>
                <w:rtl/>
              </w:rPr>
              <w:t xml:space="preserve"> </w:t>
            </w:r>
            <w:r w:rsidR="001B3755">
              <w:rPr>
                <w:rFonts w:hint="cs"/>
                <w:b w:val="0"/>
                <w:bCs w:val="0"/>
                <w:sz w:val="24"/>
                <w:rtl/>
              </w:rPr>
              <w:t xml:space="preserve"> או </w:t>
            </w:r>
            <w:r w:rsidR="009B6A7B">
              <w:rPr>
                <w:rFonts w:hint="cs"/>
                <w:b w:val="0"/>
                <w:bCs w:val="0"/>
                <w:sz w:val="24"/>
                <w:rtl/>
              </w:rPr>
              <w:t xml:space="preserve"> לצרכים תפעוליים אחרים של </w:t>
            </w:r>
            <w:proofErr w:type="spellStart"/>
            <w:r w:rsidR="009B6A7B">
              <w:rPr>
                <w:rFonts w:hint="cs"/>
                <w:b w:val="0"/>
                <w:bCs w:val="0"/>
                <w:sz w:val="24"/>
                <w:rtl/>
              </w:rPr>
              <w:t>האתר</w:t>
            </w:r>
            <w:r w:rsidR="0050037F">
              <w:rPr>
                <w:rFonts w:hint="cs"/>
                <w:b w:val="0"/>
                <w:bCs w:val="0"/>
                <w:sz w:val="24"/>
                <w:rtl/>
              </w:rPr>
              <w:t>ים</w:t>
            </w:r>
            <w:r w:rsidR="009B6A7B">
              <w:rPr>
                <w:rFonts w:hint="cs"/>
                <w:b w:val="0"/>
                <w:bCs w:val="0"/>
                <w:sz w:val="24"/>
                <w:rtl/>
              </w:rPr>
              <w:t>כגון</w:t>
            </w:r>
            <w:proofErr w:type="spellEnd"/>
            <w:r w:rsidR="009B6A7B">
              <w:rPr>
                <w:rFonts w:hint="cs"/>
                <w:b w:val="0"/>
                <w:bCs w:val="0"/>
                <w:sz w:val="24"/>
                <w:rtl/>
              </w:rPr>
              <w:t xml:space="preserve"> הנגשה, תרגום וכדומ</w:t>
            </w:r>
            <w:r w:rsidR="0055406E">
              <w:rPr>
                <w:rFonts w:hint="cs"/>
                <w:b w:val="0"/>
                <w:bCs w:val="0"/>
                <w:sz w:val="24"/>
                <w:rtl/>
              </w:rPr>
              <w:t xml:space="preserve">ה. </w:t>
            </w:r>
          </w:p>
          <w:p w14:paraId="320DBD1A" w14:textId="77777777" w:rsidR="00B373D3" w:rsidRDefault="009B6A7B" w:rsidP="009B6A7B">
            <w:pPr>
              <w:pStyle w:val="Para0"/>
              <w:spacing w:before="0" w:line="360" w:lineRule="auto"/>
              <w:contextualSpacing/>
              <w:rPr>
                <w:sz w:val="24"/>
                <w:rtl/>
              </w:rPr>
            </w:pPr>
            <w:r>
              <w:rPr>
                <w:rFonts w:hint="cs"/>
                <w:b w:val="0"/>
                <w:bCs w:val="0"/>
                <w:sz w:val="24"/>
                <w:rtl/>
              </w:rPr>
              <w:t xml:space="preserve">המשיב יתאר האם הכלים </w:t>
            </w:r>
            <w:r w:rsidR="00C64B99">
              <w:rPr>
                <w:rFonts w:hint="cs"/>
                <w:b w:val="0"/>
                <w:bCs w:val="0"/>
                <w:sz w:val="24"/>
                <w:rtl/>
              </w:rPr>
              <w:t xml:space="preserve">יכולים להיות מסופקים באופן </w:t>
            </w:r>
            <w:r w:rsidR="0070370B">
              <w:rPr>
                <w:rFonts w:hint="cs"/>
                <w:b w:val="0"/>
                <w:bCs w:val="0"/>
                <w:sz w:val="24"/>
                <w:rtl/>
              </w:rPr>
              <w:t xml:space="preserve"> אוטומטי</w:t>
            </w:r>
            <w:r w:rsidR="00E67D5B">
              <w:rPr>
                <w:rFonts w:hint="cs"/>
                <w:b w:val="0"/>
                <w:bCs w:val="0"/>
                <w:sz w:val="24"/>
                <w:rtl/>
              </w:rPr>
              <w:t xml:space="preserve"> על ידי מערכת או אלגוריתם </w:t>
            </w:r>
            <w:r w:rsidR="0070370B">
              <w:rPr>
                <w:rFonts w:hint="cs"/>
                <w:b w:val="0"/>
                <w:bCs w:val="0"/>
                <w:sz w:val="24"/>
                <w:rtl/>
              </w:rPr>
              <w:t xml:space="preserve"> ואילו </w:t>
            </w:r>
            <w:r w:rsidR="00C64B99">
              <w:rPr>
                <w:rFonts w:hint="cs"/>
                <w:b w:val="0"/>
                <w:bCs w:val="0"/>
                <w:sz w:val="24"/>
                <w:rtl/>
              </w:rPr>
              <w:t xml:space="preserve">חייבות להיות  </w:t>
            </w:r>
            <w:r w:rsidR="0070370B">
              <w:rPr>
                <w:rFonts w:hint="cs"/>
                <w:b w:val="0"/>
                <w:bCs w:val="0"/>
                <w:sz w:val="24"/>
                <w:rtl/>
              </w:rPr>
              <w:t>מבוצע</w:t>
            </w:r>
            <w:r>
              <w:rPr>
                <w:rFonts w:hint="cs"/>
                <w:b w:val="0"/>
                <w:bCs w:val="0"/>
                <w:sz w:val="24"/>
                <w:rtl/>
              </w:rPr>
              <w:t xml:space="preserve">ים </w:t>
            </w:r>
            <w:r w:rsidR="0070370B">
              <w:rPr>
                <w:rFonts w:hint="cs"/>
                <w:b w:val="0"/>
                <w:bCs w:val="0"/>
                <w:sz w:val="24"/>
                <w:rtl/>
              </w:rPr>
              <w:t xml:space="preserve"> באופן אנושי</w:t>
            </w:r>
            <w:r>
              <w:rPr>
                <w:rFonts w:hint="cs"/>
                <w:b w:val="0"/>
                <w:bCs w:val="0"/>
                <w:sz w:val="24"/>
                <w:rtl/>
              </w:rPr>
              <w:t>.</w:t>
            </w:r>
          </w:p>
          <w:p w14:paraId="64C781DF" w14:textId="0FCE0DE5" w:rsidR="0055406E" w:rsidRDefault="0055406E" w:rsidP="009B6A7B">
            <w:pPr>
              <w:pStyle w:val="Para0"/>
              <w:spacing w:before="0" w:line="360" w:lineRule="auto"/>
              <w:contextualSpacing/>
              <w:rPr>
                <w:b w:val="0"/>
                <w:bCs w:val="0"/>
                <w:sz w:val="24"/>
              </w:rPr>
            </w:pPr>
            <w:r>
              <w:rPr>
                <w:rFonts w:hint="cs"/>
                <w:b w:val="0"/>
                <w:bCs w:val="0"/>
                <w:sz w:val="24"/>
                <w:rtl/>
              </w:rPr>
              <w:t>המשיב יכול לפרט את המשאבים הנדרשים לצורך יישום הכלים המוצעים</w:t>
            </w:r>
          </w:p>
        </w:tc>
      </w:tr>
      <w:tr w:rsidR="00B373D3" w14:paraId="2F5E7A2B" w14:textId="77777777" w:rsidTr="00B373D3">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4D8AEEF6" w14:textId="77777777" w:rsidR="004D1586" w:rsidRDefault="004D1586" w:rsidP="00227812">
            <w:pPr>
              <w:pStyle w:val="Para0"/>
              <w:spacing w:before="0" w:line="360" w:lineRule="auto"/>
              <w:contextualSpacing/>
              <w:jc w:val="left"/>
              <w:rPr>
                <w:sz w:val="24"/>
                <w:rtl/>
              </w:rPr>
            </w:pPr>
          </w:p>
          <w:p w14:paraId="65FE28B6" w14:textId="77777777" w:rsidR="004D1586" w:rsidRDefault="004D1586" w:rsidP="00227812">
            <w:pPr>
              <w:pStyle w:val="Para0"/>
              <w:spacing w:before="0" w:line="360" w:lineRule="auto"/>
              <w:contextualSpacing/>
              <w:jc w:val="left"/>
              <w:rPr>
                <w:sz w:val="24"/>
                <w:rtl/>
              </w:rPr>
            </w:pPr>
          </w:p>
          <w:p w14:paraId="626CBAB0" w14:textId="77777777" w:rsidR="004D1586" w:rsidRDefault="004D1586" w:rsidP="00227812">
            <w:pPr>
              <w:pStyle w:val="Para0"/>
              <w:spacing w:before="0" w:line="360" w:lineRule="auto"/>
              <w:contextualSpacing/>
              <w:jc w:val="left"/>
              <w:rPr>
                <w:b w:val="0"/>
                <w:bCs w:val="0"/>
                <w:sz w:val="24"/>
                <w:rtl/>
              </w:rPr>
            </w:pPr>
          </w:p>
          <w:p w14:paraId="0042D359" w14:textId="77777777" w:rsidR="004C1D3A" w:rsidRDefault="004C1D3A" w:rsidP="00227812">
            <w:pPr>
              <w:pStyle w:val="Para0"/>
              <w:spacing w:before="0" w:line="360" w:lineRule="auto"/>
              <w:contextualSpacing/>
              <w:jc w:val="left"/>
              <w:rPr>
                <w:b w:val="0"/>
                <w:bCs w:val="0"/>
                <w:sz w:val="24"/>
                <w:rtl/>
              </w:rPr>
            </w:pPr>
          </w:p>
          <w:p w14:paraId="1EB2B5E8" w14:textId="77777777" w:rsidR="004C1D3A" w:rsidRDefault="004C1D3A" w:rsidP="00227812">
            <w:pPr>
              <w:pStyle w:val="Para0"/>
              <w:spacing w:before="0" w:line="360" w:lineRule="auto"/>
              <w:contextualSpacing/>
              <w:jc w:val="left"/>
              <w:rPr>
                <w:b w:val="0"/>
                <w:bCs w:val="0"/>
                <w:sz w:val="24"/>
                <w:rtl/>
              </w:rPr>
            </w:pPr>
          </w:p>
          <w:p w14:paraId="48F93E14" w14:textId="77777777" w:rsidR="004C1D3A" w:rsidRDefault="004C1D3A" w:rsidP="00227812">
            <w:pPr>
              <w:pStyle w:val="Para0"/>
              <w:spacing w:before="0" w:line="360" w:lineRule="auto"/>
              <w:contextualSpacing/>
              <w:jc w:val="left"/>
              <w:rPr>
                <w:b w:val="0"/>
                <w:bCs w:val="0"/>
                <w:sz w:val="24"/>
                <w:rtl/>
              </w:rPr>
            </w:pPr>
          </w:p>
          <w:p w14:paraId="1CCF615B" w14:textId="77777777" w:rsidR="004C1D3A" w:rsidRDefault="004C1D3A" w:rsidP="00227812">
            <w:pPr>
              <w:pStyle w:val="Para0"/>
              <w:spacing w:before="0" w:line="360" w:lineRule="auto"/>
              <w:contextualSpacing/>
              <w:jc w:val="left"/>
              <w:rPr>
                <w:b w:val="0"/>
                <w:bCs w:val="0"/>
                <w:sz w:val="24"/>
                <w:rtl/>
              </w:rPr>
            </w:pPr>
          </w:p>
          <w:p w14:paraId="5AD69C99" w14:textId="77777777" w:rsidR="004C1D3A" w:rsidRDefault="004C1D3A" w:rsidP="00227812">
            <w:pPr>
              <w:pStyle w:val="Para0"/>
              <w:spacing w:before="0" w:line="360" w:lineRule="auto"/>
              <w:contextualSpacing/>
              <w:jc w:val="left"/>
              <w:rPr>
                <w:sz w:val="24"/>
                <w:rtl/>
              </w:rPr>
            </w:pPr>
          </w:p>
          <w:p w14:paraId="764290CA" w14:textId="77777777" w:rsidR="005A2346" w:rsidRDefault="005A2346" w:rsidP="00227812">
            <w:pPr>
              <w:pStyle w:val="Para0"/>
              <w:spacing w:before="0" w:line="360" w:lineRule="auto"/>
              <w:contextualSpacing/>
              <w:jc w:val="left"/>
              <w:rPr>
                <w:sz w:val="24"/>
                <w:rtl/>
              </w:rPr>
            </w:pPr>
          </w:p>
          <w:p w14:paraId="72B99535" w14:textId="77777777" w:rsidR="005A2346" w:rsidRDefault="005A2346" w:rsidP="00227812">
            <w:pPr>
              <w:pStyle w:val="Para0"/>
              <w:spacing w:before="0" w:line="360" w:lineRule="auto"/>
              <w:contextualSpacing/>
              <w:jc w:val="left"/>
              <w:rPr>
                <w:b w:val="0"/>
                <w:bCs w:val="0"/>
                <w:sz w:val="24"/>
                <w:rtl/>
              </w:rPr>
            </w:pPr>
          </w:p>
          <w:p w14:paraId="4BFEFA30" w14:textId="77777777" w:rsidR="0050037F" w:rsidRDefault="0050037F" w:rsidP="00227812">
            <w:pPr>
              <w:pStyle w:val="Para0"/>
              <w:spacing w:before="0" w:line="360" w:lineRule="auto"/>
              <w:contextualSpacing/>
              <w:jc w:val="left"/>
              <w:rPr>
                <w:b w:val="0"/>
                <w:bCs w:val="0"/>
                <w:sz w:val="24"/>
                <w:rtl/>
              </w:rPr>
            </w:pPr>
          </w:p>
          <w:p w14:paraId="5F036048" w14:textId="77777777" w:rsidR="0050037F" w:rsidRDefault="0050037F" w:rsidP="00227812">
            <w:pPr>
              <w:pStyle w:val="Para0"/>
              <w:spacing w:before="0" w:line="360" w:lineRule="auto"/>
              <w:contextualSpacing/>
              <w:jc w:val="left"/>
              <w:rPr>
                <w:b w:val="0"/>
                <w:bCs w:val="0"/>
                <w:sz w:val="24"/>
                <w:rtl/>
              </w:rPr>
            </w:pPr>
          </w:p>
          <w:p w14:paraId="509C2147" w14:textId="77777777" w:rsidR="0050037F" w:rsidRDefault="0050037F" w:rsidP="00227812">
            <w:pPr>
              <w:pStyle w:val="Para0"/>
              <w:spacing w:before="0" w:line="360" w:lineRule="auto"/>
              <w:contextualSpacing/>
              <w:jc w:val="left"/>
              <w:rPr>
                <w:b w:val="0"/>
                <w:bCs w:val="0"/>
                <w:sz w:val="24"/>
                <w:rtl/>
              </w:rPr>
            </w:pPr>
          </w:p>
          <w:p w14:paraId="6B3BFB1F" w14:textId="77777777" w:rsidR="0050037F" w:rsidRDefault="0050037F" w:rsidP="00227812">
            <w:pPr>
              <w:pStyle w:val="Para0"/>
              <w:spacing w:before="0" w:line="360" w:lineRule="auto"/>
              <w:contextualSpacing/>
              <w:jc w:val="left"/>
              <w:rPr>
                <w:b w:val="0"/>
                <w:bCs w:val="0"/>
                <w:sz w:val="24"/>
                <w:rtl/>
              </w:rPr>
            </w:pPr>
          </w:p>
          <w:p w14:paraId="4A02E69C" w14:textId="77777777" w:rsidR="0050037F" w:rsidRDefault="0050037F" w:rsidP="00227812">
            <w:pPr>
              <w:pStyle w:val="Para0"/>
              <w:spacing w:before="0" w:line="360" w:lineRule="auto"/>
              <w:contextualSpacing/>
              <w:jc w:val="left"/>
              <w:rPr>
                <w:b w:val="0"/>
                <w:bCs w:val="0"/>
                <w:sz w:val="24"/>
                <w:rtl/>
              </w:rPr>
            </w:pPr>
          </w:p>
          <w:p w14:paraId="37E4CBF7" w14:textId="77777777" w:rsidR="0050037F" w:rsidRDefault="0050037F" w:rsidP="00227812">
            <w:pPr>
              <w:pStyle w:val="Para0"/>
              <w:spacing w:before="0" w:line="360" w:lineRule="auto"/>
              <w:contextualSpacing/>
              <w:jc w:val="left"/>
              <w:rPr>
                <w:b w:val="0"/>
                <w:bCs w:val="0"/>
                <w:sz w:val="24"/>
                <w:rtl/>
              </w:rPr>
            </w:pPr>
          </w:p>
          <w:p w14:paraId="15448874" w14:textId="77777777" w:rsidR="0050037F" w:rsidRDefault="0050037F" w:rsidP="00227812">
            <w:pPr>
              <w:pStyle w:val="Para0"/>
              <w:spacing w:before="0" w:line="360" w:lineRule="auto"/>
              <w:contextualSpacing/>
              <w:jc w:val="left"/>
              <w:rPr>
                <w:b w:val="0"/>
                <w:bCs w:val="0"/>
                <w:sz w:val="24"/>
                <w:rtl/>
              </w:rPr>
            </w:pPr>
          </w:p>
          <w:p w14:paraId="3914A367" w14:textId="77777777" w:rsidR="0050037F" w:rsidRDefault="0050037F" w:rsidP="00227812">
            <w:pPr>
              <w:pStyle w:val="Para0"/>
              <w:spacing w:before="0" w:line="360" w:lineRule="auto"/>
              <w:contextualSpacing/>
              <w:jc w:val="left"/>
              <w:rPr>
                <w:b w:val="0"/>
                <w:bCs w:val="0"/>
                <w:sz w:val="24"/>
                <w:rtl/>
              </w:rPr>
            </w:pPr>
          </w:p>
          <w:p w14:paraId="2EDFA0C5" w14:textId="77777777" w:rsidR="0050037F" w:rsidRDefault="0050037F" w:rsidP="00227812">
            <w:pPr>
              <w:pStyle w:val="Para0"/>
              <w:spacing w:before="0" w:line="360" w:lineRule="auto"/>
              <w:contextualSpacing/>
              <w:jc w:val="left"/>
              <w:rPr>
                <w:b w:val="0"/>
                <w:bCs w:val="0"/>
                <w:sz w:val="24"/>
                <w:rtl/>
              </w:rPr>
            </w:pPr>
          </w:p>
          <w:p w14:paraId="071B5754" w14:textId="77777777" w:rsidR="0050037F" w:rsidRDefault="0050037F" w:rsidP="00227812">
            <w:pPr>
              <w:pStyle w:val="Para0"/>
              <w:spacing w:before="0" w:line="360" w:lineRule="auto"/>
              <w:contextualSpacing/>
              <w:jc w:val="left"/>
              <w:rPr>
                <w:b w:val="0"/>
                <w:bCs w:val="0"/>
                <w:sz w:val="24"/>
                <w:rtl/>
              </w:rPr>
            </w:pPr>
          </w:p>
          <w:p w14:paraId="6541F90C" w14:textId="77777777" w:rsidR="0050037F" w:rsidRDefault="0050037F" w:rsidP="00227812">
            <w:pPr>
              <w:pStyle w:val="Para0"/>
              <w:spacing w:before="0" w:line="360" w:lineRule="auto"/>
              <w:contextualSpacing/>
              <w:jc w:val="left"/>
              <w:rPr>
                <w:b w:val="0"/>
                <w:bCs w:val="0"/>
                <w:sz w:val="24"/>
                <w:rtl/>
              </w:rPr>
            </w:pPr>
          </w:p>
          <w:p w14:paraId="11E1F37E" w14:textId="77777777" w:rsidR="0050037F" w:rsidRDefault="0050037F" w:rsidP="00227812">
            <w:pPr>
              <w:pStyle w:val="Para0"/>
              <w:spacing w:before="0" w:line="360" w:lineRule="auto"/>
              <w:contextualSpacing/>
              <w:jc w:val="left"/>
              <w:rPr>
                <w:b w:val="0"/>
                <w:bCs w:val="0"/>
                <w:sz w:val="24"/>
                <w:rtl/>
              </w:rPr>
            </w:pPr>
          </w:p>
          <w:p w14:paraId="29CEA860" w14:textId="77777777" w:rsidR="0050037F" w:rsidRDefault="0050037F" w:rsidP="00227812">
            <w:pPr>
              <w:pStyle w:val="Para0"/>
              <w:spacing w:before="0" w:line="360" w:lineRule="auto"/>
              <w:contextualSpacing/>
              <w:jc w:val="left"/>
              <w:rPr>
                <w:b w:val="0"/>
                <w:bCs w:val="0"/>
                <w:sz w:val="24"/>
                <w:rtl/>
              </w:rPr>
            </w:pPr>
          </w:p>
          <w:p w14:paraId="04C8274F" w14:textId="77777777" w:rsidR="0050037F" w:rsidRDefault="0050037F" w:rsidP="00227812">
            <w:pPr>
              <w:pStyle w:val="Para0"/>
              <w:spacing w:before="0" w:line="360" w:lineRule="auto"/>
              <w:contextualSpacing/>
              <w:jc w:val="left"/>
              <w:rPr>
                <w:b w:val="0"/>
                <w:bCs w:val="0"/>
                <w:sz w:val="24"/>
                <w:rtl/>
              </w:rPr>
            </w:pPr>
          </w:p>
          <w:p w14:paraId="76CCEA17" w14:textId="77777777" w:rsidR="0050037F" w:rsidRDefault="0050037F" w:rsidP="00227812">
            <w:pPr>
              <w:pStyle w:val="Para0"/>
              <w:spacing w:before="0" w:line="360" w:lineRule="auto"/>
              <w:contextualSpacing/>
              <w:jc w:val="left"/>
              <w:rPr>
                <w:b w:val="0"/>
                <w:bCs w:val="0"/>
                <w:sz w:val="24"/>
                <w:rtl/>
              </w:rPr>
            </w:pPr>
          </w:p>
          <w:p w14:paraId="61745F3C" w14:textId="77777777" w:rsidR="0050037F" w:rsidRDefault="0050037F" w:rsidP="00227812">
            <w:pPr>
              <w:pStyle w:val="Para0"/>
              <w:spacing w:before="0" w:line="360" w:lineRule="auto"/>
              <w:contextualSpacing/>
              <w:jc w:val="left"/>
              <w:rPr>
                <w:b w:val="0"/>
                <w:bCs w:val="0"/>
                <w:sz w:val="24"/>
                <w:rtl/>
              </w:rPr>
            </w:pPr>
          </w:p>
          <w:p w14:paraId="76897EA0" w14:textId="77777777" w:rsidR="0050037F" w:rsidRDefault="0050037F" w:rsidP="00227812">
            <w:pPr>
              <w:pStyle w:val="Para0"/>
              <w:spacing w:before="0" w:line="360" w:lineRule="auto"/>
              <w:contextualSpacing/>
              <w:jc w:val="left"/>
              <w:rPr>
                <w:sz w:val="24"/>
                <w:rtl/>
              </w:rPr>
            </w:pPr>
          </w:p>
          <w:p w14:paraId="549E0DF6" w14:textId="77777777" w:rsidR="005A2346" w:rsidRDefault="005A2346" w:rsidP="00227812">
            <w:pPr>
              <w:pStyle w:val="Para0"/>
              <w:spacing w:before="0" w:line="360" w:lineRule="auto"/>
              <w:contextualSpacing/>
              <w:jc w:val="left"/>
              <w:rPr>
                <w:sz w:val="24"/>
                <w:rtl/>
              </w:rPr>
            </w:pPr>
          </w:p>
          <w:p w14:paraId="4E8A6C02" w14:textId="77777777" w:rsidR="00B373D3" w:rsidRDefault="00B373D3" w:rsidP="006B6980">
            <w:pPr>
              <w:pStyle w:val="Para0"/>
              <w:spacing w:before="0" w:line="360" w:lineRule="auto"/>
              <w:contextualSpacing/>
              <w:jc w:val="left"/>
              <w:rPr>
                <w:b w:val="0"/>
                <w:bCs w:val="0"/>
                <w:sz w:val="24"/>
                <w:rtl/>
              </w:rPr>
            </w:pPr>
            <w:r>
              <w:rPr>
                <w:b w:val="0"/>
                <w:bCs w:val="0"/>
                <w:sz w:val="24"/>
                <w:rtl/>
              </w:rPr>
              <w:t xml:space="preserve">   </w:t>
            </w:r>
          </w:p>
        </w:tc>
      </w:tr>
    </w:tbl>
    <w:p w14:paraId="56819D9C" w14:textId="77777777" w:rsidR="00B373D3" w:rsidRDefault="00B373D3" w:rsidP="006B6980">
      <w:pPr>
        <w:pStyle w:val="34"/>
        <w:numPr>
          <w:ilvl w:val="0"/>
          <w:numId w:val="0"/>
        </w:numPr>
        <w:spacing w:before="0" w:line="360" w:lineRule="auto"/>
        <w:ind w:left="142"/>
        <w:contextualSpacing/>
        <w:rPr>
          <w:rtl/>
        </w:rPr>
      </w:pPr>
    </w:p>
    <w:p w14:paraId="1870204E" w14:textId="77777777" w:rsidR="00E67D5B" w:rsidRPr="00E67D5B" w:rsidRDefault="00E67D5B" w:rsidP="00E67D5B">
      <w:pPr>
        <w:pStyle w:val="Para20"/>
        <w:rPr>
          <w:rtl/>
        </w:rPr>
      </w:pPr>
    </w:p>
    <w:tbl>
      <w:tblPr>
        <w:tblStyle w:val="4-11"/>
        <w:bidiVisual/>
        <w:tblW w:w="8364" w:type="dxa"/>
        <w:jc w:val="right"/>
        <w:tblInd w:w="0" w:type="dxa"/>
        <w:tblLook w:val="04A0" w:firstRow="1" w:lastRow="0" w:firstColumn="1" w:lastColumn="0" w:noHBand="0" w:noVBand="1"/>
      </w:tblPr>
      <w:tblGrid>
        <w:gridCol w:w="8364"/>
      </w:tblGrid>
      <w:tr w:rsidR="00B373D3" w14:paraId="6D8204C5" w14:textId="77777777" w:rsidTr="00B373D3">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14:paraId="20941F50" w14:textId="31FECBBB" w:rsidR="00B373D3" w:rsidRPr="006B6980" w:rsidRDefault="004C01CD" w:rsidP="002946CB">
            <w:pPr>
              <w:pStyle w:val="Normal0"/>
              <w:spacing w:before="0" w:line="360" w:lineRule="auto"/>
              <w:contextualSpacing/>
              <w:jc w:val="left"/>
              <w:rPr>
                <w:b w:val="0"/>
                <w:bCs w:val="0"/>
                <w:color w:val="auto"/>
                <w:sz w:val="24"/>
              </w:rPr>
            </w:pPr>
            <w:r>
              <w:rPr>
                <w:rFonts w:hint="cs"/>
                <w:sz w:val="24"/>
                <w:rtl/>
              </w:rPr>
              <w:t>דו"ח</w:t>
            </w:r>
            <w:r w:rsidRPr="0070370B">
              <w:rPr>
                <w:rFonts w:hint="cs"/>
                <w:sz w:val="24"/>
                <w:rtl/>
              </w:rPr>
              <w:t>ו</w:t>
            </w:r>
            <w:r w:rsidRPr="0070370B">
              <w:rPr>
                <w:rFonts w:hint="eastAsia"/>
                <w:sz w:val="24"/>
                <w:rtl/>
              </w:rPr>
              <w:t>ת</w:t>
            </w:r>
            <w:r w:rsidR="004002BD">
              <w:rPr>
                <w:rFonts w:hint="cs"/>
                <w:sz w:val="24"/>
                <w:rtl/>
              </w:rPr>
              <w:t xml:space="preserve"> ומעקב אחר ניהול ידע</w:t>
            </w:r>
            <w:r w:rsidR="000C7A59">
              <w:rPr>
                <w:rFonts w:hint="cs"/>
                <w:sz w:val="24"/>
                <w:rtl/>
              </w:rPr>
              <w:t xml:space="preserve"> ותמיכה בקבלת </w:t>
            </w:r>
            <w:r w:rsidR="00EA751F">
              <w:rPr>
                <w:rFonts w:hint="cs"/>
                <w:sz w:val="24"/>
                <w:rtl/>
              </w:rPr>
              <w:t>החלטות</w:t>
            </w:r>
          </w:p>
        </w:tc>
      </w:tr>
      <w:tr w:rsidR="00B373D3" w14:paraId="2948DBEF" w14:textId="77777777" w:rsidTr="0070370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shd w:val="clear" w:color="auto" w:fill="auto"/>
            <w:hideMark/>
          </w:tcPr>
          <w:p w14:paraId="499615EF" w14:textId="1DC1EBCC" w:rsidR="00C848C5" w:rsidRDefault="004002BD" w:rsidP="00953AAF">
            <w:pPr>
              <w:pStyle w:val="Para0"/>
              <w:spacing w:before="0" w:line="360" w:lineRule="auto"/>
              <w:contextualSpacing/>
              <w:jc w:val="left"/>
              <w:rPr>
                <w:sz w:val="24"/>
                <w:rtl/>
              </w:rPr>
            </w:pPr>
            <w:r>
              <w:rPr>
                <w:rFonts w:hint="cs"/>
                <w:b w:val="0"/>
                <w:bCs w:val="0"/>
                <w:sz w:val="24"/>
                <w:rtl/>
              </w:rPr>
              <w:t>המשיב יתאר באיזה אופן נית</w:t>
            </w:r>
            <w:r w:rsidR="00364143">
              <w:rPr>
                <w:rFonts w:hint="cs"/>
                <w:b w:val="0"/>
                <w:bCs w:val="0"/>
                <w:sz w:val="24"/>
                <w:rtl/>
              </w:rPr>
              <w:t xml:space="preserve">ן </w:t>
            </w:r>
            <w:proofErr w:type="spellStart"/>
            <w:r w:rsidR="00953AAF">
              <w:rPr>
                <w:rFonts w:hint="cs"/>
                <w:b w:val="0"/>
                <w:bCs w:val="0"/>
                <w:sz w:val="24"/>
                <w:rtl/>
              </w:rPr>
              <w:t>לנטר</w:t>
            </w:r>
            <w:proofErr w:type="spellEnd"/>
            <w:r w:rsidR="00953AAF">
              <w:rPr>
                <w:rFonts w:hint="cs"/>
                <w:b w:val="0"/>
                <w:bCs w:val="0"/>
                <w:sz w:val="24"/>
                <w:rtl/>
              </w:rPr>
              <w:t xml:space="preserve"> ולנהל נתונים </w:t>
            </w:r>
            <w:r w:rsidR="00364143">
              <w:rPr>
                <w:rFonts w:hint="cs"/>
                <w:b w:val="0"/>
                <w:bCs w:val="0"/>
                <w:sz w:val="24"/>
                <w:rtl/>
              </w:rPr>
              <w:t xml:space="preserve"> </w:t>
            </w:r>
            <w:r w:rsidR="00953AAF">
              <w:rPr>
                <w:rFonts w:hint="cs"/>
                <w:b w:val="0"/>
                <w:bCs w:val="0"/>
                <w:sz w:val="24"/>
                <w:rtl/>
              </w:rPr>
              <w:t>תומכי מקבלי החלטות לגבי</w:t>
            </w:r>
            <w:r w:rsidR="00816226">
              <w:rPr>
                <w:rFonts w:hint="cs"/>
                <w:b w:val="0"/>
                <w:bCs w:val="0"/>
                <w:sz w:val="24"/>
                <w:rtl/>
              </w:rPr>
              <w:t xml:space="preserve"> שימושים, משתמשים, מגמות, </w:t>
            </w:r>
            <w:r w:rsidR="00364143">
              <w:rPr>
                <w:rFonts w:hint="cs"/>
                <w:b w:val="0"/>
                <w:bCs w:val="0"/>
                <w:sz w:val="24"/>
                <w:rtl/>
              </w:rPr>
              <w:t xml:space="preserve">וכיצד </w:t>
            </w:r>
            <w:r w:rsidR="00E02DF6">
              <w:rPr>
                <w:rFonts w:hint="cs"/>
                <w:b w:val="0"/>
                <w:bCs w:val="0"/>
                <w:sz w:val="24"/>
                <w:rtl/>
              </w:rPr>
              <w:t xml:space="preserve">יכול להיות </w:t>
            </w:r>
            <w:r w:rsidR="0070370B">
              <w:rPr>
                <w:rFonts w:hint="cs"/>
                <w:b w:val="0"/>
                <w:bCs w:val="0"/>
                <w:sz w:val="24"/>
                <w:rtl/>
              </w:rPr>
              <w:t xml:space="preserve"> מונגש המידע למקבל</w:t>
            </w:r>
            <w:r w:rsidR="00953AAF">
              <w:rPr>
                <w:rFonts w:hint="cs"/>
                <w:b w:val="0"/>
                <w:bCs w:val="0"/>
                <w:sz w:val="24"/>
                <w:rtl/>
              </w:rPr>
              <w:t>י החלטות</w:t>
            </w:r>
          </w:p>
          <w:p w14:paraId="2FFDE910" w14:textId="137ACE6F" w:rsidR="00DB5685" w:rsidRPr="00364143" w:rsidRDefault="00DB5685" w:rsidP="00DB5685">
            <w:pPr>
              <w:pStyle w:val="Para0"/>
              <w:spacing w:before="0" w:line="360" w:lineRule="auto"/>
              <w:contextualSpacing/>
              <w:rPr>
                <w:sz w:val="24"/>
              </w:rPr>
            </w:pPr>
            <w:r>
              <w:rPr>
                <w:rFonts w:hint="cs"/>
                <w:b w:val="0"/>
                <w:bCs w:val="0"/>
                <w:sz w:val="24"/>
                <w:rtl/>
              </w:rPr>
              <w:t>המשיב יכול להרחיב על היתרונות והאפשרויות המוצעות לניתוח אוטומטי של מידע ונתונים תומכי החלטה נושאים של שימושים, מחקר וכדומה.</w:t>
            </w:r>
          </w:p>
        </w:tc>
      </w:tr>
      <w:tr w:rsidR="00B373D3" w14:paraId="128C82E0" w14:textId="77777777" w:rsidTr="00B373D3">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6B2A273B" w14:textId="77777777" w:rsidR="00B373D3" w:rsidRDefault="00B373D3" w:rsidP="00227812">
            <w:pPr>
              <w:pStyle w:val="Para0"/>
              <w:spacing w:before="0" w:line="360" w:lineRule="auto"/>
              <w:contextualSpacing/>
              <w:jc w:val="left"/>
              <w:rPr>
                <w:sz w:val="24"/>
                <w:rtl/>
              </w:rPr>
            </w:pPr>
            <w:r>
              <w:rPr>
                <w:b w:val="0"/>
                <w:bCs w:val="0"/>
                <w:sz w:val="24"/>
                <w:rtl/>
              </w:rPr>
              <w:t xml:space="preserve">   </w:t>
            </w:r>
          </w:p>
          <w:p w14:paraId="4B2FE03E" w14:textId="77777777" w:rsidR="004D1586" w:rsidRDefault="004D1586" w:rsidP="00227812">
            <w:pPr>
              <w:pStyle w:val="Para0"/>
              <w:spacing w:before="0" w:line="360" w:lineRule="auto"/>
              <w:contextualSpacing/>
              <w:jc w:val="left"/>
              <w:rPr>
                <w:sz w:val="24"/>
                <w:rtl/>
              </w:rPr>
            </w:pPr>
          </w:p>
          <w:p w14:paraId="06BA9440" w14:textId="77777777" w:rsidR="004D1586" w:rsidRDefault="004D1586" w:rsidP="00227812">
            <w:pPr>
              <w:pStyle w:val="Para0"/>
              <w:spacing w:before="0" w:line="360" w:lineRule="auto"/>
              <w:contextualSpacing/>
              <w:jc w:val="left"/>
              <w:rPr>
                <w:b w:val="0"/>
                <w:bCs w:val="0"/>
                <w:sz w:val="24"/>
                <w:rtl/>
              </w:rPr>
            </w:pPr>
          </w:p>
          <w:p w14:paraId="3ED61A0A" w14:textId="77777777" w:rsidR="005A2346" w:rsidRDefault="005A2346" w:rsidP="00227812">
            <w:pPr>
              <w:pStyle w:val="Para0"/>
              <w:spacing w:before="0" w:line="360" w:lineRule="auto"/>
              <w:contextualSpacing/>
              <w:jc w:val="left"/>
              <w:rPr>
                <w:b w:val="0"/>
                <w:bCs w:val="0"/>
                <w:sz w:val="24"/>
                <w:rtl/>
              </w:rPr>
            </w:pPr>
          </w:p>
          <w:p w14:paraId="36B1D3B7" w14:textId="77777777" w:rsidR="005A2346" w:rsidRDefault="005A2346" w:rsidP="00227812">
            <w:pPr>
              <w:pStyle w:val="Para0"/>
              <w:spacing w:before="0" w:line="360" w:lineRule="auto"/>
              <w:contextualSpacing/>
              <w:jc w:val="left"/>
              <w:rPr>
                <w:sz w:val="24"/>
                <w:rtl/>
              </w:rPr>
            </w:pPr>
          </w:p>
          <w:p w14:paraId="5F13E467" w14:textId="77777777" w:rsidR="002946CB" w:rsidRDefault="002946CB" w:rsidP="00227812">
            <w:pPr>
              <w:pStyle w:val="Para0"/>
              <w:spacing w:before="0" w:line="360" w:lineRule="auto"/>
              <w:contextualSpacing/>
              <w:jc w:val="left"/>
              <w:rPr>
                <w:sz w:val="24"/>
                <w:rtl/>
              </w:rPr>
            </w:pPr>
          </w:p>
          <w:p w14:paraId="192E23DA" w14:textId="77777777" w:rsidR="002946CB" w:rsidRDefault="002946CB" w:rsidP="00227812">
            <w:pPr>
              <w:pStyle w:val="Para0"/>
              <w:spacing w:before="0" w:line="360" w:lineRule="auto"/>
              <w:contextualSpacing/>
              <w:jc w:val="left"/>
              <w:rPr>
                <w:b w:val="0"/>
                <w:bCs w:val="0"/>
                <w:sz w:val="24"/>
                <w:rtl/>
              </w:rPr>
            </w:pPr>
          </w:p>
          <w:p w14:paraId="7B8F7A12" w14:textId="77777777" w:rsidR="003B378D" w:rsidRDefault="003B378D" w:rsidP="00227812">
            <w:pPr>
              <w:pStyle w:val="Para0"/>
              <w:spacing w:before="0" w:line="360" w:lineRule="auto"/>
              <w:contextualSpacing/>
              <w:jc w:val="left"/>
              <w:rPr>
                <w:b w:val="0"/>
                <w:bCs w:val="0"/>
                <w:sz w:val="24"/>
                <w:rtl/>
              </w:rPr>
            </w:pPr>
          </w:p>
          <w:p w14:paraId="54746C45" w14:textId="77777777" w:rsidR="003B378D" w:rsidRDefault="003B378D" w:rsidP="00227812">
            <w:pPr>
              <w:pStyle w:val="Para0"/>
              <w:spacing w:before="0" w:line="360" w:lineRule="auto"/>
              <w:contextualSpacing/>
              <w:jc w:val="left"/>
              <w:rPr>
                <w:b w:val="0"/>
                <w:bCs w:val="0"/>
                <w:sz w:val="24"/>
                <w:rtl/>
              </w:rPr>
            </w:pPr>
          </w:p>
          <w:p w14:paraId="3C9B7E0A" w14:textId="77777777" w:rsidR="003B378D" w:rsidRDefault="003B378D" w:rsidP="00227812">
            <w:pPr>
              <w:pStyle w:val="Para0"/>
              <w:spacing w:before="0" w:line="360" w:lineRule="auto"/>
              <w:contextualSpacing/>
              <w:jc w:val="left"/>
              <w:rPr>
                <w:b w:val="0"/>
                <w:bCs w:val="0"/>
                <w:sz w:val="24"/>
                <w:rtl/>
              </w:rPr>
            </w:pPr>
          </w:p>
          <w:p w14:paraId="7176DB5B" w14:textId="77777777" w:rsidR="003B378D" w:rsidRDefault="003B378D" w:rsidP="00227812">
            <w:pPr>
              <w:pStyle w:val="Para0"/>
              <w:spacing w:before="0" w:line="360" w:lineRule="auto"/>
              <w:contextualSpacing/>
              <w:jc w:val="left"/>
              <w:rPr>
                <w:b w:val="0"/>
                <w:bCs w:val="0"/>
                <w:sz w:val="24"/>
                <w:rtl/>
              </w:rPr>
            </w:pPr>
          </w:p>
          <w:p w14:paraId="20116774" w14:textId="77777777" w:rsidR="003B378D" w:rsidRDefault="003B378D" w:rsidP="00227812">
            <w:pPr>
              <w:pStyle w:val="Para0"/>
              <w:spacing w:before="0" w:line="360" w:lineRule="auto"/>
              <w:contextualSpacing/>
              <w:jc w:val="left"/>
              <w:rPr>
                <w:b w:val="0"/>
                <w:bCs w:val="0"/>
                <w:sz w:val="24"/>
                <w:rtl/>
              </w:rPr>
            </w:pPr>
          </w:p>
          <w:p w14:paraId="50FE045B" w14:textId="77777777" w:rsidR="003B378D" w:rsidRDefault="003B378D" w:rsidP="00227812">
            <w:pPr>
              <w:pStyle w:val="Para0"/>
              <w:spacing w:before="0" w:line="360" w:lineRule="auto"/>
              <w:contextualSpacing/>
              <w:jc w:val="left"/>
              <w:rPr>
                <w:b w:val="0"/>
                <w:bCs w:val="0"/>
                <w:sz w:val="24"/>
                <w:rtl/>
              </w:rPr>
            </w:pPr>
          </w:p>
          <w:p w14:paraId="7FDD6ABD" w14:textId="77777777" w:rsidR="003B378D" w:rsidRDefault="003B378D" w:rsidP="00227812">
            <w:pPr>
              <w:pStyle w:val="Para0"/>
              <w:spacing w:before="0" w:line="360" w:lineRule="auto"/>
              <w:contextualSpacing/>
              <w:jc w:val="left"/>
              <w:rPr>
                <w:b w:val="0"/>
                <w:bCs w:val="0"/>
                <w:sz w:val="24"/>
                <w:rtl/>
              </w:rPr>
            </w:pPr>
          </w:p>
          <w:p w14:paraId="0D37B6E1" w14:textId="77777777" w:rsidR="003B378D" w:rsidRDefault="003B378D" w:rsidP="00227812">
            <w:pPr>
              <w:pStyle w:val="Para0"/>
              <w:spacing w:before="0" w:line="360" w:lineRule="auto"/>
              <w:contextualSpacing/>
              <w:jc w:val="left"/>
              <w:rPr>
                <w:b w:val="0"/>
                <w:bCs w:val="0"/>
                <w:sz w:val="24"/>
                <w:rtl/>
              </w:rPr>
            </w:pPr>
          </w:p>
          <w:p w14:paraId="2E037138" w14:textId="77777777" w:rsidR="003B378D" w:rsidRDefault="003B378D" w:rsidP="00227812">
            <w:pPr>
              <w:pStyle w:val="Para0"/>
              <w:spacing w:before="0" w:line="360" w:lineRule="auto"/>
              <w:contextualSpacing/>
              <w:jc w:val="left"/>
              <w:rPr>
                <w:b w:val="0"/>
                <w:bCs w:val="0"/>
                <w:sz w:val="24"/>
                <w:rtl/>
              </w:rPr>
            </w:pPr>
          </w:p>
          <w:p w14:paraId="0E37FD4A" w14:textId="77777777" w:rsidR="003B378D" w:rsidRDefault="003B378D" w:rsidP="00227812">
            <w:pPr>
              <w:pStyle w:val="Para0"/>
              <w:spacing w:before="0" w:line="360" w:lineRule="auto"/>
              <w:contextualSpacing/>
              <w:jc w:val="left"/>
              <w:rPr>
                <w:b w:val="0"/>
                <w:bCs w:val="0"/>
                <w:sz w:val="24"/>
                <w:rtl/>
              </w:rPr>
            </w:pPr>
          </w:p>
          <w:p w14:paraId="40B57CD9" w14:textId="77777777" w:rsidR="003B378D" w:rsidRDefault="003B378D" w:rsidP="00227812">
            <w:pPr>
              <w:pStyle w:val="Para0"/>
              <w:spacing w:before="0" w:line="360" w:lineRule="auto"/>
              <w:contextualSpacing/>
              <w:jc w:val="left"/>
              <w:rPr>
                <w:b w:val="0"/>
                <w:bCs w:val="0"/>
                <w:sz w:val="24"/>
                <w:rtl/>
              </w:rPr>
            </w:pPr>
          </w:p>
          <w:p w14:paraId="05EAD6CC" w14:textId="77777777" w:rsidR="003B378D" w:rsidRDefault="003B378D" w:rsidP="00227812">
            <w:pPr>
              <w:pStyle w:val="Para0"/>
              <w:spacing w:before="0" w:line="360" w:lineRule="auto"/>
              <w:contextualSpacing/>
              <w:jc w:val="left"/>
              <w:rPr>
                <w:b w:val="0"/>
                <w:bCs w:val="0"/>
                <w:sz w:val="24"/>
                <w:rtl/>
              </w:rPr>
            </w:pPr>
          </w:p>
          <w:p w14:paraId="1698D63C" w14:textId="77777777" w:rsidR="003B378D" w:rsidRDefault="003B378D" w:rsidP="00227812">
            <w:pPr>
              <w:pStyle w:val="Para0"/>
              <w:spacing w:before="0" w:line="360" w:lineRule="auto"/>
              <w:contextualSpacing/>
              <w:jc w:val="left"/>
              <w:rPr>
                <w:b w:val="0"/>
                <w:bCs w:val="0"/>
                <w:sz w:val="24"/>
                <w:rtl/>
              </w:rPr>
            </w:pPr>
          </w:p>
          <w:p w14:paraId="69A6D1CE" w14:textId="77777777" w:rsidR="003B378D" w:rsidRDefault="003B378D" w:rsidP="00227812">
            <w:pPr>
              <w:pStyle w:val="Para0"/>
              <w:spacing w:before="0" w:line="360" w:lineRule="auto"/>
              <w:contextualSpacing/>
              <w:jc w:val="left"/>
              <w:rPr>
                <w:b w:val="0"/>
                <w:bCs w:val="0"/>
                <w:sz w:val="24"/>
                <w:rtl/>
              </w:rPr>
            </w:pPr>
          </w:p>
          <w:p w14:paraId="053A9FE8" w14:textId="77777777" w:rsidR="003B378D" w:rsidRDefault="003B378D" w:rsidP="00227812">
            <w:pPr>
              <w:pStyle w:val="Para0"/>
              <w:spacing w:before="0" w:line="360" w:lineRule="auto"/>
              <w:contextualSpacing/>
              <w:jc w:val="left"/>
              <w:rPr>
                <w:b w:val="0"/>
                <w:bCs w:val="0"/>
                <w:sz w:val="24"/>
                <w:rtl/>
              </w:rPr>
            </w:pPr>
          </w:p>
          <w:p w14:paraId="3913569D" w14:textId="77777777" w:rsidR="003B378D" w:rsidRDefault="003B378D" w:rsidP="00227812">
            <w:pPr>
              <w:pStyle w:val="Para0"/>
              <w:spacing w:before="0" w:line="360" w:lineRule="auto"/>
              <w:contextualSpacing/>
              <w:jc w:val="left"/>
              <w:rPr>
                <w:b w:val="0"/>
                <w:bCs w:val="0"/>
                <w:sz w:val="24"/>
                <w:rtl/>
              </w:rPr>
            </w:pPr>
          </w:p>
          <w:p w14:paraId="2777A343" w14:textId="77777777" w:rsidR="003B378D" w:rsidRDefault="003B378D" w:rsidP="00227812">
            <w:pPr>
              <w:pStyle w:val="Para0"/>
              <w:spacing w:before="0" w:line="360" w:lineRule="auto"/>
              <w:contextualSpacing/>
              <w:jc w:val="left"/>
              <w:rPr>
                <w:b w:val="0"/>
                <w:bCs w:val="0"/>
                <w:sz w:val="24"/>
                <w:rtl/>
              </w:rPr>
            </w:pPr>
          </w:p>
          <w:p w14:paraId="0B2E238E" w14:textId="77777777" w:rsidR="003B378D" w:rsidRDefault="003B378D" w:rsidP="00227812">
            <w:pPr>
              <w:pStyle w:val="Para0"/>
              <w:spacing w:before="0" w:line="360" w:lineRule="auto"/>
              <w:contextualSpacing/>
              <w:jc w:val="left"/>
              <w:rPr>
                <w:b w:val="0"/>
                <w:bCs w:val="0"/>
                <w:sz w:val="24"/>
                <w:rtl/>
              </w:rPr>
            </w:pPr>
          </w:p>
          <w:p w14:paraId="02313C33" w14:textId="77777777" w:rsidR="003B378D" w:rsidRDefault="003B378D" w:rsidP="00227812">
            <w:pPr>
              <w:pStyle w:val="Para0"/>
              <w:spacing w:before="0" w:line="360" w:lineRule="auto"/>
              <w:contextualSpacing/>
              <w:jc w:val="left"/>
              <w:rPr>
                <w:b w:val="0"/>
                <w:bCs w:val="0"/>
                <w:sz w:val="24"/>
                <w:rtl/>
              </w:rPr>
            </w:pPr>
          </w:p>
          <w:p w14:paraId="3FF73028" w14:textId="77777777" w:rsidR="003B378D" w:rsidRDefault="003B378D" w:rsidP="00227812">
            <w:pPr>
              <w:pStyle w:val="Para0"/>
              <w:spacing w:before="0" w:line="360" w:lineRule="auto"/>
              <w:contextualSpacing/>
              <w:jc w:val="left"/>
              <w:rPr>
                <w:b w:val="0"/>
                <w:bCs w:val="0"/>
                <w:sz w:val="24"/>
                <w:rtl/>
              </w:rPr>
            </w:pPr>
          </w:p>
          <w:p w14:paraId="5CE0D2E4" w14:textId="77777777" w:rsidR="003B378D" w:rsidRDefault="003B378D" w:rsidP="00227812">
            <w:pPr>
              <w:pStyle w:val="Para0"/>
              <w:spacing w:before="0" w:line="360" w:lineRule="auto"/>
              <w:contextualSpacing/>
              <w:jc w:val="left"/>
              <w:rPr>
                <w:sz w:val="24"/>
                <w:rtl/>
              </w:rPr>
            </w:pPr>
          </w:p>
          <w:p w14:paraId="1A223345" w14:textId="77777777" w:rsidR="002946CB" w:rsidRDefault="002946CB" w:rsidP="00227812">
            <w:pPr>
              <w:pStyle w:val="Para0"/>
              <w:spacing w:before="0" w:line="360" w:lineRule="auto"/>
              <w:contextualSpacing/>
              <w:jc w:val="left"/>
              <w:rPr>
                <w:b w:val="0"/>
                <w:bCs w:val="0"/>
                <w:sz w:val="24"/>
                <w:rtl/>
              </w:rPr>
            </w:pPr>
          </w:p>
          <w:p w14:paraId="2D15A613" w14:textId="77777777" w:rsidR="005A2346" w:rsidRDefault="005A2346" w:rsidP="00227812">
            <w:pPr>
              <w:pStyle w:val="Para0"/>
              <w:spacing w:before="0" w:line="360" w:lineRule="auto"/>
              <w:contextualSpacing/>
              <w:jc w:val="left"/>
              <w:rPr>
                <w:b w:val="0"/>
                <w:bCs w:val="0"/>
                <w:sz w:val="24"/>
                <w:rtl/>
              </w:rPr>
            </w:pPr>
          </w:p>
          <w:p w14:paraId="3290EFBC" w14:textId="77777777" w:rsidR="005A2346" w:rsidRDefault="005A2346" w:rsidP="00227812">
            <w:pPr>
              <w:pStyle w:val="Para0"/>
              <w:spacing w:before="0" w:line="360" w:lineRule="auto"/>
              <w:contextualSpacing/>
              <w:jc w:val="left"/>
              <w:rPr>
                <w:sz w:val="24"/>
                <w:rtl/>
              </w:rPr>
            </w:pPr>
          </w:p>
          <w:p w14:paraId="7D49C80D" w14:textId="77777777" w:rsidR="004D1586" w:rsidRDefault="004D1586" w:rsidP="006B6980">
            <w:pPr>
              <w:pStyle w:val="Para0"/>
              <w:spacing w:before="0" w:line="360" w:lineRule="auto"/>
              <w:contextualSpacing/>
              <w:jc w:val="left"/>
              <w:rPr>
                <w:b w:val="0"/>
                <w:bCs w:val="0"/>
                <w:sz w:val="24"/>
                <w:rtl/>
              </w:rPr>
            </w:pPr>
          </w:p>
        </w:tc>
      </w:tr>
    </w:tbl>
    <w:p w14:paraId="3385916F" w14:textId="77777777" w:rsidR="002946CB" w:rsidRDefault="002946CB" w:rsidP="00FB747C">
      <w:pPr>
        <w:pStyle w:val="Normal0"/>
        <w:spacing w:before="0" w:line="360" w:lineRule="auto"/>
        <w:ind w:left="360"/>
        <w:contextualSpacing/>
        <w:jc w:val="left"/>
        <w:rPr>
          <w:b/>
          <w:bCs/>
          <w:sz w:val="24"/>
          <w:rtl/>
        </w:rPr>
      </w:pPr>
      <w:bookmarkStart w:id="69" w:name="_Ref533076096"/>
      <w:bookmarkEnd w:id="68"/>
    </w:p>
    <w:p w14:paraId="262922CC" w14:textId="77777777" w:rsidR="002946CB" w:rsidRDefault="002946CB" w:rsidP="00FB747C">
      <w:pPr>
        <w:pStyle w:val="Normal0"/>
        <w:spacing w:before="0" w:line="360" w:lineRule="auto"/>
        <w:ind w:left="360"/>
        <w:contextualSpacing/>
        <w:jc w:val="left"/>
        <w:rPr>
          <w:b/>
          <w:bCs/>
          <w:sz w:val="24"/>
          <w:rtl/>
        </w:rPr>
      </w:pPr>
    </w:p>
    <w:tbl>
      <w:tblPr>
        <w:tblStyle w:val="4-11"/>
        <w:bidiVisual/>
        <w:tblW w:w="8364" w:type="dxa"/>
        <w:jc w:val="right"/>
        <w:tblInd w:w="0" w:type="dxa"/>
        <w:tblLook w:val="04A0" w:firstRow="1" w:lastRow="0" w:firstColumn="1" w:lastColumn="0" w:noHBand="0" w:noVBand="1"/>
      </w:tblPr>
      <w:tblGrid>
        <w:gridCol w:w="8364"/>
      </w:tblGrid>
      <w:tr w:rsidR="002946CB" w14:paraId="1A7EB826" w14:textId="77777777" w:rsidTr="00F666C0">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14:paraId="1328ACED" w14:textId="77777777" w:rsidR="002946CB" w:rsidRPr="006B6980" w:rsidRDefault="002946CB" w:rsidP="00F666C0">
            <w:pPr>
              <w:pStyle w:val="Normal0"/>
              <w:spacing w:before="0" w:line="360" w:lineRule="auto"/>
              <w:contextualSpacing/>
              <w:jc w:val="left"/>
              <w:rPr>
                <w:b w:val="0"/>
                <w:bCs w:val="0"/>
                <w:color w:val="auto"/>
                <w:sz w:val="24"/>
              </w:rPr>
            </w:pPr>
            <w:r>
              <w:rPr>
                <w:rFonts w:hint="cs"/>
                <w:sz w:val="24"/>
                <w:rtl/>
              </w:rPr>
              <w:t xml:space="preserve">הכשרות , קשרי חוץ </w:t>
            </w:r>
            <w:proofErr w:type="spellStart"/>
            <w:r>
              <w:rPr>
                <w:rFonts w:hint="cs"/>
                <w:sz w:val="24"/>
                <w:rtl/>
              </w:rPr>
              <w:t>ושותפיות</w:t>
            </w:r>
            <w:proofErr w:type="spellEnd"/>
          </w:p>
        </w:tc>
      </w:tr>
      <w:tr w:rsidR="002946CB" w14:paraId="4E574D9F" w14:textId="77777777" w:rsidTr="00F666C0">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shd w:val="clear" w:color="auto" w:fill="auto"/>
            <w:hideMark/>
          </w:tcPr>
          <w:p w14:paraId="0A6B3830" w14:textId="77777777" w:rsidR="002946CB" w:rsidRDefault="002946CB" w:rsidP="00F666C0">
            <w:pPr>
              <w:pStyle w:val="Para0"/>
              <w:spacing w:before="0" w:line="360" w:lineRule="auto"/>
              <w:contextualSpacing/>
              <w:jc w:val="left"/>
              <w:rPr>
                <w:b w:val="0"/>
                <w:bCs w:val="0"/>
                <w:sz w:val="24"/>
              </w:rPr>
            </w:pPr>
            <w:r>
              <w:rPr>
                <w:b w:val="0"/>
                <w:bCs w:val="0"/>
                <w:sz w:val="24"/>
                <w:rtl/>
              </w:rPr>
              <w:t xml:space="preserve">המשיב יתאר להלן </w:t>
            </w:r>
            <w:r>
              <w:rPr>
                <w:rFonts w:hint="cs"/>
                <w:b w:val="0"/>
                <w:bCs w:val="0"/>
                <w:sz w:val="24"/>
                <w:rtl/>
              </w:rPr>
              <w:t>את תפיסת ההפעלה שלו לבניית</w:t>
            </w:r>
            <w:r w:rsidR="00E916B2">
              <w:rPr>
                <w:rFonts w:hint="cs"/>
                <w:b w:val="0"/>
                <w:bCs w:val="0"/>
                <w:sz w:val="24"/>
                <w:rtl/>
              </w:rPr>
              <w:t xml:space="preserve"> הכשרות לקהלי יעד ולבניית </w:t>
            </w:r>
            <w:proofErr w:type="spellStart"/>
            <w:r w:rsidR="00E916B2">
              <w:rPr>
                <w:rFonts w:hint="cs"/>
                <w:b w:val="0"/>
                <w:bCs w:val="0"/>
                <w:sz w:val="24"/>
                <w:rtl/>
              </w:rPr>
              <w:t>שותפיות</w:t>
            </w:r>
            <w:proofErr w:type="spellEnd"/>
            <w:r w:rsidR="00E916B2">
              <w:rPr>
                <w:rFonts w:hint="cs"/>
                <w:b w:val="0"/>
                <w:bCs w:val="0"/>
                <w:sz w:val="24"/>
                <w:rtl/>
              </w:rPr>
              <w:t xml:space="preserve"> עם גופים ציבוריים על מנת לקדם את מטרות השירות</w:t>
            </w:r>
          </w:p>
        </w:tc>
      </w:tr>
      <w:tr w:rsidR="002946CB" w14:paraId="399C6F23" w14:textId="77777777" w:rsidTr="00F666C0">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0649B1D8" w14:textId="77777777" w:rsidR="002946CB" w:rsidRDefault="002946CB" w:rsidP="00F666C0">
            <w:pPr>
              <w:pStyle w:val="Para0"/>
              <w:spacing w:before="0" w:line="360" w:lineRule="auto"/>
              <w:contextualSpacing/>
              <w:jc w:val="left"/>
              <w:rPr>
                <w:sz w:val="24"/>
                <w:rtl/>
              </w:rPr>
            </w:pPr>
            <w:r>
              <w:rPr>
                <w:b w:val="0"/>
                <w:bCs w:val="0"/>
                <w:sz w:val="24"/>
                <w:rtl/>
              </w:rPr>
              <w:t xml:space="preserve">   </w:t>
            </w:r>
          </w:p>
          <w:p w14:paraId="54386038" w14:textId="77777777" w:rsidR="002946CB" w:rsidRDefault="002946CB" w:rsidP="00F666C0">
            <w:pPr>
              <w:pStyle w:val="Para0"/>
              <w:spacing w:before="0" w:line="360" w:lineRule="auto"/>
              <w:contextualSpacing/>
              <w:jc w:val="left"/>
              <w:rPr>
                <w:sz w:val="24"/>
                <w:rtl/>
              </w:rPr>
            </w:pPr>
          </w:p>
          <w:p w14:paraId="11D01964" w14:textId="77777777" w:rsidR="002946CB" w:rsidRDefault="002946CB" w:rsidP="00F666C0">
            <w:pPr>
              <w:pStyle w:val="Para0"/>
              <w:spacing w:before="0" w:line="360" w:lineRule="auto"/>
              <w:contextualSpacing/>
              <w:jc w:val="left"/>
              <w:rPr>
                <w:b w:val="0"/>
                <w:bCs w:val="0"/>
                <w:sz w:val="24"/>
                <w:rtl/>
              </w:rPr>
            </w:pPr>
          </w:p>
          <w:p w14:paraId="776ACB05" w14:textId="77777777" w:rsidR="002946CB" w:rsidRDefault="002946CB" w:rsidP="00F666C0">
            <w:pPr>
              <w:pStyle w:val="Para0"/>
              <w:spacing w:before="0" w:line="360" w:lineRule="auto"/>
              <w:contextualSpacing/>
              <w:jc w:val="left"/>
              <w:rPr>
                <w:b w:val="0"/>
                <w:bCs w:val="0"/>
                <w:sz w:val="24"/>
                <w:rtl/>
              </w:rPr>
            </w:pPr>
          </w:p>
          <w:p w14:paraId="56FB79C6" w14:textId="77777777" w:rsidR="002946CB" w:rsidRDefault="002946CB" w:rsidP="00F666C0">
            <w:pPr>
              <w:pStyle w:val="Para0"/>
              <w:spacing w:before="0" w:line="360" w:lineRule="auto"/>
              <w:contextualSpacing/>
              <w:jc w:val="left"/>
              <w:rPr>
                <w:sz w:val="24"/>
                <w:rtl/>
              </w:rPr>
            </w:pPr>
          </w:p>
          <w:p w14:paraId="087B7D9F" w14:textId="77777777" w:rsidR="002946CB" w:rsidRDefault="002946CB" w:rsidP="00F666C0">
            <w:pPr>
              <w:pStyle w:val="Para0"/>
              <w:spacing w:before="0" w:line="360" w:lineRule="auto"/>
              <w:contextualSpacing/>
              <w:jc w:val="left"/>
              <w:rPr>
                <w:sz w:val="24"/>
                <w:rtl/>
              </w:rPr>
            </w:pPr>
          </w:p>
          <w:p w14:paraId="048EE454" w14:textId="77777777" w:rsidR="002946CB" w:rsidRDefault="002946CB" w:rsidP="00F666C0">
            <w:pPr>
              <w:pStyle w:val="Para0"/>
              <w:spacing w:before="0" w:line="360" w:lineRule="auto"/>
              <w:contextualSpacing/>
              <w:jc w:val="left"/>
              <w:rPr>
                <w:sz w:val="24"/>
                <w:rtl/>
              </w:rPr>
            </w:pPr>
          </w:p>
          <w:p w14:paraId="78DA1A64" w14:textId="77777777" w:rsidR="002946CB" w:rsidRDefault="002946CB" w:rsidP="00F666C0">
            <w:pPr>
              <w:pStyle w:val="Para0"/>
              <w:spacing w:before="0" w:line="360" w:lineRule="auto"/>
              <w:contextualSpacing/>
              <w:jc w:val="left"/>
              <w:rPr>
                <w:b w:val="0"/>
                <w:bCs w:val="0"/>
                <w:sz w:val="24"/>
                <w:rtl/>
              </w:rPr>
            </w:pPr>
          </w:p>
          <w:p w14:paraId="62337127" w14:textId="77777777" w:rsidR="002946CB" w:rsidRDefault="002946CB" w:rsidP="00F666C0">
            <w:pPr>
              <w:pStyle w:val="Para0"/>
              <w:spacing w:before="0" w:line="360" w:lineRule="auto"/>
              <w:contextualSpacing/>
              <w:jc w:val="left"/>
              <w:rPr>
                <w:sz w:val="24"/>
                <w:rtl/>
              </w:rPr>
            </w:pPr>
          </w:p>
          <w:p w14:paraId="11D61C80" w14:textId="77777777" w:rsidR="003B378D" w:rsidRDefault="003B378D" w:rsidP="00F666C0">
            <w:pPr>
              <w:pStyle w:val="Para0"/>
              <w:spacing w:before="0" w:line="360" w:lineRule="auto"/>
              <w:contextualSpacing/>
              <w:jc w:val="left"/>
              <w:rPr>
                <w:sz w:val="24"/>
                <w:rtl/>
              </w:rPr>
            </w:pPr>
          </w:p>
          <w:p w14:paraId="54FF7281" w14:textId="77777777" w:rsidR="003B378D" w:rsidRDefault="003B378D" w:rsidP="00F666C0">
            <w:pPr>
              <w:pStyle w:val="Para0"/>
              <w:spacing w:before="0" w:line="360" w:lineRule="auto"/>
              <w:contextualSpacing/>
              <w:jc w:val="left"/>
              <w:rPr>
                <w:sz w:val="24"/>
                <w:rtl/>
              </w:rPr>
            </w:pPr>
          </w:p>
          <w:p w14:paraId="2C5BEC04" w14:textId="77777777" w:rsidR="003B378D" w:rsidRDefault="003B378D" w:rsidP="00F666C0">
            <w:pPr>
              <w:pStyle w:val="Para0"/>
              <w:spacing w:before="0" w:line="360" w:lineRule="auto"/>
              <w:contextualSpacing/>
              <w:jc w:val="left"/>
              <w:rPr>
                <w:sz w:val="24"/>
                <w:rtl/>
              </w:rPr>
            </w:pPr>
          </w:p>
          <w:p w14:paraId="124E11BF" w14:textId="77777777" w:rsidR="003B378D" w:rsidRDefault="003B378D" w:rsidP="00F666C0">
            <w:pPr>
              <w:pStyle w:val="Para0"/>
              <w:spacing w:before="0" w:line="360" w:lineRule="auto"/>
              <w:contextualSpacing/>
              <w:jc w:val="left"/>
              <w:rPr>
                <w:sz w:val="24"/>
                <w:rtl/>
              </w:rPr>
            </w:pPr>
          </w:p>
          <w:p w14:paraId="4CA80DC9" w14:textId="77777777" w:rsidR="003B378D" w:rsidRDefault="003B378D" w:rsidP="00F666C0">
            <w:pPr>
              <w:pStyle w:val="Para0"/>
              <w:spacing w:before="0" w:line="360" w:lineRule="auto"/>
              <w:contextualSpacing/>
              <w:jc w:val="left"/>
              <w:rPr>
                <w:sz w:val="24"/>
                <w:rtl/>
              </w:rPr>
            </w:pPr>
          </w:p>
          <w:p w14:paraId="4D5EEB07" w14:textId="77777777" w:rsidR="003B378D" w:rsidRDefault="003B378D" w:rsidP="00F666C0">
            <w:pPr>
              <w:pStyle w:val="Para0"/>
              <w:spacing w:before="0" w:line="360" w:lineRule="auto"/>
              <w:contextualSpacing/>
              <w:jc w:val="left"/>
              <w:rPr>
                <w:sz w:val="24"/>
                <w:rtl/>
              </w:rPr>
            </w:pPr>
          </w:p>
          <w:p w14:paraId="271814DD" w14:textId="77777777" w:rsidR="003B378D" w:rsidRDefault="003B378D" w:rsidP="00F666C0">
            <w:pPr>
              <w:pStyle w:val="Para0"/>
              <w:spacing w:before="0" w:line="360" w:lineRule="auto"/>
              <w:contextualSpacing/>
              <w:jc w:val="left"/>
              <w:rPr>
                <w:sz w:val="24"/>
                <w:rtl/>
              </w:rPr>
            </w:pPr>
          </w:p>
          <w:p w14:paraId="2D49E276" w14:textId="77777777" w:rsidR="003B378D" w:rsidRDefault="003B378D" w:rsidP="00F666C0">
            <w:pPr>
              <w:pStyle w:val="Para0"/>
              <w:spacing w:before="0" w:line="360" w:lineRule="auto"/>
              <w:contextualSpacing/>
              <w:jc w:val="left"/>
              <w:rPr>
                <w:sz w:val="24"/>
                <w:rtl/>
              </w:rPr>
            </w:pPr>
          </w:p>
          <w:p w14:paraId="333DEE9A" w14:textId="77777777" w:rsidR="003B378D" w:rsidRDefault="003B378D" w:rsidP="00F666C0">
            <w:pPr>
              <w:pStyle w:val="Para0"/>
              <w:spacing w:before="0" w:line="360" w:lineRule="auto"/>
              <w:contextualSpacing/>
              <w:jc w:val="left"/>
              <w:rPr>
                <w:sz w:val="24"/>
                <w:rtl/>
              </w:rPr>
            </w:pPr>
          </w:p>
          <w:p w14:paraId="53EC99FB" w14:textId="77777777" w:rsidR="003B378D" w:rsidRDefault="003B378D" w:rsidP="00F666C0">
            <w:pPr>
              <w:pStyle w:val="Para0"/>
              <w:spacing w:before="0" w:line="360" w:lineRule="auto"/>
              <w:contextualSpacing/>
              <w:jc w:val="left"/>
              <w:rPr>
                <w:sz w:val="24"/>
                <w:rtl/>
              </w:rPr>
            </w:pPr>
          </w:p>
          <w:p w14:paraId="363B6C05" w14:textId="77777777" w:rsidR="003B378D" w:rsidRDefault="003B378D" w:rsidP="00F666C0">
            <w:pPr>
              <w:pStyle w:val="Para0"/>
              <w:spacing w:before="0" w:line="360" w:lineRule="auto"/>
              <w:contextualSpacing/>
              <w:jc w:val="left"/>
              <w:rPr>
                <w:sz w:val="24"/>
                <w:rtl/>
              </w:rPr>
            </w:pPr>
          </w:p>
          <w:p w14:paraId="7AA0A62B" w14:textId="77777777" w:rsidR="003B378D" w:rsidRDefault="003B378D" w:rsidP="00F666C0">
            <w:pPr>
              <w:pStyle w:val="Para0"/>
              <w:spacing w:before="0" w:line="360" w:lineRule="auto"/>
              <w:contextualSpacing/>
              <w:jc w:val="left"/>
              <w:rPr>
                <w:sz w:val="24"/>
                <w:rtl/>
              </w:rPr>
            </w:pPr>
          </w:p>
          <w:p w14:paraId="0D03FDD2" w14:textId="77777777" w:rsidR="003B378D" w:rsidRDefault="003B378D" w:rsidP="00F666C0">
            <w:pPr>
              <w:pStyle w:val="Para0"/>
              <w:spacing w:before="0" w:line="360" w:lineRule="auto"/>
              <w:contextualSpacing/>
              <w:jc w:val="left"/>
              <w:rPr>
                <w:sz w:val="24"/>
                <w:rtl/>
              </w:rPr>
            </w:pPr>
          </w:p>
          <w:p w14:paraId="77D587C2" w14:textId="77777777" w:rsidR="003B378D" w:rsidRDefault="003B378D" w:rsidP="00F666C0">
            <w:pPr>
              <w:pStyle w:val="Para0"/>
              <w:spacing w:before="0" w:line="360" w:lineRule="auto"/>
              <w:contextualSpacing/>
              <w:jc w:val="left"/>
              <w:rPr>
                <w:sz w:val="24"/>
                <w:rtl/>
              </w:rPr>
            </w:pPr>
          </w:p>
          <w:p w14:paraId="2A2E87D3" w14:textId="77777777" w:rsidR="003B378D" w:rsidRDefault="003B378D" w:rsidP="00F666C0">
            <w:pPr>
              <w:pStyle w:val="Para0"/>
              <w:spacing w:before="0" w:line="360" w:lineRule="auto"/>
              <w:contextualSpacing/>
              <w:jc w:val="left"/>
              <w:rPr>
                <w:sz w:val="24"/>
                <w:rtl/>
              </w:rPr>
            </w:pPr>
          </w:p>
          <w:p w14:paraId="434D8156" w14:textId="77777777" w:rsidR="003B378D" w:rsidRDefault="003B378D" w:rsidP="00F666C0">
            <w:pPr>
              <w:pStyle w:val="Para0"/>
              <w:spacing w:before="0" w:line="360" w:lineRule="auto"/>
              <w:contextualSpacing/>
              <w:jc w:val="left"/>
              <w:rPr>
                <w:sz w:val="24"/>
                <w:rtl/>
              </w:rPr>
            </w:pPr>
          </w:p>
          <w:p w14:paraId="1491C92D" w14:textId="77777777" w:rsidR="003B378D" w:rsidRDefault="003B378D" w:rsidP="00F666C0">
            <w:pPr>
              <w:pStyle w:val="Para0"/>
              <w:spacing w:before="0" w:line="360" w:lineRule="auto"/>
              <w:contextualSpacing/>
              <w:jc w:val="left"/>
              <w:rPr>
                <w:sz w:val="24"/>
                <w:rtl/>
              </w:rPr>
            </w:pPr>
          </w:p>
          <w:p w14:paraId="122EF637" w14:textId="77777777" w:rsidR="003B378D" w:rsidRDefault="003B378D" w:rsidP="00F666C0">
            <w:pPr>
              <w:pStyle w:val="Para0"/>
              <w:spacing w:before="0" w:line="360" w:lineRule="auto"/>
              <w:contextualSpacing/>
              <w:jc w:val="left"/>
              <w:rPr>
                <w:sz w:val="24"/>
                <w:rtl/>
              </w:rPr>
            </w:pPr>
          </w:p>
          <w:p w14:paraId="0D19495B" w14:textId="77777777" w:rsidR="003B378D" w:rsidRDefault="003B378D" w:rsidP="00F666C0">
            <w:pPr>
              <w:pStyle w:val="Para0"/>
              <w:spacing w:before="0" w:line="360" w:lineRule="auto"/>
              <w:contextualSpacing/>
              <w:jc w:val="left"/>
              <w:rPr>
                <w:sz w:val="24"/>
                <w:rtl/>
              </w:rPr>
            </w:pPr>
          </w:p>
          <w:p w14:paraId="1DFAA7F6" w14:textId="77777777" w:rsidR="003B378D" w:rsidRDefault="003B378D" w:rsidP="00F666C0">
            <w:pPr>
              <w:pStyle w:val="Para0"/>
              <w:spacing w:before="0" w:line="360" w:lineRule="auto"/>
              <w:contextualSpacing/>
              <w:jc w:val="left"/>
              <w:rPr>
                <w:sz w:val="24"/>
                <w:rtl/>
              </w:rPr>
            </w:pPr>
          </w:p>
          <w:p w14:paraId="599AF4FB" w14:textId="77777777" w:rsidR="003B378D" w:rsidRDefault="003B378D" w:rsidP="00F666C0">
            <w:pPr>
              <w:pStyle w:val="Para0"/>
              <w:spacing w:before="0" w:line="360" w:lineRule="auto"/>
              <w:contextualSpacing/>
              <w:jc w:val="left"/>
              <w:rPr>
                <w:sz w:val="24"/>
                <w:rtl/>
              </w:rPr>
            </w:pPr>
          </w:p>
          <w:p w14:paraId="436AFF35" w14:textId="77777777" w:rsidR="003B378D" w:rsidRDefault="003B378D" w:rsidP="00F666C0">
            <w:pPr>
              <w:pStyle w:val="Para0"/>
              <w:spacing w:before="0" w:line="360" w:lineRule="auto"/>
              <w:contextualSpacing/>
              <w:jc w:val="left"/>
              <w:rPr>
                <w:sz w:val="24"/>
                <w:rtl/>
              </w:rPr>
            </w:pPr>
          </w:p>
          <w:p w14:paraId="23DDBC26" w14:textId="77777777" w:rsidR="003B378D" w:rsidRDefault="003B378D" w:rsidP="00F666C0">
            <w:pPr>
              <w:pStyle w:val="Para0"/>
              <w:spacing w:before="0" w:line="360" w:lineRule="auto"/>
              <w:contextualSpacing/>
              <w:jc w:val="left"/>
              <w:rPr>
                <w:sz w:val="24"/>
                <w:rtl/>
              </w:rPr>
            </w:pPr>
          </w:p>
          <w:p w14:paraId="689FD309" w14:textId="77777777" w:rsidR="003B378D" w:rsidRDefault="003B378D" w:rsidP="00F666C0">
            <w:pPr>
              <w:pStyle w:val="Para0"/>
              <w:spacing w:before="0" w:line="360" w:lineRule="auto"/>
              <w:contextualSpacing/>
              <w:jc w:val="left"/>
              <w:rPr>
                <w:sz w:val="24"/>
                <w:rtl/>
              </w:rPr>
            </w:pPr>
          </w:p>
          <w:p w14:paraId="5A8F6217" w14:textId="77777777" w:rsidR="003B378D" w:rsidRDefault="003B378D" w:rsidP="00F666C0">
            <w:pPr>
              <w:pStyle w:val="Para0"/>
              <w:spacing w:before="0" w:line="360" w:lineRule="auto"/>
              <w:contextualSpacing/>
              <w:jc w:val="left"/>
              <w:rPr>
                <w:b w:val="0"/>
                <w:bCs w:val="0"/>
                <w:sz w:val="24"/>
                <w:rtl/>
              </w:rPr>
            </w:pPr>
          </w:p>
          <w:p w14:paraId="6A88C4B3" w14:textId="77777777" w:rsidR="002946CB" w:rsidRDefault="002946CB" w:rsidP="00F666C0">
            <w:pPr>
              <w:pStyle w:val="Para0"/>
              <w:spacing w:before="0" w:line="360" w:lineRule="auto"/>
              <w:contextualSpacing/>
              <w:jc w:val="left"/>
              <w:rPr>
                <w:sz w:val="24"/>
                <w:rtl/>
              </w:rPr>
            </w:pPr>
          </w:p>
          <w:p w14:paraId="1BEEF792" w14:textId="77777777" w:rsidR="002946CB" w:rsidRDefault="002946CB" w:rsidP="00F666C0">
            <w:pPr>
              <w:pStyle w:val="Para0"/>
              <w:spacing w:before="0" w:line="360" w:lineRule="auto"/>
              <w:contextualSpacing/>
              <w:jc w:val="left"/>
              <w:rPr>
                <w:b w:val="0"/>
                <w:bCs w:val="0"/>
                <w:sz w:val="24"/>
                <w:rtl/>
              </w:rPr>
            </w:pPr>
          </w:p>
        </w:tc>
      </w:tr>
    </w:tbl>
    <w:p w14:paraId="25F60B32" w14:textId="77777777" w:rsidR="0055406E" w:rsidRDefault="0055406E" w:rsidP="00FB747C">
      <w:pPr>
        <w:pStyle w:val="Normal0"/>
        <w:spacing w:before="0" w:line="360" w:lineRule="auto"/>
        <w:ind w:left="360"/>
        <w:contextualSpacing/>
        <w:jc w:val="left"/>
        <w:rPr>
          <w:b/>
          <w:bCs/>
          <w:sz w:val="24"/>
          <w:rtl/>
        </w:rPr>
      </w:pPr>
    </w:p>
    <w:p w14:paraId="06CC82D0" w14:textId="77777777" w:rsidR="0055406E" w:rsidRDefault="0055406E" w:rsidP="00FB747C">
      <w:pPr>
        <w:pStyle w:val="Normal0"/>
        <w:spacing w:before="0" w:line="360" w:lineRule="auto"/>
        <w:ind w:left="360"/>
        <w:contextualSpacing/>
        <w:jc w:val="left"/>
        <w:rPr>
          <w:b/>
          <w:bCs/>
          <w:sz w:val="24"/>
          <w:rtl/>
        </w:rPr>
      </w:pPr>
    </w:p>
    <w:p w14:paraId="5C81CB51" w14:textId="77777777" w:rsidR="0055406E" w:rsidRDefault="0055406E" w:rsidP="00FB747C">
      <w:pPr>
        <w:pStyle w:val="Normal0"/>
        <w:spacing w:before="0" w:line="360" w:lineRule="auto"/>
        <w:ind w:left="360"/>
        <w:contextualSpacing/>
        <w:jc w:val="left"/>
        <w:rPr>
          <w:b/>
          <w:bCs/>
          <w:sz w:val="24"/>
          <w:rtl/>
        </w:rPr>
      </w:pPr>
    </w:p>
    <w:tbl>
      <w:tblPr>
        <w:tblStyle w:val="4-11"/>
        <w:bidiVisual/>
        <w:tblW w:w="8364" w:type="dxa"/>
        <w:jc w:val="right"/>
        <w:tblInd w:w="0" w:type="dxa"/>
        <w:tblLook w:val="04A0" w:firstRow="1" w:lastRow="0" w:firstColumn="1" w:lastColumn="0" w:noHBand="0" w:noVBand="1"/>
      </w:tblPr>
      <w:tblGrid>
        <w:gridCol w:w="8364"/>
      </w:tblGrid>
      <w:tr w:rsidR="0055406E" w14:paraId="2C23D6A9" w14:textId="77777777" w:rsidTr="001F2F65">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14:paraId="0DA5C92F" w14:textId="77777777" w:rsidR="0055406E" w:rsidRPr="006B6980" w:rsidRDefault="0055406E" w:rsidP="001F2F65">
            <w:pPr>
              <w:pStyle w:val="Normal0"/>
              <w:spacing w:before="0" w:line="360" w:lineRule="auto"/>
              <w:contextualSpacing/>
              <w:jc w:val="left"/>
              <w:rPr>
                <w:b w:val="0"/>
                <w:bCs w:val="0"/>
                <w:color w:val="auto"/>
                <w:sz w:val="24"/>
              </w:rPr>
            </w:pPr>
            <w:r>
              <w:rPr>
                <w:rFonts w:hint="cs"/>
                <w:sz w:val="24"/>
                <w:rtl/>
              </w:rPr>
              <w:t xml:space="preserve">תפיסת וכיווני פיתוח </w:t>
            </w:r>
            <w:proofErr w:type="spellStart"/>
            <w:r>
              <w:rPr>
                <w:rFonts w:hint="cs"/>
                <w:sz w:val="24"/>
                <w:rtl/>
              </w:rPr>
              <w:t>אסטרגיים</w:t>
            </w:r>
            <w:proofErr w:type="spellEnd"/>
            <w:r>
              <w:rPr>
                <w:rFonts w:hint="cs"/>
                <w:sz w:val="24"/>
                <w:rtl/>
              </w:rPr>
              <w:t xml:space="preserve"> </w:t>
            </w:r>
            <w:r w:rsidRPr="00E17949">
              <w:rPr>
                <w:rFonts w:hint="cs"/>
                <w:sz w:val="24"/>
                <w:rtl/>
              </w:rPr>
              <w:t>למיזם</w:t>
            </w:r>
            <w:r>
              <w:rPr>
                <w:rFonts w:hint="cs"/>
                <w:sz w:val="24"/>
                <w:rtl/>
              </w:rPr>
              <w:t xml:space="preserve"> הנגשת הזכויות הממשלתי</w:t>
            </w:r>
          </w:p>
        </w:tc>
      </w:tr>
      <w:tr w:rsidR="0055406E" w14:paraId="18201868" w14:textId="77777777" w:rsidTr="001F2F65">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75EEC8EA" w14:textId="77777777" w:rsidR="0055406E" w:rsidRDefault="0055406E" w:rsidP="001F2F65">
            <w:pPr>
              <w:pStyle w:val="OutlineList3"/>
              <w:numPr>
                <w:ilvl w:val="0"/>
                <w:numId w:val="0"/>
              </w:numPr>
              <w:tabs>
                <w:tab w:val="left" w:pos="720"/>
              </w:tabs>
              <w:spacing w:before="0" w:line="360" w:lineRule="auto"/>
              <w:ind w:left="33"/>
              <w:contextualSpacing/>
              <w:rPr>
                <w:sz w:val="24"/>
                <w:rtl/>
              </w:rPr>
            </w:pPr>
            <w:r>
              <w:rPr>
                <w:b w:val="0"/>
                <w:bCs w:val="0"/>
                <w:sz w:val="24"/>
                <w:rtl/>
              </w:rPr>
              <w:t xml:space="preserve">המשיב יתאר </w:t>
            </w:r>
            <w:r>
              <w:rPr>
                <w:rFonts w:hint="cs"/>
                <w:b w:val="0"/>
                <w:bCs w:val="0"/>
                <w:sz w:val="24"/>
                <w:rtl/>
              </w:rPr>
              <w:t>את תפיסת החזון לפיתוח המיזם מבחינה אסטרטגית.</w:t>
            </w:r>
          </w:p>
          <w:p w14:paraId="649EA9B3" w14:textId="6FFAA46A" w:rsidR="0055406E" w:rsidRDefault="0055406E" w:rsidP="001F2F65">
            <w:pPr>
              <w:pStyle w:val="OutlineList3"/>
              <w:numPr>
                <w:ilvl w:val="0"/>
                <w:numId w:val="0"/>
              </w:numPr>
              <w:tabs>
                <w:tab w:val="left" w:pos="720"/>
              </w:tabs>
              <w:spacing w:before="0" w:line="360" w:lineRule="auto"/>
              <w:ind w:left="33"/>
              <w:contextualSpacing/>
              <w:rPr>
                <w:sz w:val="24"/>
                <w:rtl/>
              </w:rPr>
            </w:pPr>
            <w:r>
              <w:rPr>
                <w:rFonts w:hint="cs"/>
                <w:b w:val="0"/>
                <w:bCs w:val="0"/>
                <w:sz w:val="24"/>
                <w:rtl/>
              </w:rPr>
              <w:t xml:space="preserve">כיום </w:t>
            </w:r>
            <w:hyperlink r:id="rId13" w:history="1">
              <w:r w:rsidRPr="002E313C">
                <w:rPr>
                  <w:rStyle w:val="Hyperlink"/>
                  <w:rFonts w:hint="cs"/>
                  <w:b w:val="0"/>
                  <w:bCs w:val="0"/>
                  <w:sz w:val="24"/>
                  <w:rtl/>
                </w:rPr>
                <w:t>החלטת הממשלה</w:t>
              </w:r>
              <w:r w:rsidR="00054B51" w:rsidRPr="002E313C">
                <w:rPr>
                  <w:rStyle w:val="Hyperlink"/>
                  <w:rFonts w:hint="cs"/>
                  <w:b w:val="0"/>
                  <w:bCs w:val="0"/>
                  <w:sz w:val="24"/>
                  <w:rtl/>
                </w:rPr>
                <w:t xml:space="preserve"> 126</w:t>
              </w:r>
            </w:hyperlink>
            <w:r>
              <w:rPr>
                <w:rFonts w:hint="cs"/>
                <w:b w:val="0"/>
                <w:bCs w:val="0"/>
                <w:sz w:val="24"/>
                <w:rtl/>
              </w:rPr>
              <w:t xml:space="preserve"> מי</w:t>
            </w:r>
            <w:r w:rsidR="00094AD5">
              <w:rPr>
                <w:rFonts w:hint="cs"/>
                <w:b w:val="0"/>
                <w:bCs w:val="0"/>
                <w:sz w:val="24"/>
                <w:rtl/>
              </w:rPr>
              <w:t>וש</w:t>
            </w:r>
            <w:r>
              <w:rPr>
                <w:rFonts w:hint="cs"/>
                <w:b w:val="0"/>
                <w:bCs w:val="0"/>
                <w:sz w:val="24"/>
                <w:rtl/>
              </w:rPr>
              <w:t>מת בעיקר על ידי האתרים "כל זכות" ו"כל שירות"</w:t>
            </w:r>
          </w:p>
          <w:p w14:paraId="35E1190F" w14:textId="77777777" w:rsidR="0055406E" w:rsidRDefault="0055406E" w:rsidP="001F2F65">
            <w:pPr>
              <w:pStyle w:val="OutlineList3"/>
              <w:numPr>
                <w:ilvl w:val="0"/>
                <w:numId w:val="0"/>
              </w:numPr>
              <w:tabs>
                <w:tab w:val="left" w:pos="720"/>
              </w:tabs>
              <w:spacing w:before="0" w:line="360" w:lineRule="auto"/>
              <w:ind w:left="33"/>
              <w:contextualSpacing/>
              <w:rPr>
                <w:sz w:val="24"/>
                <w:rtl/>
              </w:rPr>
            </w:pPr>
            <w:r>
              <w:rPr>
                <w:rFonts w:hint="cs"/>
                <w:b w:val="0"/>
                <w:bCs w:val="0"/>
                <w:sz w:val="24"/>
                <w:rtl/>
              </w:rPr>
              <w:t xml:space="preserve">המשיב יתאר באילו דרכים נוספות היה שואף להרחיב את יישום החלטת הממשלה בכל האמצעים </w:t>
            </w:r>
            <w:r>
              <w:rPr>
                <w:b w:val="0"/>
                <w:bCs w:val="0"/>
                <w:sz w:val="24"/>
                <w:rtl/>
              </w:rPr>
              <w:t>–</w:t>
            </w:r>
            <w:r>
              <w:rPr>
                <w:rFonts w:hint="cs"/>
                <w:b w:val="0"/>
                <w:bCs w:val="0"/>
                <w:sz w:val="24"/>
                <w:rtl/>
              </w:rPr>
              <w:t xml:space="preserve"> טכנולוגיים ושאינם </w:t>
            </w:r>
            <w:proofErr w:type="spellStart"/>
            <w:r>
              <w:rPr>
                <w:rFonts w:hint="cs"/>
                <w:b w:val="0"/>
                <w:bCs w:val="0"/>
                <w:sz w:val="24"/>
                <w:rtl/>
              </w:rPr>
              <w:t>טכנולגיים</w:t>
            </w:r>
            <w:proofErr w:type="spellEnd"/>
            <w:r>
              <w:rPr>
                <w:rFonts w:hint="cs"/>
                <w:b w:val="0"/>
                <w:bCs w:val="0"/>
                <w:sz w:val="24"/>
                <w:rtl/>
              </w:rPr>
              <w:t xml:space="preserve"> או </w:t>
            </w:r>
            <w:proofErr w:type="spellStart"/>
            <w:r>
              <w:rPr>
                <w:rFonts w:hint="cs"/>
                <w:b w:val="0"/>
                <w:bCs w:val="0"/>
                <w:sz w:val="24"/>
                <w:rtl/>
              </w:rPr>
              <w:t>דיגיטלים</w:t>
            </w:r>
            <w:proofErr w:type="spellEnd"/>
            <w:r>
              <w:rPr>
                <w:rFonts w:hint="cs"/>
                <w:b w:val="0"/>
                <w:bCs w:val="0"/>
                <w:sz w:val="24"/>
                <w:rtl/>
              </w:rPr>
              <w:t>.</w:t>
            </w:r>
          </w:p>
          <w:p w14:paraId="178B36E8" w14:textId="0E145845" w:rsidR="0055406E" w:rsidRDefault="0055406E" w:rsidP="0011186A">
            <w:pPr>
              <w:bidi w:val="0"/>
              <w:jc w:val="right"/>
              <w:rPr>
                <w:sz w:val="22"/>
                <w:rtl/>
                <w:lang w:eastAsia="he-IL"/>
              </w:rPr>
            </w:pPr>
            <w:r>
              <w:rPr>
                <w:rFonts w:hint="cs"/>
                <w:b w:val="0"/>
                <w:bCs w:val="0"/>
                <w:rtl/>
              </w:rPr>
              <w:t xml:space="preserve">המשיב </w:t>
            </w:r>
            <w:proofErr w:type="spellStart"/>
            <w:r>
              <w:rPr>
                <w:rFonts w:hint="cs"/>
                <w:b w:val="0"/>
                <w:bCs w:val="0"/>
                <w:rtl/>
              </w:rPr>
              <w:t>יתמך</w:t>
            </w:r>
            <w:proofErr w:type="spellEnd"/>
            <w:r>
              <w:rPr>
                <w:rFonts w:hint="cs"/>
                <w:b w:val="0"/>
                <w:bCs w:val="0"/>
                <w:rtl/>
              </w:rPr>
              <w:t xml:space="preserve"> הצעה כאמור והערכת המשאבים הנדרשים </w:t>
            </w:r>
            <w:proofErr w:type="spellStart"/>
            <w:r>
              <w:rPr>
                <w:rFonts w:hint="cs"/>
                <w:b w:val="0"/>
                <w:bCs w:val="0"/>
                <w:rtl/>
              </w:rPr>
              <w:t>לישומה</w:t>
            </w:r>
            <w:proofErr w:type="spellEnd"/>
            <w:r>
              <w:rPr>
                <w:rFonts w:hint="cs"/>
                <w:b w:val="0"/>
                <w:bCs w:val="0"/>
                <w:rtl/>
              </w:rPr>
              <w:t xml:space="preserve"> מבחינת </w:t>
            </w:r>
            <w:proofErr w:type="spellStart"/>
            <w:r>
              <w:rPr>
                <w:rFonts w:hint="cs"/>
                <w:b w:val="0"/>
                <w:bCs w:val="0"/>
                <w:rtl/>
              </w:rPr>
              <w:t>כח</w:t>
            </w:r>
            <w:proofErr w:type="spellEnd"/>
            <w:r>
              <w:rPr>
                <w:rFonts w:hint="cs"/>
                <w:b w:val="0"/>
                <w:bCs w:val="0"/>
                <w:rtl/>
              </w:rPr>
              <w:t xml:space="preserve"> אדם, </w:t>
            </w:r>
            <w:proofErr w:type="spellStart"/>
            <w:r>
              <w:rPr>
                <w:rFonts w:hint="cs"/>
                <w:b w:val="0"/>
                <w:bCs w:val="0"/>
                <w:rtl/>
              </w:rPr>
              <w:t>טכנלוגיה</w:t>
            </w:r>
            <w:proofErr w:type="spellEnd"/>
            <w:r>
              <w:rPr>
                <w:rFonts w:hint="cs"/>
                <w:b w:val="0"/>
                <w:bCs w:val="0"/>
                <w:rtl/>
              </w:rPr>
              <w:t xml:space="preserve"> וכיו"ב</w:t>
            </w:r>
            <w:r w:rsidR="000F4530">
              <w:rPr>
                <w:rFonts w:hint="cs"/>
                <w:b w:val="0"/>
                <w:bCs w:val="0"/>
                <w:rtl/>
              </w:rPr>
              <w:t xml:space="preserve"> וכן</w:t>
            </w:r>
            <w:r w:rsidR="00BC460F">
              <w:rPr>
                <w:rFonts w:hint="cs"/>
                <w:b w:val="0"/>
                <w:bCs w:val="0"/>
                <w:rtl/>
              </w:rPr>
              <w:t xml:space="preserve"> רשאי להציע מודל תמחור ושיטת תמחור רצויה. ניתן ורצוי</w:t>
            </w:r>
            <w:r w:rsidR="00B54502">
              <w:rPr>
                <w:rFonts w:hint="cs"/>
                <w:b w:val="0"/>
                <w:bCs w:val="0"/>
                <w:rtl/>
              </w:rPr>
              <w:t xml:space="preserve"> להציע נימוקים ופירוט של שיטת התמחור המבוקשת</w:t>
            </w:r>
            <w:r>
              <w:rPr>
                <w:rtl/>
              </w:rPr>
              <w:br w:type="page"/>
            </w:r>
          </w:p>
          <w:p w14:paraId="52C62FAE" w14:textId="77777777" w:rsidR="0055406E" w:rsidRDefault="0055406E" w:rsidP="001F2F65">
            <w:pPr>
              <w:pStyle w:val="OutlineList3"/>
              <w:numPr>
                <w:ilvl w:val="0"/>
                <w:numId w:val="0"/>
              </w:numPr>
              <w:tabs>
                <w:tab w:val="left" w:pos="720"/>
              </w:tabs>
              <w:spacing w:before="0" w:line="360" w:lineRule="auto"/>
              <w:ind w:left="33"/>
              <w:contextualSpacing/>
              <w:rPr>
                <w:b w:val="0"/>
                <w:bCs w:val="0"/>
                <w:sz w:val="24"/>
              </w:rPr>
            </w:pPr>
          </w:p>
        </w:tc>
      </w:tr>
      <w:tr w:rsidR="0055406E" w14:paraId="6997D528" w14:textId="77777777" w:rsidTr="001F2F65">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2254FA5E" w14:textId="77777777" w:rsidR="0055406E" w:rsidRDefault="0055406E" w:rsidP="001F2F65">
            <w:pPr>
              <w:pStyle w:val="Para0"/>
              <w:spacing w:before="0" w:line="360" w:lineRule="auto"/>
              <w:contextualSpacing/>
              <w:jc w:val="left"/>
              <w:rPr>
                <w:sz w:val="24"/>
                <w:rtl/>
              </w:rPr>
            </w:pPr>
            <w:r>
              <w:rPr>
                <w:b w:val="0"/>
                <w:bCs w:val="0"/>
                <w:sz w:val="24"/>
                <w:rtl/>
              </w:rPr>
              <w:t xml:space="preserve">   </w:t>
            </w:r>
          </w:p>
          <w:p w14:paraId="31159E8C" w14:textId="77777777" w:rsidR="0055406E" w:rsidRDefault="0055406E" w:rsidP="001F2F65">
            <w:pPr>
              <w:pStyle w:val="Para0"/>
              <w:spacing w:before="0" w:line="360" w:lineRule="auto"/>
              <w:contextualSpacing/>
              <w:jc w:val="left"/>
              <w:rPr>
                <w:sz w:val="24"/>
                <w:rtl/>
              </w:rPr>
            </w:pPr>
          </w:p>
          <w:p w14:paraId="257035C1" w14:textId="77777777" w:rsidR="0055406E" w:rsidRDefault="0055406E" w:rsidP="001F2F65">
            <w:pPr>
              <w:pStyle w:val="Para0"/>
              <w:spacing w:before="0" w:line="360" w:lineRule="auto"/>
              <w:contextualSpacing/>
              <w:jc w:val="left"/>
              <w:rPr>
                <w:b w:val="0"/>
                <w:bCs w:val="0"/>
                <w:sz w:val="24"/>
                <w:rtl/>
              </w:rPr>
            </w:pPr>
          </w:p>
          <w:p w14:paraId="5CCAFF3C" w14:textId="77777777" w:rsidR="0055406E" w:rsidRDefault="0055406E" w:rsidP="001F2F65">
            <w:pPr>
              <w:pStyle w:val="Para0"/>
              <w:spacing w:before="0" w:line="360" w:lineRule="auto"/>
              <w:contextualSpacing/>
              <w:jc w:val="left"/>
              <w:rPr>
                <w:b w:val="0"/>
                <w:bCs w:val="0"/>
                <w:sz w:val="24"/>
                <w:rtl/>
              </w:rPr>
            </w:pPr>
          </w:p>
          <w:p w14:paraId="72AE7DA1" w14:textId="77777777" w:rsidR="0055406E" w:rsidRDefault="0055406E" w:rsidP="001F2F65">
            <w:pPr>
              <w:pStyle w:val="Para0"/>
              <w:spacing w:before="0" w:line="360" w:lineRule="auto"/>
              <w:contextualSpacing/>
              <w:jc w:val="left"/>
              <w:rPr>
                <w:sz w:val="24"/>
                <w:rtl/>
              </w:rPr>
            </w:pPr>
          </w:p>
          <w:p w14:paraId="2B168BB7" w14:textId="77777777" w:rsidR="0055406E" w:rsidRDefault="0055406E" w:rsidP="001F2F65">
            <w:pPr>
              <w:pStyle w:val="Para0"/>
              <w:spacing w:before="0" w:line="360" w:lineRule="auto"/>
              <w:contextualSpacing/>
              <w:jc w:val="left"/>
              <w:rPr>
                <w:sz w:val="24"/>
                <w:rtl/>
              </w:rPr>
            </w:pPr>
          </w:p>
          <w:p w14:paraId="1AFAB9A2" w14:textId="77777777" w:rsidR="0055406E" w:rsidRDefault="0055406E" w:rsidP="001F2F65">
            <w:pPr>
              <w:pStyle w:val="Para0"/>
              <w:spacing w:before="0" w:line="360" w:lineRule="auto"/>
              <w:contextualSpacing/>
              <w:jc w:val="left"/>
              <w:rPr>
                <w:sz w:val="24"/>
                <w:rtl/>
              </w:rPr>
            </w:pPr>
          </w:p>
          <w:p w14:paraId="1FB040A3" w14:textId="77777777" w:rsidR="0055406E" w:rsidRDefault="0055406E" w:rsidP="001F2F65">
            <w:pPr>
              <w:pStyle w:val="Para0"/>
              <w:spacing w:before="0" w:line="360" w:lineRule="auto"/>
              <w:contextualSpacing/>
              <w:jc w:val="left"/>
              <w:rPr>
                <w:sz w:val="24"/>
                <w:rtl/>
              </w:rPr>
            </w:pPr>
          </w:p>
          <w:p w14:paraId="47AC7D50" w14:textId="77777777" w:rsidR="0055406E" w:rsidRDefault="0055406E" w:rsidP="001F2F65">
            <w:pPr>
              <w:pStyle w:val="Para0"/>
              <w:spacing w:before="0" w:line="360" w:lineRule="auto"/>
              <w:contextualSpacing/>
              <w:jc w:val="left"/>
              <w:rPr>
                <w:b w:val="0"/>
                <w:bCs w:val="0"/>
                <w:sz w:val="24"/>
                <w:rtl/>
              </w:rPr>
            </w:pPr>
          </w:p>
          <w:p w14:paraId="27071477" w14:textId="77777777" w:rsidR="003B378D" w:rsidRDefault="003B378D" w:rsidP="001F2F65">
            <w:pPr>
              <w:pStyle w:val="Para0"/>
              <w:spacing w:before="0" w:line="360" w:lineRule="auto"/>
              <w:contextualSpacing/>
              <w:jc w:val="left"/>
              <w:rPr>
                <w:b w:val="0"/>
                <w:bCs w:val="0"/>
                <w:sz w:val="24"/>
                <w:rtl/>
              </w:rPr>
            </w:pPr>
          </w:p>
          <w:p w14:paraId="67CA7002" w14:textId="77777777" w:rsidR="003B378D" w:rsidRDefault="003B378D" w:rsidP="001F2F65">
            <w:pPr>
              <w:pStyle w:val="Para0"/>
              <w:spacing w:before="0" w:line="360" w:lineRule="auto"/>
              <w:contextualSpacing/>
              <w:jc w:val="left"/>
              <w:rPr>
                <w:b w:val="0"/>
                <w:bCs w:val="0"/>
                <w:sz w:val="24"/>
                <w:rtl/>
              </w:rPr>
            </w:pPr>
          </w:p>
          <w:p w14:paraId="6662DC82" w14:textId="77777777" w:rsidR="003B378D" w:rsidRDefault="003B378D" w:rsidP="001F2F65">
            <w:pPr>
              <w:pStyle w:val="Para0"/>
              <w:spacing w:before="0" w:line="360" w:lineRule="auto"/>
              <w:contextualSpacing/>
              <w:jc w:val="left"/>
              <w:rPr>
                <w:b w:val="0"/>
                <w:bCs w:val="0"/>
                <w:sz w:val="24"/>
                <w:rtl/>
              </w:rPr>
            </w:pPr>
          </w:p>
          <w:p w14:paraId="0A151D47" w14:textId="77777777" w:rsidR="003B378D" w:rsidRDefault="003B378D" w:rsidP="001F2F65">
            <w:pPr>
              <w:pStyle w:val="Para0"/>
              <w:spacing w:before="0" w:line="360" w:lineRule="auto"/>
              <w:contextualSpacing/>
              <w:jc w:val="left"/>
              <w:rPr>
                <w:b w:val="0"/>
                <w:bCs w:val="0"/>
                <w:sz w:val="24"/>
                <w:rtl/>
              </w:rPr>
            </w:pPr>
          </w:p>
          <w:p w14:paraId="1007EB41" w14:textId="77777777" w:rsidR="003B378D" w:rsidRDefault="003B378D" w:rsidP="001F2F65">
            <w:pPr>
              <w:pStyle w:val="Para0"/>
              <w:spacing w:before="0" w:line="360" w:lineRule="auto"/>
              <w:contextualSpacing/>
              <w:jc w:val="left"/>
              <w:rPr>
                <w:b w:val="0"/>
                <w:bCs w:val="0"/>
                <w:sz w:val="24"/>
                <w:rtl/>
              </w:rPr>
            </w:pPr>
          </w:p>
          <w:p w14:paraId="29FDEAC3" w14:textId="77777777" w:rsidR="003B378D" w:rsidRDefault="003B378D" w:rsidP="001F2F65">
            <w:pPr>
              <w:pStyle w:val="Para0"/>
              <w:spacing w:before="0" w:line="360" w:lineRule="auto"/>
              <w:contextualSpacing/>
              <w:jc w:val="left"/>
              <w:rPr>
                <w:b w:val="0"/>
                <w:bCs w:val="0"/>
                <w:sz w:val="24"/>
                <w:rtl/>
              </w:rPr>
            </w:pPr>
          </w:p>
          <w:p w14:paraId="278656B2" w14:textId="77777777" w:rsidR="003B378D" w:rsidRDefault="003B378D" w:rsidP="001F2F65">
            <w:pPr>
              <w:pStyle w:val="Para0"/>
              <w:spacing w:before="0" w:line="360" w:lineRule="auto"/>
              <w:contextualSpacing/>
              <w:jc w:val="left"/>
              <w:rPr>
                <w:b w:val="0"/>
                <w:bCs w:val="0"/>
                <w:sz w:val="24"/>
                <w:rtl/>
              </w:rPr>
            </w:pPr>
          </w:p>
          <w:p w14:paraId="49A5DF92" w14:textId="77777777" w:rsidR="003B378D" w:rsidRDefault="003B378D" w:rsidP="001F2F65">
            <w:pPr>
              <w:pStyle w:val="Para0"/>
              <w:spacing w:before="0" w:line="360" w:lineRule="auto"/>
              <w:contextualSpacing/>
              <w:jc w:val="left"/>
              <w:rPr>
                <w:b w:val="0"/>
                <w:bCs w:val="0"/>
                <w:sz w:val="24"/>
                <w:rtl/>
              </w:rPr>
            </w:pPr>
          </w:p>
          <w:p w14:paraId="639E422C" w14:textId="77777777" w:rsidR="003B378D" w:rsidRDefault="003B378D" w:rsidP="001F2F65">
            <w:pPr>
              <w:pStyle w:val="Para0"/>
              <w:spacing w:before="0" w:line="360" w:lineRule="auto"/>
              <w:contextualSpacing/>
              <w:jc w:val="left"/>
              <w:rPr>
                <w:b w:val="0"/>
                <w:bCs w:val="0"/>
                <w:sz w:val="24"/>
                <w:rtl/>
              </w:rPr>
            </w:pPr>
          </w:p>
          <w:p w14:paraId="11E3F4C7" w14:textId="77777777" w:rsidR="003B378D" w:rsidRDefault="003B378D" w:rsidP="001F2F65">
            <w:pPr>
              <w:pStyle w:val="Para0"/>
              <w:spacing w:before="0" w:line="360" w:lineRule="auto"/>
              <w:contextualSpacing/>
              <w:jc w:val="left"/>
              <w:rPr>
                <w:b w:val="0"/>
                <w:bCs w:val="0"/>
                <w:sz w:val="24"/>
                <w:rtl/>
              </w:rPr>
            </w:pPr>
          </w:p>
          <w:p w14:paraId="3BE919B8" w14:textId="77777777" w:rsidR="003B378D" w:rsidRDefault="003B378D" w:rsidP="001F2F65">
            <w:pPr>
              <w:pStyle w:val="Para0"/>
              <w:spacing w:before="0" w:line="360" w:lineRule="auto"/>
              <w:contextualSpacing/>
              <w:jc w:val="left"/>
              <w:rPr>
                <w:b w:val="0"/>
                <w:bCs w:val="0"/>
                <w:sz w:val="24"/>
                <w:rtl/>
              </w:rPr>
            </w:pPr>
          </w:p>
          <w:p w14:paraId="33A755B7" w14:textId="77777777" w:rsidR="003B378D" w:rsidRDefault="003B378D" w:rsidP="001F2F65">
            <w:pPr>
              <w:pStyle w:val="Para0"/>
              <w:spacing w:before="0" w:line="360" w:lineRule="auto"/>
              <w:contextualSpacing/>
              <w:jc w:val="left"/>
              <w:rPr>
                <w:b w:val="0"/>
                <w:bCs w:val="0"/>
                <w:sz w:val="24"/>
                <w:rtl/>
              </w:rPr>
            </w:pPr>
          </w:p>
          <w:p w14:paraId="109ECDCF" w14:textId="77777777" w:rsidR="003B378D" w:rsidRDefault="003B378D" w:rsidP="001F2F65">
            <w:pPr>
              <w:pStyle w:val="Para0"/>
              <w:spacing w:before="0" w:line="360" w:lineRule="auto"/>
              <w:contextualSpacing/>
              <w:jc w:val="left"/>
              <w:rPr>
                <w:b w:val="0"/>
                <w:bCs w:val="0"/>
                <w:sz w:val="24"/>
                <w:rtl/>
              </w:rPr>
            </w:pPr>
          </w:p>
          <w:p w14:paraId="36CA8FB7" w14:textId="77777777" w:rsidR="003B378D" w:rsidRDefault="003B378D" w:rsidP="001F2F65">
            <w:pPr>
              <w:pStyle w:val="Para0"/>
              <w:spacing w:before="0" w:line="360" w:lineRule="auto"/>
              <w:contextualSpacing/>
              <w:jc w:val="left"/>
              <w:rPr>
                <w:b w:val="0"/>
                <w:bCs w:val="0"/>
                <w:sz w:val="24"/>
                <w:rtl/>
              </w:rPr>
            </w:pPr>
          </w:p>
          <w:p w14:paraId="44EB5891" w14:textId="77777777" w:rsidR="003B378D" w:rsidRDefault="003B378D" w:rsidP="001F2F65">
            <w:pPr>
              <w:pStyle w:val="Para0"/>
              <w:spacing w:before="0" w:line="360" w:lineRule="auto"/>
              <w:contextualSpacing/>
              <w:jc w:val="left"/>
              <w:rPr>
                <w:b w:val="0"/>
                <w:bCs w:val="0"/>
                <w:sz w:val="24"/>
                <w:rtl/>
              </w:rPr>
            </w:pPr>
          </w:p>
          <w:p w14:paraId="298086AD" w14:textId="77777777" w:rsidR="003B378D" w:rsidRDefault="003B378D" w:rsidP="001F2F65">
            <w:pPr>
              <w:pStyle w:val="Para0"/>
              <w:spacing w:before="0" w:line="360" w:lineRule="auto"/>
              <w:contextualSpacing/>
              <w:jc w:val="left"/>
              <w:rPr>
                <w:b w:val="0"/>
                <w:bCs w:val="0"/>
                <w:sz w:val="24"/>
                <w:rtl/>
              </w:rPr>
            </w:pPr>
          </w:p>
          <w:p w14:paraId="2E4FDDC4" w14:textId="77777777" w:rsidR="003B378D" w:rsidRDefault="003B378D" w:rsidP="001F2F65">
            <w:pPr>
              <w:pStyle w:val="Para0"/>
              <w:spacing w:before="0" w:line="360" w:lineRule="auto"/>
              <w:contextualSpacing/>
              <w:jc w:val="left"/>
              <w:rPr>
                <w:b w:val="0"/>
                <w:bCs w:val="0"/>
                <w:sz w:val="24"/>
                <w:rtl/>
              </w:rPr>
            </w:pPr>
          </w:p>
          <w:p w14:paraId="73DB301D" w14:textId="77777777" w:rsidR="003B378D" w:rsidRDefault="003B378D" w:rsidP="001F2F65">
            <w:pPr>
              <w:pStyle w:val="Para0"/>
              <w:spacing w:before="0" w:line="360" w:lineRule="auto"/>
              <w:contextualSpacing/>
              <w:jc w:val="left"/>
              <w:rPr>
                <w:b w:val="0"/>
                <w:bCs w:val="0"/>
                <w:sz w:val="24"/>
                <w:rtl/>
              </w:rPr>
            </w:pPr>
          </w:p>
          <w:p w14:paraId="1B542053" w14:textId="77777777" w:rsidR="003B378D" w:rsidRDefault="003B378D" w:rsidP="001F2F65">
            <w:pPr>
              <w:pStyle w:val="Para0"/>
              <w:spacing w:before="0" w:line="360" w:lineRule="auto"/>
              <w:contextualSpacing/>
              <w:jc w:val="left"/>
              <w:rPr>
                <w:b w:val="0"/>
                <w:bCs w:val="0"/>
                <w:sz w:val="24"/>
                <w:rtl/>
              </w:rPr>
            </w:pPr>
          </w:p>
          <w:p w14:paraId="08904517" w14:textId="77777777" w:rsidR="003B378D" w:rsidRDefault="003B378D" w:rsidP="001F2F65">
            <w:pPr>
              <w:pStyle w:val="Para0"/>
              <w:spacing w:before="0" w:line="360" w:lineRule="auto"/>
              <w:contextualSpacing/>
              <w:jc w:val="left"/>
              <w:rPr>
                <w:sz w:val="24"/>
                <w:rtl/>
              </w:rPr>
            </w:pPr>
          </w:p>
          <w:p w14:paraId="3F504692" w14:textId="77777777" w:rsidR="0055406E" w:rsidRDefault="0055406E" w:rsidP="001F2F65">
            <w:pPr>
              <w:pStyle w:val="Para0"/>
              <w:spacing w:before="0" w:line="360" w:lineRule="auto"/>
              <w:contextualSpacing/>
              <w:jc w:val="left"/>
              <w:rPr>
                <w:b w:val="0"/>
                <w:bCs w:val="0"/>
                <w:sz w:val="24"/>
                <w:rtl/>
              </w:rPr>
            </w:pPr>
          </w:p>
          <w:p w14:paraId="05B02715" w14:textId="77777777" w:rsidR="0055406E" w:rsidRDefault="0055406E" w:rsidP="001F2F65">
            <w:pPr>
              <w:pStyle w:val="Para0"/>
              <w:spacing w:before="0" w:line="360" w:lineRule="auto"/>
              <w:contextualSpacing/>
              <w:jc w:val="left"/>
              <w:rPr>
                <w:b w:val="0"/>
                <w:bCs w:val="0"/>
                <w:sz w:val="24"/>
                <w:rtl/>
              </w:rPr>
            </w:pPr>
          </w:p>
          <w:p w14:paraId="51D81483" w14:textId="77777777" w:rsidR="0055406E" w:rsidRDefault="0055406E" w:rsidP="001F2F65">
            <w:pPr>
              <w:pStyle w:val="Para0"/>
              <w:spacing w:before="0" w:line="360" w:lineRule="auto"/>
              <w:contextualSpacing/>
              <w:jc w:val="left"/>
              <w:rPr>
                <w:b w:val="0"/>
                <w:bCs w:val="0"/>
                <w:sz w:val="24"/>
                <w:rtl/>
              </w:rPr>
            </w:pPr>
          </w:p>
        </w:tc>
      </w:tr>
    </w:tbl>
    <w:p w14:paraId="4160560D" w14:textId="0696A698" w:rsidR="00C848C5" w:rsidRDefault="00C848C5" w:rsidP="00FB747C">
      <w:pPr>
        <w:pStyle w:val="Normal0"/>
        <w:spacing w:before="0" w:line="360" w:lineRule="auto"/>
        <w:ind w:left="360"/>
        <w:contextualSpacing/>
        <w:jc w:val="left"/>
        <w:rPr>
          <w:b/>
          <w:bCs/>
          <w:sz w:val="24"/>
          <w:rtl/>
        </w:rPr>
      </w:pPr>
      <w:r>
        <w:rPr>
          <w:b/>
          <w:bCs/>
          <w:sz w:val="24"/>
          <w:rtl/>
        </w:rPr>
        <w:br w:type="page"/>
      </w:r>
    </w:p>
    <w:p w14:paraId="27D1FD60" w14:textId="77777777" w:rsidR="0067647A" w:rsidRDefault="0067647A" w:rsidP="00FB747C">
      <w:pPr>
        <w:pStyle w:val="Normal0"/>
        <w:spacing w:before="0" w:line="360" w:lineRule="auto"/>
        <w:ind w:left="360"/>
        <w:contextualSpacing/>
        <w:jc w:val="left"/>
        <w:rPr>
          <w:b/>
          <w:bCs/>
          <w:sz w:val="24"/>
          <w:rtl/>
        </w:rPr>
      </w:pPr>
    </w:p>
    <w:p w14:paraId="3DF21EBF" w14:textId="77777777" w:rsidR="00FB747C" w:rsidRDefault="00FB747C" w:rsidP="00FB747C">
      <w:pPr>
        <w:pStyle w:val="Normal0"/>
        <w:spacing w:before="0" w:line="360" w:lineRule="auto"/>
        <w:ind w:left="360"/>
        <w:contextualSpacing/>
        <w:jc w:val="left"/>
        <w:rPr>
          <w:b/>
          <w:bCs/>
          <w:sz w:val="24"/>
          <w:rtl/>
        </w:rPr>
      </w:pPr>
    </w:p>
    <w:p w14:paraId="0C925B2F" w14:textId="77777777" w:rsidR="00300BD5" w:rsidRDefault="00300BD5" w:rsidP="00327DF6">
      <w:pPr>
        <w:pStyle w:val="Normal0"/>
        <w:numPr>
          <w:ilvl w:val="0"/>
          <w:numId w:val="49"/>
        </w:numPr>
        <w:spacing w:before="0" w:line="360" w:lineRule="auto"/>
        <w:contextualSpacing/>
        <w:jc w:val="left"/>
        <w:rPr>
          <w:b/>
          <w:bCs/>
          <w:sz w:val="24"/>
        </w:rPr>
      </w:pPr>
      <w:r w:rsidRPr="00300BD5">
        <w:rPr>
          <w:rFonts w:hint="cs"/>
          <w:b/>
          <w:bCs/>
          <w:sz w:val="24"/>
          <w:rtl/>
        </w:rPr>
        <w:t>צוות המשיב</w:t>
      </w:r>
      <w:r w:rsidR="00226A6F">
        <w:rPr>
          <w:rFonts w:hint="cs"/>
          <w:b/>
          <w:bCs/>
          <w:sz w:val="24"/>
          <w:rtl/>
        </w:rPr>
        <w:t xml:space="preserve"> וניסיון המשיב</w:t>
      </w:r>
    </w:p>
    <w:p w14:paraId="65C0CCB9" w14:textId="6A134D7C" w:rsidR="00226A6F" w:rsidRDefault="00226A6F" w:rsidP="00300BD5">
      <w:pPr>
        <w:pStyle w:val="Normal0"/>
        <w:numPr>
          <w:ilvl w:val="1"/>
          <w:numId w:val="49"/>
        </w:numPr>
        <w:spacing w:before="0" w:line="360" w:lineRule="auto"/>
        <w:contextualSpacing/>
        <w:jc w:val="left"/>
        <w:rPr>
          <w:b/>
          <w:bCs/>
          <w:sz w:val="24"/>
        </w:rPr>
      </w:pPr>
      <w:r w:rsidRPr="009E3844">
        <w:rPr>
          <w:rFonts w:hint="cs"/>
          <w:b/>
          <w:bCs/>
          <w:sz w:val="24"/>
          <w:rtl/>
        </w:rPr>
        <w:t>ניסיון ה</w:t>
      </w:r>
      <w:r w:rsidR="0028173F">
        <w:rPr>
          <w:rFonts w:hint="cs"/>
          <w:b/>
          <w:bCs/>
          <w:sz w:val="24"/>
          <w:rtl/>
        </w:rPr>
        <w:t xml:space="preserve">גוף </w:t>
      </w:r>
      <w:r w:rsidRPr="009E3844">
        <w:rPr>
          <w:rFonts w:hint="cs"/>
          <w:b/>
          <w:bCs/>
          <w:sz w:val="24"/>
          <w:rtl/>
        </w:rPr>
        <w:t>משיב</w:t>
      </w:r>
      <w:r w:rsidR="009E3844">
        <w:rPr>
          <w:rFonts w:hint="cs"/>
          <w:b/>
          <w:bCs/>
          <w:sz w:val="24"/>
          <w:rtl/>
        </w:rPr>
        <w:t xml:space="preserve"> בתחומים להלן</w:t>
      </w:r>
      <w:r w:rsidR="00E80781">
        <w:rPr>
          <w:rFonts w:hint="cs"/>
          <w:b/>
          <w:bCs/>
          <w:sz w:val="24"/>
          <w:rtl/>
        </w:rPr>
        <w:t>. יש לפרט ולהסביר את אופי הניסיון ואת היקף הפעילות בתחום</w:t>
      </w:r>
    </w:p>
    <w:p w14:paraId="307ACD51" w14:textId="77777777" w:rsidR="009E3844" w:rsidRDefault="009E3844" w:rsidP="00E23741">
      <w:pPr>
        <w:numPr>
          <w:ilvl w:val="2"/>
          <w:numId w:val="49"/>
        </w:numPr>
        <w:spacing w:line="360" w:lineRule="auto"/>
        <w:ind w:left="1415" w:hanging="709"/>
        <w:rPr>
          <w:rFonts w:ascii="David" w:hAnsi="David"/>
          <w:color w:val="000000"/>
        </w:rPr>
      </w:pPr>
      <w:r w:rsidRPr="009E3844">
        <w:rPr>
          <w:rFonts w:ascii="David" w:hAnsi="David"/>
          <w:color w:val="000000"/>
          <w:rtl/>
        </w:rPr>
        <w:t>תחום הנגשת  (חשיפה או הסברה) זכויות לציבור הרחב או לקהל יעד</w:t>
      </w:r>
    </w:p>
    <w:p w14:paraId="72237CC8" w14:textId="77777777" w:rsidR="00E80781" w:rsidRPr="009E3844" w:rsidRDefault="00E80781" w:rsidP="00E80781">
      <w:pPr>
        <w:spacing w:line="360" w:lineRule="auto"/>
        <w:ind w:left="1415"/>
        <w:rPr>
          <w:rFonts w:ascii="David" w:hAnsi="David"/>
          <w:color w:val="000000"/>
        </w:rPr>
      </w:pPr>
      <w:r>
        <w:rPr>
          <w:rFonts w:ascii="David" w:hAnsi="David" w:hint="cs"/>
          <w:color w:val="000000"/>
          <w:rtl/>
        </w:rPr>
        <w:t>____________________________________________________________________________________________________________________________________________________________________________________________________________________________________________________________</w:t>
      </w:r>
    </w:p>
    <w:p w14:paraId="5676F51F" w14:textId="77777777" w:rsidR="00E80781" w:rsidRDefault="009E3844" w:rsidP="00F666C0">
      <w:pPr>
        <w:numPr>
          <w:ilvl w:val="2"/>
          <w:numId w:val="49"/>
        </w:numPr>
        <w:spacing w:line="360" w:lineRule="auto"/>
        <w:ind w:left="1415" w:hanging="709"/>
        <w:rPr>
          <w:rFonts w:ascii="David" w:hAnsi="David"/>
          <w:color w:val="000000"/>
        </w:rPr>
      </w:pPr>
      <w:r w:rsidRPr="00E80781">
        <w:rPr>
          <w:rFonts w:ascii="David" w:hAnsi="David"/>
          <w:color w:val="000000"/>
          <w:rtl/>
        </w:rPr>
        <w:t>תחום מיצוי זכויות (כולל נקיטת פעולה או סנגור לצורך מיצוי).</w:t>
      </w:r>
    </w:p>
    <w:p w14:paraId="2CA698D4" w14:textId="77777777" w:rsidR="00E80781" w:rsidRPr="00E80781" w:rsidRDefault="00E80781" w:rsidP="00E80781">
      <w:pPr>
        <w:spacing w:line="360" w:lineRule="auto"/>
        <w:ind w:left="1415"/>
        <w:rPr>
          <w:rFonts w:ascii="David" w:hAnsi="David"/>
          <w:color w:val="000000"/>
        </w:rPr>
      </w:pPr>
      <w:r>
        <w:rPr>
          <w:rFonts w:ascii="David" w:hAnsi="David" w:hint="cs"/>
          <w:color w:val="000000"/>
          <w:rtl/>
        </w:rPr>
        <w:t>____________________________________________________________________________________________________________________________________________________________________________________________________________________________________________________________</w:t>
      </w:r>
    </w:p>
    <w:p w14:paraId="0E41CC71" w14:textId="77777777" w:rsidR="009E3844" w:rsidRDefault="009E3844" w:rsidP="00E23741">
      <w:pPr>
        <w:numPr>
          <w:ilvl w:val="2"/>
          <w:numId w:val="49"/>
        </w:numPr>
        <w:spacing w:line="360" w:lineRule="auto"/>
        <w:ind w:left="1415" w:hanging="709"/>
        <w:rPr>
          <w:rFonts w:ascii="David" w:hAnsi="David"/>
          <w:color w:val="000000"/>
        </w:rPr>
      </w:pPr>
      <w:r w:rsidRPr="009E3844">
        <w:rPr>
          <w:rFonts w:ascii="David" w:hAnsi="David"/>
          <w:color w:val="000000"/>
          <w:rtl/>
        </w:rPr>
        <w:t>תחום מעקב אחר חקיקה מעודכנת והצגתה לציבור הרחב או לקהל יעד</w:t>
      </w:r>
    </w:p>
    <w:p w14:paraId="0D4CD336" w14:textId="77777777" w:rsidR="00BC5391" w:rsidRPr="00BC5391" w:rsidRDefault="00BC5391" w:rsidP="00BC5391">
      <w:pPr>
        <w:spacing w:line="360" w:lineRule="auto"/>
        <w:ind w:left="1415"/>
        <w:rPr>
          <w:rFonts w:ascii="David" w:hAnsi="David"/>
          <w:color w:val="000000"/>
        </w:rPr>
      </w:pPr>
      <w:r w:rsidRPr="00BC5391">
        <w:rPr>
          <w:rFonts w:ascii="David" w:hAnsi="David" w:hint="cs"/>
          <w:color w:val="000000"/>
          <w:rtl/>
        </w:rPr>
        <w:t>____________________________________________________________________________________________________________________________________________________________________________________________________________________________________________________________</w:t>
      </w:r>
    </w:p>
    <w:p w14:paraId="5939D209" w14:textId="7D4715F7" w:rsidR="0053338E" w:rsidRDefault="0053338E" w:rsidP="0053338E">
      <w:pPr>
        <w:numPr>
          <w:ilvl w:val="2"/>
          <w:numId w:val="49"/>
        </w:numPr>
        <w:spacing w:line="360" w:lineRule="auto"/>
        <w:ind w:left="1415" w:hanging="709"/>
        <w:rPr>
          <w:rFonts w:ascii="David" w:hAnsi="David"/>
          <w:color w:val="000000"/>
        </w:rPr>
      </w:pPr>
      <w:r>
        <w:rPr>
          <w:rFonts w:ascii="David" w:hAnsi="David" w:hint="cs"/>
          <w:color w:val="000000"/>
          <w:rtl/>
        </w:rPr>
        <w:t>תחומי מומחיות אחרים</w:t>
      </w:r>
      <w:r w:rsidR="008E60BA">
        <w:rPr>
          <w:rFonts w:ascii="David" w:hAnsi="David" w:hint="cs"/>
          <w:color w:val="000000"/>
          <w:rtl/>
        </w:rPr>
        <w:t xml:space="preserve"> </w:t>
      </w:r>
      <w:proofErr w:type="spellStart"/>
      <w:r w:rsidR="00EE365B">
        <w:rPr>
          <w:rFonts w:ascii="David" w:hAnsi="David" w:hint="cs"/>
          <w:color w:val="000000"/>
          <w:rtl/>
        </w:rPr>
        <w:t>הרלוונטים</w:t>
      </w:r>
      <w:proofErr w:type="spellEnd"/>
      <w:r w:rsidR="00EE365B">
        <w:rPr>
          <w:rFonts w:ascii="David" w:hAnsi="David" w:hint="cs"/>
          <w:color w:val="000000"/>
          <w:rtl/>
        </w:rPr>
        <w:t xml:space="preserve"> לדידו של המשיב לשירות</w:t>
      </w:r>
      <w:r w:rsidR="00403223">
        <w:rPr>
          <w:rFonts w:ascii="David" w:hAnsi="David" w:hint="cs"/>
          <w:color w:val="000000"/>
          <w:rtl/>
        </w:rPr>
        <w:t>ים הנדרשים</w:t>
      </w:r>
    </w:p>
    <w:p w14:paraId="1A3B9995" w14:textId="77777777" w:rsidR="0053338E" w:rsidRPr="00BC5391" w:rsidRDefault="0053338E" w:rsidP="0053338E">
      <w:pPr>
        <w:spacing w:line="360" w:lineRule="auto"/>
        <w:ind w:left="1415"/>
        <w:rPr>
          <w:rFonts w:ascii="David" w:hAnsi="David"/>
          <w:color w:val="000000"/>
        </w:rPr>
      </w:pPr>
      <w:r w:rsidRPr="00BC5391">
        <w:rPr>
          <w:rFonts w:ascii="David" w:hAnsi="David" w:hint="cs"/>
          <w:color w:val="000000"/>
          <w:rtl/>
        </w:rPr>
        <w:t>____________________________________________________________________________________________________________________________________________________________________________________________________________________________________________________________</w:t>
      </w:r>
    </w:p>
    <w:p w14:paraId="574F6F05" w14:textId="7B7FBBB2" w:rsidR="00674E8C" w:rsidRDefault="00674E8C">
      <w:pPr>
        <w:bidi w:val="0"/>
        <w:rPr>
          <w:rFonts w:ascii="David" w:hAnsi="David"/>
          <w:color w:val="000000"/>
          <w:rtl/>
        </w:rPr>
      </w:pPr>
    </w:p>
    <w:p w14:paraId="1D62F9B2" w14:textId="77777777" w:rsidR="00BC5391" w:rsidRDefault="00BC5391" w:rsidP="00BC5391">
      <w:pPr>
        <w:spacing w:line="360" w:lineRule="auto"/>
        <w:ind w:left="1415"/>
        <w:rPr>
          <w:rFonts w:ascii="David" w:hAnsi="David"/>
          <w:color w:val="000000"/>
        </w:rPr>
      </w:pPr>
    </w:p>
    <w:p w14:paraId="7911E432" w14:textId="77D0BAD4" w:rsidR="00300BD5" w:rsidRPr="005F22A5" w:rsidRDefault="00300BD5" w:rsidP="00300BD5">
      <w:pPr>
        <w:pStyle w:val="Normal0"/>
        <w:numPr>
          <w:ilvl w:val="1"/>
          <w:numId w:val="49"/>
        </w:numPr>
        <w:spacing w:before="0" w:line="360" w:lineRule="auto"/>
        <w:contextualSpacing/>
        <w:jc w:val="left"/>
        <w:rPr>
          <w:b/>
          <w:bCs/>
          <w:sz w:val="24"/>
        </w:rPr>
      </w:pPr>
      <w:r w:rsidRPr="00376435">
        <w:rPr>
          <w:rFonts w:hint="cs"/>
          <w:b/>
          <w:bCs/>
          <w:sz w:val="24"/>
          <w:rtl/>
        </w:rPr>
        <w:t xml:space="preserve">המשיב </w:t>
      </w:r>
      <w:r w:rsidR="002D00F4">
        <w:rPr>
          <w:rFonts w:hint="cs"/>
          <w:b/>
          <w:bCs/>
          <w:sz w:val="24"/>
          <w:rtl/>
        </w:rPr>
        <w:t xml:space="preserve">רשאי לפרט את </w:t>
      </w:r>
      <w:r w:rsidRPr="00376435">
        <w:rPr>
          <w:rFonts w:hint="cs"/>
          <w:b/>
          <w:bCs/>
          <w:sz w:val="24"/>
          <w:rtl/>
        </w:rPr>
        <w:t xml:space="preserve"> הצוות המוצע</w:t>
      </w:r>
      <w:r w:rsidR="00EF1C6C" w:rsidRPr="00376435">
        <w:rPr>
          <w:rFonts w:hint="cs"/>
          <w:b/>
          <w:bCs/>
          <w:sz w:val="24"/>
          <w:rtl/>
        </w:rPr>
        <w:t xml:space="preserve"> על ידו.</w:t>
      </w:r>
      <w:r w:rsidR="00EF1C6C">
        <w:rPr>
          <w:rFonts w:hint="cs"/>
          <w:sz w:val="24"/>
          <w:rtl/>
        </w:rPr>
        <w:t xml:space="preserve"> </w:t>
      </w:r>
      <w:r w:rsidR="002D00F4">
        <w:rPr>
          <w:rFonts w:hint="cs"/>
          <w:sz w:val="24"/>
          <w:rtl/>
        </w:rPr>
        <w:t xml:space="preserve"> מהו הרכב הצוות הרצוי מבחינת תפקידים, מבנה ארגוני ותחומי מומחיות.  רצוי, שהמשיב יצ</w:t>
      </w:r>
      <w:r w:rsidR="00EF1C6C">
        <w:rPr>
          <w:rFonts w:hint="cs"/>
          <w:sz w:val="24"/>
          <w:rtl/>
        </w:rPr>
        <w:t>י</w:t>
      </w:r>
      <w:r w:rsidR="002D00F4">
        <w:rPr>
          <w:rFonts w:hint="cs"/>
          <w:sz w:val="24"/>
          <w:rtl/>
        </w:rPr>
        <w:t>ין גם</w:t>
      </w:r>
      <w:r w:rsidR="00EF1C6C">
        <w:rPr>
          <w:rFonts w:hint="cs"/>
          <w:sz w:val="24"/>
          <w:rtl/>
        </w:rPr>
        <w:t xml:space="preserve"> תחומי מומחיות, השכלה</w:t>
      </w:r>
      <w:r w:rsidR="002E2180">
        <w:rPr>
          <w:rFonts w:hint="cs"/>
          <w:sz w:val="24"/>
          <w:rtl/>
        </w:rPr>
        <w:t xml:space="preserve">, </w:t>
      </w:r>
      <w:r w:rsidR="00EF1C6C">
        <w:rPr>
          <w:rFonts w:hint="cs"/>
          <w:sz w:val="24"/>
          <w:rtl/>
        </w:rPr>
        <w:t xml:space="preserve">שנות ותק וניסיון בתחומים </w:t>
      </w:r>
      <w:proofErr w:type="spellStart"/>
      <w:r w:rsidR="00EF1C6C">
        <w:rPr>
          <w:rFonts w:hint="cs"/>
          <w:sz w:val="24"/>
          <w:rtl/>
        </w:rPr>
        <w:t>הרלוונטים</w:t>
      </w:r>
      <w:proofErr w:type="spellEnd"/>
      <w:r w:rsidR="00EF1C6C">
        <w:rPr>
          <w:rFonts w:hint="cs"/>
          <w:sz w:val="24"/>
          <w:rtl/>
        </w:rPr>
        <w:t xml:space="preserve"> לפרויקט</w:t>
      </w:r>
      <w:r w:rsidR="00B358E2">
        <w:rPr>
          <w:rFonts w:hint="cs"/>
          <w:sz w:val="24"/>
          <w:rtl/>
        </w:rPr>
        <w:t>:</w:t>
      </w:r>
    </w:p>
    <w:p w14:paraId="6B5B3069" w14:textId="66A8230E" w:rsidR="00B358E2" w:rsidRPr="00BC5391" w:rsidRDefault="00B358E2" w:rsidP="00B358E2">
      <w:pPr>
        <w:spacing w:line="360" w:lineRule="auto"/>
        <w:ind w:left="1415"/>
        <w:rPr>
          <w:rFonts w:ascii="David" w:hAnsi="David"/>
          <w:color w:val="000000"/>
        </w:rPr>
      </w:pPr>
      <w:r w:rsidRPr="00BC5391">
        <w:rPr>
          <w:rFonts w:ascii="David" w:hAnsi="David" w:hint="cs"/>
          <w:color w:val="000000"/>
          <w:rtl/>
        </w:rPr>
        <w:t>____________________________________________________________________________________________________________________________________________________________________________________________________________________________________________________________</w:t>
      </w:r>
    </w:p>
    <w:p w14:paraId="20E853E7" w14:textId="245D20A9" w:rsidR="00674E8C" w:rsidRDefault="00674E8C">
      <w:pPr>
        <w:bidi w:val="0"/>
        <w:rPr>
          <w:rtl/>
          <w:lang w:eastAsia="he-IL"/>
        </w:rPr>
      </w:pPr>
    </w:p>
    <w:p w14:paraId="0BE7970B" w14:textId="12A10C54" w:rsidR="00B358E2" w:rsidRDefault="00B358E2">
      <w:pPr>
        <w:bidi w:val="0"/>
        <w:rPr>
          <w:rtl/>
          <w:lang w:eastAsia="he-IL"/>
        </w:rPr>
      </w:pPr>
      <w:r>
        <w:rPr>
          <w:rtl/>
        </w:rPr>
        <w:br w:type="page"/>
      </w:r>
    </w:p>
    <w:p w14:paraId="4762BF2B" w14:textId="77777777" w:rsidR="00BC5391" w:rsidRDefault="00BC5391" w:rsidP="00BC5391">
      <w:pPr>
        <w:pStyle w:val="Normal0"/>
        <w:spacing w:before="0" w:line="360" w:lineRule="auto"/>
        <w:ind w:left="1415"/>
        <w:contextualSpacing/>
        <w:jc w:val="left"/>
        <w:rPr>
          <w:sz w:val="24"/>
          <w:rtl/>
        </w:rPr>
      </w:pPr>
    </w:p>
    <w:p w14:paraId="4E9A3778" w14:textId="77777777" w:rsidR="00BC5391" w:rsidRPr="00E23741" w:rsidRDefault="00BC5391" w:rsidP="00BC5391">
      <w:pPr>
        <w:pStyle w:val="Normal0"/>
        <w:spacing w:before="0" w:line="360" w:lineRule="auto"/>
        <w:ind w:left="1415"/>
        <w:contextualSpacing/>
        <w:jc w:val="left"/>
        <w:rPr>
          <w:sz w:val="24"/>
        </w:rPr>
      </w:pPr>
    </w:p>
    <w:p w14:paraId="0D4ED276" w14:textId="77777777" w:rsidR="00B373D3" w:rsidRPr="00ED35F6" w:rsidRDefault="00B373D3" w:rsidP="00327DF6">
      <w:pPr>
        <w:pStyle w:val="Normal0"/>
        <w:numPr>
          <w:ilvl w:val="0"/>
          <w:numId w:val="49"/>
        </w:numPr>
        <w:spacing w:before="0" w:line="360" w:lineRule="auto"/>
        <w:contextualSpacing/>
        <w:jc w:val="left"/>
        <w:rPr>
          <w:sz w:val="24"/>
          <w:rtl/>
        </w:rPr>
      </w:pPr>
      <w:r w:rsidRPr="00ED35F6">
        <w:rPr>
          <w:b/>
          <w:bCs/>
          <w:sz w:val="24"/>
          <w:rtl/>
        </w:rPr>
        <w:t>לקוחות</w:t>
      </w:r>
      <w:bookmarkEnd w:id="69"/>
    </w:p>
    <w:p w14:paraId="23ECA082" w14:textId="77777777" w:rsidR="00B373D3" w:rsidRPr="006B6980" w:rsidRDefault="00B373D3" w:rsidP="00327DF6">
      <w:pPr>
        <w:pStyle w:val="Normal0"/>
        <w:numPr>
          <w:ilvl w:val="1"/>
          <w:numId w:val="49"/>
        </w:numPr>
        <w:spacing w:before="0" w:line="360" w:lineRule="auto"/>
        <w:contextualSpacing/>
        <w:jc w:val="left"/>
        <w:rPr>
          <w:sz w:val="24"/>
          <w:rtl/>
        </w:rPr>
      </w:pPr>
      <w:r w:rsidRPr="006B6980">
        <w:rPr>
          <w:sz w:val="24"/>
          <w:rtl/>
        </w:rPr>
        <w:t>המשיב יציין להלן לקוחות</w:t>
      </w:r>
      <w:r w:rsidR="00AB0373">
        <w:rPr>
          <w:rFonts w:hint="cs"/>
          <w:sz w:val="24"/>
          <w:rtl/>
        </w:rPr>
        <w:t xml:space="preserve"> או </w:t>
      </w:r>
      <w:proofErr w:type="spellStart"/>
      <w:r w:rsidR="00AB0373">
        <w:rPr>
          <w:rFonts w:hint="cs"/>
          <w:sz w:val="24"/>
          <w:rtl/>
        </w:rPr>
        <w:t>שותפיות</w:t>
      </w:r>
      <w:proofErr w:type="spellEnd"/>
      <w:r w:rsidRPr="006B6980">
        <w:rPr>
          <w:sz w:val="24"/>
          <w:rtl/>
        </w:rPr>
        <w:t xml:space="preserve"> להם הוא מספק </w:t>
      </w:r>
      <w:r w:rsidR="006B6980">
        <w:rPr>
          <w:rFonts w:hint="cs"/>
          <w:sz w:val="24"/>
          <w:rtl/>
        </w:rPr>
        <w:t xml:space="preserve"> </w:t>
      </w:r>
      <w:proofErr w:type="spellStart"/>
      <w:r w:rsidR="006B6980">
        <w:rPr>
          <w:rFonts w:hint="cs"/>
          <w:sz w:val="24"/>
          <w:rtl/>
        </w:rPr>
        <w:t>שרותים</w:t>
      </w:r>
      <w:proofErr w:type="spellEnd"/>
      <w:r w:rsidR="006B6980">
        <w:rPr>
          <w:rFonts w:hint="cs"/>
          <w:sz w:val="24"/>
          <w:rtl/>
        </w:rPr>
        <w:t xml:space="preserve">  </w:t>
      </w:r>
      <w:r w:rsidR="00AB0373">
        <w:rPr>
          <w:rFonts w:hint="cs"/>
          <w:sz w:val="24"/>
          <w:rtl/>
        </w:rPr>
        <w:t xml:space="preserve">בעלי ממשקים </w:t>
      </w:r>
      <w:proofErr w:type="spellStart"/>
      <w:r w:rsidR="00AB0373">
        <w:rPr>
          <w:rFonts w:hint="cs"/>
          <w:sz w:val="24"/>
          <w:rtl/>
        </w:rPr>
        <w:t>משמועתיים</w:t>
      </w:r>
      <w:proofErr w:type="spellEnd"/>
      <w:r w:rsidR="00AB0373">
        <w:rPr>
          <w:rFonts w:hint="cs"/>
          <w:sz w:val="24"/>
          <w:rtl/>
        </w:rPr>
        <w:t xml:space="preserve"> לפנייה זו מבחינת תוכנם</w:t>
      </w:r>
      <w:r w:rsidRPr="006B6980">
        <w:rPr>
          <w:sz w:val="24"/>
          <w:rtl/>
        </w:rPr>
        <w:t>.</w:t>
      </w:r>
      <w:r w:rsidR="005A2346">
        <w:rPr>
          <w:rFonts w:hint="cs"/>
          <w:sz w:val="24"/>
          <w:rtl/>
        </w:rPr>
        <w:t xml:space="preserve"> ניתן להוסיף טבלאות זהות נוספות לצורך מענה על סעיף זה.</w:t>
      </w:r>
    </w:p>
    <w:tbl>
      <w:tblPr>
        <w:bidiVisual/>
        <w:tblW w:w="0" w:type="auto"/>
        <w:tblInd w:w="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9"/>
        <w:gridCol w:w="957"/>
        <w:gridCol w:w="5893"/>
      </w:tblGrid>
      <w:tr w:rsidR="00B373D3" w14:paraId="04177B3F" w14:textId="77777777" w:rsidTr="00B373D3">
        <w:tc>
          <w:tcPr>
            <w:tcW w:w="8399" w:type="dxa"/>
            <w:gridSpan w:val="3"/>
            <w:tcBorders>
              <w:top w:val="single" w:sz="4" w:space="0" w:color="auto"/>
              <w:left w:val="single" w:sz="4" w:space="0" w:color="auto"/>
              <w:bottom w:val="single" w:sz="4" w:space="0" w:color="auto"/>
              <w:right w:val="single" w:sz="4" w:space="0" w:color="auto"/>
            </w:tcBorders>
            <w:shd w:val="clear" w:color="auto" w:fill="D9D9D9"/>
            <w:vAlign w:val="center"/>
            <w:hideMark/>
          </w:tcPr>
          <w:p w14:paraId="47D65213" w14:textId="77777777" w:rsidR="00B373D3" w:rsidRDefault="00B373D3" w:rsidP="006B6980">
            <w:pPr>
              <w:pStyle w:val="TableHead"/>
              <w:spacing w:before="0" w:after="0" w:line="360" w:lineRule="auto"/>
              <w:contextualSpacing/>
              <w:rPr>
                <w:rtl/>
              </w:rPr>
            </w:pPr>
            <w:r>
              <w:rPr>
                <w:rtl/>
              </w:rPr>
              <w:t>לקוח מס' 1</w:t>
            </w:r>
          </w:p>
        </w:tc>
      </w:tr>
      <w:tr w:rsidR="00B373D3" w14:paraId="3ABAD742" w14:textId="77777777" w:rsidTr="00B373D3">
        <w:tc>
          <w:tcPr>
            <w:tcW w:w="2506"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13DFD949" w14:textId="77777777" w:rsidR="00B373D3" w:rsidRDefault="00B373D3" w:rsidP="006B6980">
            <w:pPr>
              <w:pStyle w:val="TableText"/>
              <w:spacing w:before="0" w:line="360" w:lineRule="auto"/>
              <w:contextualSpacing/>
              <w:rPr>
                <w:rtl/>
              </w:rPr>
            </w:pPr>
            <w:r>
              <w:rPr>
                <w:rtl/>
              </w:rPr>
              <w:t>שם הלקוח</w:t>
            </w:r>
          </w:p>
        </w:tc>
        <w:tc>
          <w:tcPr>
            <w:tcW w:w="5893" w:type="dxa"/>
            <w:tcBorders>
              <w:top w:val="single" w:sz="4" w:space="0" w:color="auto"/>
              <w:left w:val="single" w:sz="4" w:space="0" w:color="auto"/>
              <w:bottom w:val="single" w:sz="4" w:space="0" w:color="auto"/>
              <w:right w:val="single" w:sz="4" w:space="0" w:color="auto"/>
            </w:tcBorders>
            <w:vAlign w:val="center"/>
          </w:tcPr>
          <w:p w14:paraId="0D9F7E3E" w14:textId="77777777" w:rsidR="00B373D3" w:rsidRDefault="00B373D3" w:rsidP="006B6980">
            <w:pPr>
              <w:pStyle w:val="TableText"/>
              <w:spacing w:before="0" w:line="360" w:lineRule="auto"/>
              <w:contextualSpacing/>
              <w:rPr>
                <w:rtl/>
              </w:rPr>
            </w:pPr>
          </w:p>
        </w:tc>
      </w:tr>
      <w:tr w:rsidR="00B373D3" w14:paraId="4ADC93F6" w14:textId="77777777" w:rsidTr="00B373D3">
        <w:tc>
          <w:tcPr>
            <w:tcW w:w="2506"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2CE0C470" w14:textId="77777777" w:rsidR="00B373D3" w:rsidRDefault="00B373D3" w:rsidP="006B6980">
            <w:pPr>
              <w:pStyle w:val="TableText"/>
              <w:spacing w:before="0" w:line="360" w:lineRule="auto"/>
              <w:contextualSpacing/>
              <w:rPr>
                <w:rtl/>
              </w:rPr>
            </w:pPr>
            <w:r>
              <w:rPr>
                <w:rtl/>
              </w:rPr>
              <w:t>תיאור השירות שניתן</w:t>
            </w:r>
          </w:p>
        </w:tc>
        <w:tc>
          <w:tcPr>
            <w:tcW w:w="5893" w:type="dxa"/>
            <w:tcBorders>
              <w:top w:val="single" w:sz="4" w:space="0" w:color="auto"/>
              <w:left w:val="single" w:sz="4" w:space="0" w:color="auto"/>
              <w:bottom w:val="single" w:sz="4" w:space="0" w:color="auto"/>
              <w:right w:val="single" w:sz="4" w:space="0" w:color="auto"/>
            </w:tcBorders>
          </w:tcPr>
          <w:p w14:paraId="45DCBEC6" w14:textId="77777777" w:rsidR="00B373D3" w:rsidRDefault="00B373D3" w:rsidP="006B6980">
            <w:pPr>
              <w:pStyle w:val="TableText"/>
              <w:spacing w:before="0" w:line="360" w:lineRule="auto"/>
              <w:contextualSpacing/>
              <w:rPr>
                <w:sz w:val="24"/>
                <w:rtl/>
              </w:rPr>
            </w:pPr>
          </w:p>
          <w:p w14:paraId="408F93B6" w14:textId="77777777" w:rsidR="006B6980" w:rsidRDefault="006B6980" w:rsidP="006B6980">
            <w:pPr>
              <w:pStyle w:val="TableText"/>
              <w:spacing w:before="0" w:line="360" w:lineRule="auto"/>
              <w:contextualSpacing/>
              <w:rPr>
                <w:sz w:val="24"/>
                <w:rtl/>
              </w:rPr>
            </w:pPr>
          </w:p>
          <w:p w14:paraId="5F228887" w14:textId="77777777" w:rsidR="006B6980" w:rsidRDefault="006B6980" w:rsidP="006B6980">
            <w:pPr>
              <w:pStyle w:val="TableText"/>
              <w:spacing w:before="0" w:line="360" w:lineRule="auto"/>
              <w:contextualSpacing/>
              <w:rPr>
                <w:sz w:val="24"/>
              </w:rPr>
            </w:pPr>
          </w:p>
        </w:tc>
      </w:tr>
      <w:tr w:rsidR="00B373D3" w14:paraId="2B584EDC" w14:textId="77777777" w:rsidTr="00B373D3">
        <w:tc>
          <w:tcPr>
            <w:tcW w:w="1549" w:type="dxa"/>
            <w:vMerge w:val="restart"/>
            <w:tcBorders>
              <w:top w:val="single" w:sz="4" w:space="0" w:color="auto"/>
              <w:left w:val="single" w:sz="4" w:space="0" w:color="auto"/>
              <w:bottom w:val="single" w:sz="4" w:space="0" w:color="auto"/>
              <w:right w:val="single" w:sz="4" w:space="0" w:color="auto"/>
            </w:tcBorders>
            <w:shd w:val="clear" w:color="auto" w:fill="D9D9D9"/>
            <w:hideMark/>
          </w:tcPr>
          <w:p w14:paraId="0B2513F2" w14:textId="77777777" w:rsidR="00B373D3" w:rsidRDefault="00B373D3" w:rsidP="006B6980">
            <w:pPr>
              <w:pStyle w:val="TableText"/>
              <w:spacing w:before="0" w:line="360" w:lineRule="auto"/>
              <w:contextualSpacing/>
            </w:pPr>
            <w:r>
              <w:rPr>
                <w:rtl/>
              </w:rPr>
              <w:t xml:space="preserve">הממונה מטעם הלקוח </w:t>
            </w: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14:paraId="287ADAA5" w14:textId="77777777" w:rsidR="00B373D3" w:rsidRDefault="00B373D3" w:rsidP="006B6980">
            <w:pPr>
              <w:pStyle w:val="TableText"/>
              <w:spacing w:before="0" w:line="360" w:lineRule="auto"/>
              <w:contextualSpacing/>
              <w:rPr>
                <w:rtl/>
              </w:rPr>
            </w:pPr>
            <w:r>
              <w:rPr>
                <w:rtl/>
              </w:rPr>
              <w:t>שם</w:t>
            </w:r>
          </w:p>
        </w:tc>
        <w:tc>
          <w:tcPr>
            <w:tcW w:w="5893" w:type="dxa"/>
            <w:tcBorders>
              <w:top w:val="single" w:sz="4" w:space="0" w:color="auto"/>
              <w:left w:val="single" w:sz="4" w:space="0" w:color="auto"/>
              <w:bottom w:val="single" w:sz="4" w:space="0" w:color="auto"/>
              <w:right w:val="single" w:sz="4" w:space="0" w:color="auto"/>
            </w:tcBorders>
          </w:tcPr>
          <w:p w14:paraId="0C22BA78" w14:textId="77777777" w:rsidR="00B373D3" w:rsidRDefault="00B373D3" w:rsidP="006B6980">
            <w:pPr>
              <w:pStyle w:val="TableText"/>
              <w:spacing w:before="0" w:line="360" w:lineRule="auto"/>
              <w:contextualSpacing/>
              <w:rPr>
                <w:sz w:val="24"/>
              </w:rPr>
            </w:pPr>
          </w:p>
        </w:tc>
      </w:tr>
      <w:tr w:rsidR="00B373D3" w14:paraId="246D5829" w14:textId="77777777" w:rsidTr="00B373D3">
        <w:tc>
          <w:tcPr>
            <w:tcW w:w="0" w:type="auto"/>
            <w:vMerge/>
            <w:tcBorders>
              <w:top w:val="single" w:sz="4" w:space="0" w:color="auto"/>
              <w:left w:val="single" w:sz="4" w:space="0" w:color="auto"/>
              <w:bottom w:val="single" w:sz="4" w:space="0" w:color="auto"/>
              <w:right w:val="single" w:sz="4" w:space="0" w:color="auto"/>
            </w:tcBorders>
            <w:vAlign w:val="center"/>
            <w:hideMark/>
          </w:tcPr>
          <w:p w14:paraId="75D60969" w14:textId="77777777" w:rsidR="00B373D3" w:rsidRDefault="00B373D3" w:rsidP="006B6980">
            <w:pPr>
              <w:spacing w:line="360" w:lineRule="auto"/>
              <w:contextualSpacing/>
              <w:rPr>
                <w:sz w:val="22"/>
                <w:lang w:eastAsia="he-IL"/>
              </w:rPr>
            </w:pP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14:paraId="2F3409E4" w14:textId="77777777" w:rsidR="00B373D3" w:rsidRDefault="00B373D3" w:rsidP="006B6980">
            <w:pPr>
              <w:pStyle w:val="TableText"/>
              <w:spacing w:before="0" w:line="360" w:lineRule="auto"/>
              <w:contextualSpacing/>
            </w:pPr>
            <w:r>
              <w:rPr>
                <w:rtl/>
              </w:rPr>
              <w:t>תפקיד</w:t>
            </w:r>
          </w:p>
        </w:tc>
        <w:tc>
          <w:tcPr>
            <w:tcW w:w="5893" w:type="dxa"/>
            <w:tcBorders>
              <w:top w:val="single" w:sz="4" w:space="0" w:color="auto"/>
              <w:left w:val="single" w:sz="4" w:space="0" w:color="auto"/>
              <w:bottom w:val="single" w:sz="4" w:space="0" w:color="auto"/>
              <w:right w:val="single" w:sz="4" w:space="0" w:color="auto"/>
            </w:tcBorders>
          </w:tcPr>
          <w:p w14:paraId="7A6C3655" w14:textId="77777777" w:rsidR="00B373D3" w:rsidRDefault="00B373D3" w:rsidP="006B6980">
            <w:pPr>
              <w:pStyle w:val="TableText"/>
              <w:spacing w:before="0" w:line="360" w:lineRule="auto"/>
              <w:contextualSpacing/>
              <w:rPr>
                <w:sz w:val="24"/>
              </w:rPr>
            </w:pPr>
          </w:p>
        </w:tc>
      </w:tr>
      <w:tr w:rsidR="00B373D3" w14:paraId="3FE04E74" w14:textId="77777777" w:rsidTr="00B373D3">
        <w:tc>
          <w:tcPr>
            <w:tcW w:w="0" w:type="auto"/>
            <w:vMerge/>
            <w:tcBorders>
              <w:top w:val="single" w:sz="4" w:space="0" w:color="auto"/>
              <w:left w:val="single" w:sz="4" w:space="0" w:color="auto"/>
              <w:bottom w:val="single" w:sz="4" w:space="0" w:color="auto"/>
              <w:right w:val="single" w:sz="4" w:space="0" w:color="auto"/>
            </w:tcBorders>
            <w:vAlign w:val="center"/>
            <w:hideMark/>
          </w:tcPr>
          <w:p w14:paraId="11DBEB59" w14:textId="77777777" w:rsidR="00B373D3" w:rsidRDefault="00B373D3" w:rsidP="006B6980">
            <w:pPr>
              <w:spacing w:line="360" w:lineRule="auto"/>
              <w:contextualSpacing/>
              <w:rPr>
                <w:sz w:val="22"/>
                <w:lang w:eastAsia="he-IL"/>
              </w:rPr>
            </w:pP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14:paraId="3CE06FA0" w14:textId="77777777" w:rsidR="00B373D3" w:rsidRDefault="00B373D3" w:rsidP="006B6980">
            <w:pPr>
              <w:pStyle w:val="TableText"/>
              <w:spacing w:before="0" w:line="360" w:lineRule="auto"/>
              <w:contextualSpacing/>
            </w:pPr>
            <w:r>
              <w:rPr>
                <w:rtl/>
              </w:rPr>
              <w:t>טלפון</w:t>
            </w:r>
          </w:p>
        </w:tc>
        <w:tc>
          <w:tcPr>
            <w:tcW w:w="5893" w:type="dxa"/>
            <w:tcBorders>
              <w:top w:val="single" w:sz="4" w:space="0" w:color="auto"/>
              <w:left w:val="single" w:sz="4" w:space="0" w:color="auto"/>
              <w:bottom w:val="single" w:sz="4" w:space="0" w:color="auto"/>
              <w:right w:val="single" w:sz="4" w:space="0" w:color="auto"/>
            </w:tcBorders>
          </w:tcPr>
          <w:p w14:paraId="0927331B" w14:textId="77777777" w:rsidR="00B373D3" w:rsidRDefault="00B373D3" w:rsidP="006B6980">
            <w:pPr>
              <w:pStyle w:val="TableText"/>
              <w:spacing w:before="0" w:line="360" w:lineRule="auto"/>
              <w:contextualSpacing/>
              <w:rPr>
                <w:sz w:val="24"/>
              </w:rPr>
            </w:pPr>
          </w:p>
        </w:tc>
      </w:tr>
    </w:tbl>
    <w:p w14:paraId="1B2E8219" w14:textId="77777777" w:rsidR="00B373D3" w:rsidRDefault="00B373D3" w:rsidP="006B6980">
      <w:pPr>
        <w:pStyle w:val="Para20"/>
        <w:spacing w:before="0" w:line="360" w:lineRule="auto"/>
        <w:contextualSpacing/>
      </w:pPr>
    </w:p>
    <w:tbl>
      <w:tblPr>
        <w:bidiVisual/>
        <w:tblW w:w="0" w:type="auto"/>
        <w:tblInd w:w="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9"/>
        <w:gridCol w:w="957"/>
        <w:gridCol w:w="5893"/>
      </w:tblGrid>
      <w:tr w:rsidR="00B373D3" w14:paraId="0E20C921" w14:textId="77777777" w:rsidTr="00B373D3">
        <w:tc>
          <w:tcPr>
            <w:tcW w:w="8399" w:type="dxa"/>
            <w:gridSpan w:val="3"/>
            <w:tcBorders>
              <w:top w:val="single" w:sz="4" w:space="0" w:color="auto"/>
              <w:left w:val="single" w:sz="4" w:space="0" w:color="auto"/>
              <w:bottom w:val="single" w:sz="4" w:space="0" w:color="auto"/>
              <w:right w:val="single" w:sz="4" w:space="0" w:color="auto"/>
            </w:tcBorders>
            <w:shd w:val="clear" w:color="auto" w:fill="D9D9D9"/>
            <w:vAlign w:val="center"/>
            <w:hideMark/>
          </w:tcPr>
          <w:p w14:paraId="6241B745" w14:textId="77777777" w:rsidR="00B373D3" w:rsidRDefault="00B373D3" w:rsidP="006B6980">
            <w:pPr>
              <w:pStyle w:val="TableHead"/>
              <w:spacing w:before="0" w:after="0" w:line="360" w:lineRule="auto"/>
              <w:contextualSpacing/>
              <w:rPr>
                <w:rtl/>
              </w:rPr>
            </w:pPr>
            <w:r>
              <w:rPr>
                <w:rtl/>
              </w:rPr>
              <w:t>לקוח מס' 2</w:t>
            </w:r>
          </w:p>
        </w:tc>
      </w:tr>
      <w:tr w:rsidR="00B373D3" w14:paraId="39980636" w14:textId="77777777" w:rsidTr="00B373D3">
        <w:tc>
          <w:tcPr>
            <w:tcW w:w="2506"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1AD0C285" w14:textId="77777777" w:rsidR="00B373D3" w:rsidRDefault="00B373D3" w:rsidP="006B6980">
            <w:pPr>
              <w:pStyle w:val="TableText"/>
              <w:spacing w:before="0" w:line="360" w:lineRule="auto"/>
              <w:contextualSpacing/>
              <w:rPr>
                <w:rtl/>
              </w:rPr>
            </w:pPr>
            <w:r>
              <w:rPr>
                <w:rtl/>
              </w:rPr>
              <w:t>שם הלקוח</w:t>
            </w:r>
          </w:p>
        </w:tc>
        <w:tc>
          <w:tcPr>
            <w:tcW w:w="5893" w:type="dxa"/>
            <w:tcBorders>
              <w:top w:val="single" w:sz="4" w:space="0" w:color="auto"/>
              <w:left w:val="single" w:sz="4" w:space="0" w:color="auto"/>
              <w:bottom w:val="single" w:sz="4" w:space="0" w:color="auto"/>
              <w:right w:val="single" w:sz="4" w:space="0" w:color="auto"/>
            </w:tcBorders>
          </w:tcPr>
          <w:p w14:paraId="55C31F63" w14:textId="77777777" w:rsidR="00B373D3" w:rsidRDefault="00B373D3" w:rsidP="006B6980">
            <w:pPr>
              <w:pStyle w:val="TableText"/>
              <w:spacing w:before="0" w:line="360" w:lineRule="auto"/>
              <w:contextualSpacing/>
              <w:rPr>
                <w:sz w:val="24"/>
                <w:rtl/>
              </w:rPr>
            </w:pPr>
          </w:p>
        </w:tc>
      </w:tr>
      <w:tr w:rsidR="00B373D3" w14:paraId="49D50E24" w14:textId="77777777" w:rsidTr="00B373D3">
        <w:tc>
          <w:tcPr>
            <w:tcW w:w="2506"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18331904" w14:textId="77777777" w:rsidR="00B373D3" w:rsidRDefault="00B373D3" w:rsidP="006B6980">
            <w:pPr>
              <w:pStyle w:val="TableText"/>
              <w:spacing w:before="0" w:line="360" w:lineRule="auto"/>
              <w:contextualSpacing/>
            </w:pPr>
            <w:r>
              <w:rPr>
                <w:rtl/>
              </w:rPr>
              <w:t>תיאור השירות שניתן</w:t>
            </w:r>
          </w:p>
        </w:tc>
        <w:tc>
          <w:tcPr>
            <w:tcW w:w="5893" w:type="dxa"/>
            <w:tcBorders>
              <w:top w:val="single" w:sz="4" w:space="0" w:color="auto"/>
              <w:left w:val="single" w:sz="4" w:space="0" w:color="auto"/>
              <w:bottom w:val="single" w:sz="4" w:space="0" w:color="auto"/>
              <w:right w:val="single" w:sz="4" w:space="0" w:color="auto"/>
            </w:tcBorders>
          </w:tcPr>
          <w:p w14:paraId="7B53684B" w14:textId="77777777" w:rsidR="00B373D3" w:rsidRDefault="00B373D3" w:rsidP="006B6980">
            <w:pPr>
              <w:pStyle w:val="TableText"/>
              <w:spacing w:before="0" w:line="360" w:lineRule="auto"/>
              <w:contextualSpacing/>
              <w:rPr>
                <w:sz w:val="24"/>
              </w:rPr>
            </w:pPr>
          </w:p>
        </w:tc>
      </w:tr>
      <w:tr w:rsidR="00B373D3" w14:paraId="507CED97" w14:textId="77777777" w:rsidTr="00B373D3">
        <w:tc>
          <w:tcPr>
            <w:tcW w:w="1549" w:type="dxa"/>
            <w:vMerge w:val="restart"/>
            <w:tcBorders>
              <w:top w:val="single" w:sz="4" w:space="0" w:color="auto"/>
              <w:left w:val="single" w:sz="4" w:space="0" w:color="auto"/>
              <w:bottom w:val="single" w:sz="4" w:space="0" w:color="auto"/>
              <w:right w:val="single" w:sz="4" w:space="0" w:color="auto"/>
            </w:tcBorders>
            <w:shd w:val="clear" w:color="auto" w:fill="D9D9D9"/>
            <w:hideMark/>
          </w:tcPr>
          <w:p w14:paraId="0D8C4F87" w14:textId="77777777" w:rsidR="00B373D3" w:rsidRDefault="00B373D3" w:rsidP="006B6980">
            <w:pPr>
              <w:pStyle w:val="TableText"/>
              <w:spacing w:before="0" w:line="360" w:lineRule="auto"/>
              <w:contextualSpacing/>
            </w:pPr>
            <w:r>
              <w:rPr>
                <w:rtl/>
              </w:rPr>
              <w:t xml:space="preserve">הממונה מטעם הלקוח </w:t>
            </w: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14:paraId="5AD3965A" w14:textId="77777777" w:rsidR="00B373D3" w:rsidRDefault="00B373D3" w:rsidP="006B6980">
            <w:pPr>
              <w:pStyle w:val="TableText"/>
              <w:spacing w:before="0" w:line="360" w:lineRule="auto"/>
              <w:contextualSpacing/>
              <w:rPr>
                <w:rtl/>
              </w:rPr>
            </w:pPr>
            <w:r>
              <w:rPr>
                <w:rtl/>
              </w:rPr>
              <w:t>שם</w:t>
            </w:r>
          </w:p>
        </w:tc>
        <w:tc>
          <w:tcPr>
            <w:tcW w:w="5893" w:type="dxa"/>
            <w:tcBorders>
              <w:top w:val="single" w:sz="4" w:space="0" w:color="auto"/>
              <w:left w:val="single" w:sz="4" w:space="0" w:color="auto"/>
              <w:bottom w:val="single" w:sz="4" w:space="0" w:color="auto"/>
              <w:right w:val="single" w:sz="4" w:space="0" w:color="auto"/>
            </w:tcBorders>
          </w:tcPr>
          <w:p w14:paraId="023BF043" w14:textId="77777777" w:rsidR="00B373D3" w:rsidRDefault="00B373D3" w:rsidP="006B6980">
            <w:pPr>
              <w:pStyle w:val="TableText"/>
              <w:spacing w:before="0" w:line="360" w:lineRule="auto"/>
              <w:contextualSpacing/>
              <w:rPr>
                <w:sz w:val="24"/>
              </w:rPr>
            </w:pPr>
          </w:p>
        </w:tc>
      </w:tr>
      <w:tr w:rsidR="00B373D3" w14:paraId="7F3003A6" w14:textId="77777777" w:rsidTr="00B373D3">
        <w:tc>
          <w:tcPr>
            <w:tcW w:w="0" w:type="auto"/>
            <w:vMerge/>
            <w:tcBorders>
              <w:top w:val="single" w:sz="4" w:space="0" w:color="auto"/>
              <w:left w:val="single" w:sz="4" w:space="0" w:color="auto"/>
              <w:bottom w:val="single" w:sz="4" w:space="0" w:color="auto"/>
              <w:right w:val="single" w:sz="4" w:space="0" w:color="auto"/>
            </w:tcBorders>
            <w:vAlign w:val="center"/>
            <w:hideMark/>
          </w:tcPr>
          <w:p w14:paraId="63B39CFC" w14:textId="77777777" w:rsidR="00B373D3" w:rsidRDefault="00B373D3" w:rsidP="006B6980">
            <w:pPr>
              <w:spacing w:line="360" w:lineRule="auto"/>
              <w:contextualSpacing/>
              <w:rPr>
                <w:sz w:val="22"/>
                <w:lang w:eastAsia="he-IL"/>
              </w:rPr>
            </w:pP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14:paraId="7C9A6C4D" w14:textId="77777777" w:rsidR="00B373D3" w:rsidRDefault="00B373D3" w:rsidP="006B6980">
            <w:pPr>
              <w:pStyle w:val="TableText"/>
              <w:spacing w:before="0" w:line="360" w:lineRule="auto"/>
              <w:contextualSpacing/>
            </w:pPr>
            <w:r>
              <w:rPr>
                <w:rtl/>
              </w:rPr>
              <w:t>תפקיד</w:t>
            </w:r>
          </w:p>
        </w:tc>
        <w:tc>
          <w:tcPr>
            <w:tcW w:w="5893" w:type="dxa"/>
            <w:tcBorders>
              <w:top w:val="single" w:sz="4" w:space="0" w:color="auto"/>
              <w:left w:val="single" w:sz="4" w:space="0" w:color="auto"/>
              <w:bottom w:val="single" w:sz="4" w:space="0" w:color="auto"/>
              <w:right w:val="single" w:sz="4" w:space="0" w:color="auto"/>
            </w:tcBorders>
          </w:tcPr>
          <w:p w14:paraId="4B39B05F" w14:textId="77777777" w:rsidR="00B373D3" w:rsidRDefault="00B373D3" w:rsidP="006B6980">
            <w:pPr>
              <w:pStyle w:val="TableText"/>
              <w:spacing w:before="0" w:line="360" w:lineRule="auto"/>
              <w:contextualSpacing/>
              <w:rPr>
                <w:sz w:val="24"/>
              </w:rPr>
            </w:pPr>
          </w:p>
        </w:tc>
      </w:tr>
      <w:tr w:rsidR="00B373D3" w14:paraId="1F491E8B" w14:textId="77777777" w:rsidTr="00B373D3">
        <w:tc>
          <w:tcPr>
            <w:tcW w:w="0" w:type="auto"/>
            <w:vMerge/>
            <w:tcBorders>
              <w:top w:val="single" w:sz="4" w:space="0" w:color="auto"/>
              <w:left w:val="single" w:sz="4" w:space="0" w:color="auto"/>
              <w:bottom w:val="single" w:sz="4" w:space="0" w:color="auto"/>
              <w:right w:val="single" w:sz="4" w:space="0" w:color="auto"/>
            </w:tcBorders>
            <w:vAlign w:val="center"/>
            <w:hideMark/>
          </w:tcPr>
          <w:p w14:paraId="70090105" w14:textId="77777777" w:rsidR="00B373D3" w:rsidRDefault="00B373D3" w:rsidP="006B6980">
            <w:pPr>
              <w:spacing w:line="360" w:lineRule="auto"/>
              <w:contextualSpacing/>
              <w:rPr>
                <w:sz w:val="22"/>
                <w:lang w:eastAsia="he-IL"/>
              </w:rPr>
            </w:pP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14:paraId="247917A0" w14:textId="77777777" w:rsidR="00B373D3" w:rsidRDefault="00B373D3" w:rsidP="006B6980">
            <w:pPr>
              <w:pStyle w:val="TableText"/>
              <w:spacing w:before="0" w:line="360" w:lineRule="auto"/>
              <w:contextualSpacing/>
            </w:pPr>
            <w:r>
              <w:rPr>
                <w:rtl/>
              </w:rPr>
              <w:t>טלפון</w:t>
            </w:r>
          </w:p>
        </w:tc>
        <w:tc>
          <w:tcPr>
            <w:tcW w:w="5893" w:type="dxa"/>
            <w:tcBorders>
              <w:top w:val="single" w:sz="4" w:space="0" w:color="auto"/>
              <w:left w:val="single" w:sz="4" w:space="0" w:color="auto"/>
              <w:bottom w:val="single" w:sz="4" w:space="0" w:color="auto"/>
              <w:right w:val="single" w:sz="4" w:space="0" w:color="auto"/>
            </w:tcBorders>
          </w:tcPr>
          <w:p w14:paraId="548C23E0" w14:textId="77777777" w:rsidR="00B373D3" w:rsidRDefault="00B373D3" w:rsidP="006B6980">
            <w:pPr>
              <w:pStyle w:val="TableText"/>
              <w:spacing w:before="0" w:line="360" w:lineRule="auto"/>
              <w:contextualSpacing/>
              <w:rPr>
                <w:sz w:val="24"/>
              </w:rPr>
            </w:pPr>
          </w:p>
        </w:tc>
      </w:tr>
    </w:tbl>
    <w:p w14:paraId="53258FFD" w14:textId="77777777" w:rsidR="00B373D3" w:rsidRDefault="00B373D3" w:rsidP="006B6980">
      <w:pPr>
        <w:pStyle w:val="Para20"/>
        <w:spacing w:before="0" w:line="360" w:lineRule="auto"/>
        <w:contextualSpacing/>
      </w:pPr>
    </w:p>
    <w:tbl>
      <w:tblPr>
        <w:bidiVisual/>
        <w:tblW w:w="0" w:type="auto"/>
        <w:tblInd w:w="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9"/>
        <w:gridCol w:w="957"/>
        <w:gridCol w:w="5893"/>
      </w:tblGrid>
      <w:tr w:rsidR="00B373D3" w14:paraId="3B0F84BD" w14:textId="77777777" w:rsidTr="00B373D3">
        <w:tc>
          <w:tcPr>
            <w:tcW w:w="8399" w:type="dxa"/>
            <w:gridSpan w:val="3"/>
            <w:tcBorders>
              <w:top w:val="single" w:sz="4" w:space="0" w:color="auto"/>
              <w:left w:val="single" w:sz="4" w:space="0" w:color="auto"/>
              <w:bottom w:val="single" w:sz="4" w:space="0" w:color="auto"/>
              <w:right w:val="single" w:sz="4" w:space="0" w:color="auto"/>
            </w:tcBorders>
            <w:shd w:val="clear" w:color="auto" w:fill="D9D9D9"/>
            <w:vAlign w:val="center"/>
            <w:hideMark/>
          </w:tcPr>
          <w:p w14:paraId="6311C06A" w14:textId="77777777" w:rsidR="00B373D3" w:rsidRDefault="00B373D3" w:rsidP="006B6980">
            <w:pPr>
              <w:pStyle w:val="TableHead"/>
              <w:spacing w:before="0" w:after="0" w:line="360" w:lineRule="auto"/>
              <w:contextualSpacing/>
              <w:rPr>
                <w:rtl/>
              </w:rPr>
            </w:pPr>
            <w:r>
              <w:rPr>
                <w:rtl/>
              </w:rPr>
              <w:t>לקוח מס' 3</w:t>
            </w:r>
          </w:p>
        </w:tc>
      </w:tr>
      <w:tr w:rsidR="00B373D3" w14:paraId="315E480D" w14:textId="77777777" w:rsidTr="00B373D3">
        <w:tc>
          <w:tcPr>
            <w:tcW w:w="2506"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5D642585" w14:textId="77777777" w:rsidR="00B373D3" w:rsidRDefault="00B373D3" w:rsidP="006B6980">
            <w:pPr>
              <w:pStyle w:val="TableText"/>
              <w:spacing w:before="0" w:line="360" w:lineRule="auto"/>
              <w:contextualSpacing/>
              <w:rPr>
                <w:rtl/>
              </w:rPr>
            </w:pPr>
            <w:r>
              <w:rPr>
                <w:rtl/>
              </w:rPr>
              <w:t>שם הלקוח</w:t>
            </w:r>
          </w:p>
        </w:tc>
        <w:tc>
          <w:tcPr>
            <w:tcW w:w="5893" w:type="dxa"/>
            <w:tcBorders>
              <w:top w:val="single" w:sz="4" w:space="0" w:color="auto"/>
              <w:left w:val="single" w:sz="4" w:space="0" w:color="auto"/>
              <w:bottom w:val="single" w:sz="4" w:space="0" w:color="auto"/>
              <w:right w:val="single" w:sz="4" w:space="0" w:color="auto"/>
            </w:tcBorders>
            <w:vAlign w:val="center"/>
          </w:tcPr>
          <w:p w14:paraId="66003781" w14:textId="77777777" w:rsidR="00B373D3" w:rsidRDefault="00B373D3" w:rsidP="006B6980">
            <w:pPr>
              <w:pStyle w:val="TableText"/>
              <w:spacing w:before="0" w:line="360" w:lineRule="auto"/>
              <w:contextualSpacing/>
              <w:rPr>
                <w:rtl/>
              </w:rPr>
            </w:pPr>
          </w:p>
        </w:tc>
      </w:tr>
      <w:tr w:rsidR="00B373D3" w14:paraId="64AF8E3C" w14:textId="77777777" w:rsidTr="00B373D3">
        <w:tc>
          <w:tcPr>
            <w:tcW w:w="2506"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08FEDBB0" w14:textId="77777777" w:rsidR="00B373D3" w:rsidRDefault="00B373D3" w:rsidP="006B6980">
            <w:pPr>
              <w:pStyle w:val="TableText"/>
              <w:spacing w:before="0" w:line="360" w:lineRule="auto"/>
              <w:contextualSpacing/>
              <w:rPr>
                <w:rtl/>
              </w:rPr>
            </w:pPr>
            <w:r>
              <w:rPr>
                <w:rtl/>
              </w:rPr>
              <w:t>תיאור השירות שניתן</w:t>
            </w:r>
          </w:p>
        </w:tc>
        <w:tc>
          <w:tcPr>
            <w:tcW w:w="5893" w:type="dxa"/>
            <w:tcBorders>
              <w:top w:val="single" w:sz="4" w:space="0" w:color="auto"/>
              <w:left w:val="single" w:sz="4" w:space="0" w:color="auto"/>
              <w:bottom w:val="single" w:sz="4" w:space="0" w:color="auto"/>
              <w:right w:val="single" w:sz="4" w:space="0" w:color="auto"/>
            </w:tcBorders>
          </w:tcPr>
          <w:p w14:paraId="343EB4EC" w14:textId="77777777" w:rsidR="00B373D3" w:rsidRDefault="00B373D3" w:rsidP="006B6980">
            <w:pPr>
              <w:pStyle w:val="TableText"/>
              <w:spacing w:before="0" w:line="360" w:lineRule="auto"/>
              <w:contextualSpacing/>
              <w:rPr>
                <w:sz w:val="24"/>
              </w:rPr>
            </w:pPr>
          </w:p>
        </w:tc>
      </w:tr>
      <w:tr w:rsidR="00B373D3" w14:paraId="6354B707" w14:textId="77777777" w:rsidTr="00B373D3">
        <w:tc>
          <w:tcPr>
            <w:tcW w:w="1549" w:type="dxa"/>
            <w:vMerge w:val="restart"/>
            <w:tcBorders>
              <w:top w:val="single" w:sz="4" w:space="0" w:color="auto"/>
              <w:left w:val="single" w:sz="4" w:space="0" w:color="auto"/>
              <w:bottom w:val="single" w:sz="4" w:space="0" w:color="auto"/>
              <w:right w:val="single" w:sz="4" w:space="0" w:color="auto"/>
            </w:tcBorders>
            <w:shd w:val="clear" w:color="auto" w:fill="D9D9D9"/>
            <w:hideMark/>
          </w:tcPr>
          <w:p w14:paraId="3DF07F18" w14:textId="77777777" w:rsidR="00B373D3" w:rsidRDefault="00B373D3" w:rsidP="006B6980">
            <w:pPr>
              <w:pStyle w:val="TableText"/>
              <w:spacing w:before="0" w:line="360" w:lineRule="auto"/>
              <w:contextualSpacing/>
            </w:pPr>
            <w:r>
              <w:rPr>
                <w:rtl/>
              </w:rPr>
              <w:t xml:space="preserve">הממונה מטעם הלקוח </w:t>
            </w: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14:paraId="4E4899C1" w14:textId="77777777" w:rsidR="00B373D3" w:rsidRDefault="00B373D3" w:rsidP="006B6980">
            <w:pPr>
              <w:pStyle w:val="TableText"/>
              <w:spacing w:before="0" w:line="360" w:lineRule="auto"/>
              <w:contextualSpacing/>
              <w:rPr>
                <w:rtl/>
              </w:rPr>
            </w:pPr>
            <w:r>
              <w:rPr>
                <w:rtl/>
              </w:rPr>
              <w:t>שם</w:t>
            </w:r>
          </w:p>
        </w:tc>
        <w:tc>
          <w:tcPr>
            <w:tcW w:w="5893" w:type="dxa"/>
            <w:tcBorders>
              <w:top w:val="single" w:sz="4" w:space="0" w:color="auto"/>
              <w:left w:val="single" w:sz="4" w:space="0" w:color="auto"/>
              <w:bottom w:val="single" w:sz="4" w:space="0" w:color="auto"/>
              <w:right w:val="single" w:sz="4" w:space="0" w:color="auto"/>
            </w:tcBorders>
          </w:tcPr>
          <w:p w14:paraId="523F5961" w14:textId="77777777" w:rsidR="00B373D3" w:rsidRDefault="00B373D3" w:rsidP="006B6980">
            <w:pPr>
              <w:pStyle w:val="TableText"/>
              <w:spacing w:before="0" w:line="360" w:lineRule="auto"/>
              <w:contextualSpacing/>
              <w:rPr>
                <w:sz w:val="24"/>
              </w:rPr>
            </w:pPr>
          </w:p>
        </w:tc>
      </w:tr>
      <w:tr w:rsidR="00B373D3" w14:paraId="5E42DBDC" w14:textId="77777777" w:rsidTr="00B373D3">
        <w:tc>
          <w:tcPr>
            <w:tcW w:w="0" w:type="auto"/>
            <w:vMerge/>
            <w:tcBorders>
              <w:top w:val="single" w:sz="4" w:space="0" w:color="auto"/>
              <w:left w:val="single" w:sz="4" w:space="0" w:color="auto"/>
              <w:bottom w:val="single" w:sz="4" w:space="0" w:color="auto"/>
              <w:right w:val="single" w:sz="4" w:space="0" w:color="auto"/>
            </w:tcBorders>
            <w:vAlign w:val="center"/>
            <w:hideMark/>
          </w:tcPr>
          <w:p w14:paraId="43FE6AC0" w14:textId="77777777" w:rsidR="00B373D3" w:rsidRDefault="00B373D3" w:rsidP="006B6980">
            <w:pPr>
              <w:spacing w:line="360" w:lineRule="auto"/>
              <w:contextualSpacing/>
              <w:rPr>
                <w:sz w:val="22"/>
                <w:lang w:eastAsia="he-IL"/>
              </w:rPr>
            </w:pP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14:paraId="12520E1C" w14:textId="77777777" w:rsidR="00B373D3" w:rsidRDefault="00B373D3" w:rsidP="006B6980">
            <w:pPr>
              <w:pStyle w:val="TableText"/>
              <w:spacing w:before="0" w:line="360" w:lineRule="auto"/>
              <w:contextualSpacing/>
            </w:pPr>
            <w:r>
              <w:rPr>
                <w:rtl/>
              </w:rPr>
              <w:t>תפקיד</w:t>
            </w:r>
          </w:p>
        </w:tc>
        <w:tc>
          <w:tcPr>
            <w:tcW w:w="5893" w:type="dxa"/>
            <w:tcBorders>
              <w:top w:val="single" w:sz="4" w:space="0" w:color="auto"/>
              <w:left w:val="single" w:sz="4" w:space="0" w:color="auto"/>
              <w:bottom w:val="single" w:sz="4" w:space="0" w:color="auto"/>
              <w:right w:val="single" w:sz="4" w:space="0" w:color="auto"/>
            </w:tcBorders>
          </w:tcPr>
          <w:p w14:paraId="70F41126" w14:textId="77777777" w:rsidR="00B373D3" w:rsidRDefault="00B373D3" w:rsidP="006B6980">
            <w:pPr>
              <w:pStyle w:val="TableText"/>
              <w:spacing w:before="0" w:line="360" w:lineRule="auto"/>
              <w:contextualSpacing/>
              <w:rPr>
                <w:sz w:val="24"/>
              </w:rPr>
            </w:pPr>
          </w:p>
        </w:tc>
      </w:tr>
      <w:tr w:rsidR="00B373D3" w14:paraId="7ACF2808" w14:textId="77777777" w:rsidTr="00B373D3">
        <w:tc>
          <w:tcPr>
            <w:tcW w:w="0" w:type="auto"/>
            <w:vMerge/>
            <w:tcBorders>
              <w:top w:val="single" w:sz="4" w:space="0" w:color="auto"/>
              <w:left w:val="single" w:sz="4" w:space="0" w:color="auto"/>
              <w:bottom w:val="single" w:sz="4" w:space="0" w:color="auto"/>
              <w:right w:val="single" w:sz="4" w:space="0" w:color="auto"/>
            </w:tcBorders>
            <w:vAlign w:val="center"/>
            <w:hideMark/>
          </w:tcPr>
          <w:p w14:paraId="45F966E8" w14:textId="77777777" w:rsidR="00B373D3" w:rsidRDefault="00B373D3" w:rsidP="006B6980">
            <w:pPr>
              <w:spacing w:line="360" w:lineRule="auto"/>
              <w:contextualSpacing/>
              <w:rPr>
                <w:sz w:val="22"/>
                <w:lang w:eastAsia="he-IL"/>
              </w:rPr>
            </w:pP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14:paraId="0BED9FE9" w14:textId="77777777" w:rsidR="00B373D3" w:rsidRDefault="00B373D3" w:rsidP="006B6980">
            <w:pPr>
              <w:pStyle w:val="TableText"/>
              <w:spacing w:before="0" w:line="360" w:lineRule="auto"/>
              <w:contextualSpacing/>
            </w:pPr>
            <w:r>
              <w:rPr>
                <w:rtl/>
              </w:rPr>
              <w:t>טלפון</w:t>
            </w:r>
          </w:p>
        </w:tc>
        <w:tc>
          <w:tcPr>
            <w:tcW w:w="5893" w:type="dxa"/>
            <w:tcBorders>
              <w:top w:val="single" w:sz="4" w:space="0" w:color="auto"/>
              <w:left w:val="single" w:sz="4" w:space="0" w:color="auto"/>
              <w:bottom w:val="single" w:sz="4" w:space="0" w:color="auto"/>
              <w:right w:val="single" w:sz="4" w:space="0" w:color="auto"/>
            </w:tcBorders>
            <w:vAlign w:val="center"/>
          </w:tcPr>
          <w:p w14:paraId="361C6804" w14:textId="77777777" w:rsidR="00B373D3" w:rsidRDefault="00B373D3" w:rsidP="006B6980">
            <w:pPr>
              <w:pStyle w:val="TableText"/>
              <w:spacing w:before="0" w:line="360" w:lineRule="auto"/>
              <w:contextualSpacing/>
            </w:pPr>
          </w:p>
        </w:tc>
      </w:tr>
    </w:tbl>
    <w:p w14:paraId="783FBF27" w14:textId="77777777" w:rsidR="00B373D3" w:rsidRDefault="00B373D3" w:rsidP="00007B87">
      <w:pPr>
        <w:pStyle w:val="12"/>
        <w:keepNext w:val="0"/>
        <w:numPr>
          <w:ilvl w:val="0"/>
          <w:numId w:val="0"/>
        </w:numPr>
        <w:tabs>
          <w:tab w:val="left" w:pos="720"/>
        </w:tabs>
        <w:spacing w:before="0" w:line="360" w:lineRule="auto"/>
        <w:contextualSpacing/>
        <w:rPr>
          <w:rFonts w:ascii="David" w:hAnsi="David"/>
          <w:rtl/>
        </w:rPr>
      </w:pPr>
    </w:p>
    <w:p w14:paraId="40952BEF" w14:textId="77777777" w:rsidR="00B373D3" w:rsidRDefault="00B373D3" w:rsidP="00007B87">
      <w:pPr>
        <w:pStyle w:val="AlphaList2"/>
        <w:numPr>
          <w:ilvl w:val="0"/>
          <w:numId w:val="0"/>
        </w:numPr>
        <w:spacing w:before="0" w:line="360" w:lineRule="auto"/>
        <w:ind w:left="720"/>
        <w:contextualSpacing/>
        <w:rPr>
          <w:rtl/>
        </w:rPr>
      </w:pPr>
    </w:p>
    <w:p w14:paraId="35C357E7" w14:textId="77777777" w:rsidR="00B373D3" w:rsidRDefault="00B373D3" w:rsidP="00007B87">
      <w:pPr>
        <w:pStyle w:val="AlphaList2"/>
        <w:numPr>
          <w:ilvl w:val="0"/>
          <w:numId w:val="0"/>
        </w:numPr>
        <w:spacing w:before="0" w:line="360" w:lineRule="auto"/>
        <w:ind w:left="720"/>
        <w:contextualSpacing/>
        <w:rPr>
          <w:rtl/>
        </w:rPr>
      </w:pPr>
    </w:p>
    <w:p w14:paraId="220FF7DC" w14:textId="77777777" w:rsidR="00B373D3" w:rsidRDefault="00B373D3" w:rsidP="00007B87">
      <w:pPr>
        <w:pStyle w:val="AlphaList2"/>
        <w:numPr>
          <w:ilvl w:val="0"/>
          <w:numId w:val="0"/>
        </w:numPr>
        <w:spacing w:before="0" w:line="360" w:lineRule="auto"/>
        <w:ind w:left="1083" w:hanging="363"/>
        <w:contextualSpacing/>
        <w:rPr>
          <w:rtl/>
        </w:rPr>
      </w:pPr>
    </w:p>
    <w:sectPr w:rsidR="00B373D3" w:rsidSect="0009411D">
      <w:headerReference w:type="default" r:id="rId14"/>
      <w:footerReference w:type="default" r:id="rId15"/>
      <w:headerReference w:type="first" r:id="rId16"/>
      <w:footerReference w:type="first" r:id="rId17"/>
      <w:pgSz w:w="11906" w:h="16838" w:code="9"/>
      <w:pgMar w:top="1211" w:right="1418" w:bottom="1440" w:left="1418" w:header="170" w:footer="170"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DBCC86" w14:textId="77777777" w:rsidR="00CB03AA" w:rsidRDefault="00CB03AA" w:rsidP="001B29DC">
      <w:r>
        <w:separator/>
      </w:r>
    </w:p>
  </w:endnote>
  <w:endnote w:type="continuationSeparator" w:id="0">
    <w:p w14:paraId="4F714A66" w14:textId="77777777" w:rsidR="00CB03AA" w:rsidRDefault="00CB03AA" w:rsidP="001B29DC">
      <w:r>
        <w:continuationSeparator/>
      </w:r>
    </w:p>
  </w:endnote>
  <w:endnote w:type="continuationNotice" w:id="1">
    <w:p w14:paraId="5B56335F" w14:textId="77777777" w:rsidR="00CB03AA" w:rsidRDefault="00CB03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185" w:type="dxa"/>
      <w:jc w:val="center"/>
      <w:tblLook w:val="04A0" w:firstRow="1" w:lastRow="0" w:firstColumn="1" w:lastColumn="0" w:noHBand="0" w:noVBand="1"/>
    </w:tblPr>
    <w:tblGrid>
      <w:gridCol w:w="3066"/>
      <w:gridCol w:w="3067"/>
      <w:gridCol w:w="3052"/>
    </w:tblGrid>
    <w:tr w:rsidR="00F666C0" w:rsidRPr="002579A0" w14:paraId="6E4A5BF7" w14:textId="77777777" w:rsidTr="002D5813">
      <w:trPr>
        <w:jc w:val="center"/>
      </w:trPr>
      <w:tc>
        <w:tcPr>
          <w:tcW w:w="3066" w:type="dxa"/>
        </w:tcPr>
        <w:p w14:paraId="4325FF03" w14:textId="77777777" w:rsidR="00F666C0" w:rsidRPr="004A0C50" w:rsidRDefault="00F666C0" w:rsidP="002D5813">
          <w:pPr>
            <w:pStyle w:val="af8"/>
            <w:rPr>
              <w:szCs w:val="18"/>
              <w:rtl/>
            </w:rPr>
          </w:pPr>
        </w:p>
      </w:tc>
      <w:tc>
        <w:tcPr>
          <w:tcW w:w="3067" w:type="dxa"/>
        </w:tcPr>
        <w:p w14:paraId="23B4EEBB" w14:textId="77777777" w:rsidR="00F666C0" w:rsidRPr="004A0C50" w:rsidRDefault="00F666C0" w:rsidP="002D5813">
          <w:pPr>
            <w:pStyle w:val="af8"/>
            <w:spacing w:line="276" w:lineRule="auto"/>
            <w:jc w:val="center"/>
            <w:rPr>
              <w:b/>
              <w:bCs/>
              <w:szCs w:val="18"/>
              <w:rtl/>
            </w:rPr>
          </w:pPr>
          <w:r w:rsidRPr="004A0C50">
            <w:rPr>
              <w:rFonts w:hint="cs"/>
              <w:b/>
              <w:bCs/>
              <w:szCs w:val="18"/>
              <w:rtl/>
            </w:rPr>
            <w:t>- בלמ"ס -</w:t>
          </w:r>
        </w:p>
        <w:p w14:paraId="6F375133" w14:textId="77777777" w:rsidR="00F666C0" w:rsidRPr="004A0C50" w:rsidRDefault="00F666C0" w:rsidP="002D5813">
          <w:pPr>
            <w:pStyle w:val="af8"/>
            <w:spacing w:line="276" w:lineRule="auto"/>
            <w:jc w:val="center"/>
            <w:rPr>
              <w:szCs w:val="18"/>
              <w:rtl/>
            </w:rPr>
          </w:pPr>
          <w:r w:rsidRPr="004A0C50">
            <w:rPr>
              <w:rFonts w:hint="cs"/>
              <w:szCs w:val="18"/>
              <w:rtl/>
            </w:rPr>
            <w:t>מסמך זה והגלופה עליו הוא מבוסס</w:t>
          </w:r>
        </w:p>
        <w:p w14:paraId="3833067E" w14:textId="77777777" w:rsidR="00F666C0" w:rsidRPr="004A0C50" w:rsidRDefault="00F666C0" w:rsidP="002D5813">
          <w:pPr>
            <w:pStyle w:val="af8"/>
            <w:spacing w:line="276" w:lineRule="auto"/>
            <w:jc w:val="center"/>
            <w:rPr>
              <w:szCs w:val="18"/>
              <w:rtl/>
            </w:rPr>
          </w:pPr>
          <w:r w:rsidRPr="004A0C50">
            <w:rPr>
              <w:rFonts w:hint="cs"/>
              <w:szCs w:val="18"/>
              <w:rtl/>
            </w:rPr>
            <w:t>הינם רכושו הבלעדי של משרד המשפטים</w:t>
          </w:r>
        </w:p>
      </w:tc>
      <w:tc>
        <w:tcPr>
          <w:tcW w:w="3052" w:type="dxa"/>
        </w:tcPr>
        <w:p w14:paraId="188CD815" w14:textId="77777777" w:rsidR="00F666C0" w:rsidRPr="004A0C50" w:rsidRDefault="00F666C0" w:rsidP="002D5813">
          <w:pPr>
            <w:pStyle w:val="af8"/>
            <w:jc w:val="right"/>
            <w:rPr>
              <w:szCs w:val="18"/>
              <w:rtl/>
            </w:rPr>
          </w:pPr>
        </w:p>
      </w:tc>
    </w:tr>
  </w:tbl>
  <w:p w14:paraId="35B717BB" w14:textId="77777777" w:rsidR="00F666C0" w:rsidRPr="00ED1EB4" w:rsidRDefault="00F666C0">
    <w:pPr>
      <w:pStyle w:val="af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D75E62" w14:textId="77777777" w:rsidR="00F666C0" w:rsidRPr="00DE3636" w:rsidRDefault="00F666C0" w:rsidP="004B5E16">
    <w:pPr>
      <w:spacing w:before="240" w:after="120" w:line="276" w:lineRule="auto"/>
      <w:jc w:val="center"/>
      <w:rPr>
        <w:b/>
        <w:bCs/>
        <w:sz w:val="36"/>
        <w:szCs w:val="36"/>
        <w:rtl/>
        <w:lang w:eastAsia="he-IL"/>
      </w:rPr>
    </w:pPr>
    <w:r>
      <w:rPr>
        <w:rFonts w:hint="cs"/>
        <w:b/>
        <w:bCs/>
        <w:sz w:val="40"/>
        <w:szCs w:val="40"/>
        <w:rtl/>
        <w:lang w:eastAsia="he-IL"/>
      </w:rPr>
      <w:t xml:space="preserve">- </w:t>
    </w:r>
    <w:r w:rsidRPr="00DE3636">
      <w:rPr>
        <w:b/>
        <w:bCs/>
        <w:sz w:val="40"/>
        <w:szCs w:val="40"/>
        <w:rtl/>
        <w:lang w:eastAsia="he-IL"/>
      </w:rPr>
      <w:t>ירושלים</w:t>
    </w:r>
    <w:r>
      <w:rPr>
        <w:rFonts w:hint="cs"/>
        <w:b/>
        <w:bCs/>
        <w:sz w:val="40"/>
        <w:szCs w:val="40"/>
        <w:rtl/>
        <w:lang w:eastAsia="he-IL"/>
      </w:rPr>
      <w:t xml:space="preserve"> -</w:t>
    </w:r>
  </w:p>
  <w:p w14:paraId="3E4C773F" w14:textId="2450B4A1" w:rsidR="00F666C0" w:rsidRPr="00533FF4" w:rsidRDefault="00F666C0" w:rsidP="00533FF4">
    <w:pPr>
      <w:spacing w:line="276" w:lineRule="auto"/>
      <w:jc w:val="center"/>
      <w:rPr>
        <w:b/>
        <w:bCs/>
        <w:sz w:val="32"/>
        <w:szCs w:val="32"/>
        <w:rtl/>
        <w:lang w:eastAsia="he-IL"/>
      </w:rPr>
    </w:pPr>
    <w:r w:rsidRPr="00533FF4">
      <w:rPr>
        <w:b/>
        <w:bCs/>
        <w:sz w:val="32"/>
        <w:szCs w:val="32"/>
      </w:rPr>
      <w:fldChar w:fldCharType="begin"/>
    </w:r>
    <w:r w:rsidRPr="00533FF4">
      <w:rPr>
        <w:b/>
        <w:bCs/>
        <w:sz w:val="32"/>
        <w:szCs w:val="32"/>
        <w:rtl/>
        <w:lang w:eastAsia="he-IL"/>
      </w:rPr>
      <w:instrText xml:space="preserve"> </w:instrText>
    </w:r>
    <w:r w:rsidRPr="00533FF4">
      <w:rPr>
        <w:rFonts w:hint="cs"/>
        <w:b/>
        <w:bCs/>
        <w:sz w:val="32"/>
        <w:szCs w:val="32"/>
      </w:rPr>
      <w:instrText>DATE  \@ "MMMM yy" \h</w:instrText>
    </w:r>
    <w:r w:rsidRPr="00533FF4">
      <w:rPr>
        <w:b/>
        <w:bCs/>
        <w:sz w:val="32"/>
        <w:szCs w:val="32"/>
        <w:rtl/>
        <w:lang w:eastAsia="he-IL"/>
      </w:rPr>
      <w:instrText xml:space="preserve"> </w:instrText>
    </w:r>
    <w:r w:rsidRPr="00533FF4">
      <w:rPr>
        <w:b/>
        <w:bCs/>
        <w:sz w:val="32"/>
        <w:szCs w:val="32"/>
      </w:rPr>
      <w:fldChar w:fldCharType="separate"/>
    </w:r>
    <w:r w:rsidR="00177C43">
      <w:rPr>
        <w:b/>
        <w:bCs/>
        <w:noProof/>
        <w:sz w:val="32"/>
        <w:szCs w:val="32"/>
        <w:rtl/>
        <w:lang w:eastAsia="he-IL"/>
      </w:rPr>
      <w:t>‏שבט תשפ"ד</w:t>
    </w:r>
    <w:r w:rsidRPr="00533FF4">
      <w:rPr>
        <w:b/>
        <w:bCs/>
        <w:sz w:val="32"/>
        <w:szCs w:val="32"/>
      </w:rPr>
      <w:fldChar w:fldCharType="end"/>
    </w:r>
  </w:p>
  <w:p w14:paraId="168774B9" w14:textId="7E2D1F31" w:rsidR="00F666C0" w:rsidRPr="00DF0AF4" w:rsidRDefault="00F666C0" w:rsidP="004B5E16">
    <w:pPr>
      <w:pStyle w:val="Para10"/>
      <w:spacing w:before="0" w:after="240" w:line="276" w:lineRule="auto"/>
      <w:ind w:left="0"/>
      <w:jc w:val="center"/>
      <w:rPr>
        <w:lang w:eastAsia="en-US"/>
      </w:rPr>
    </w:pPr>
    <w:r w:rsidRPr="00533FF4">
      <w:rPr>
        <w:b/>
        <w:bCs/>
        <w:sz w:val="32"/>
        <w:szCs w:val="32"/>
        <w:rtl/>
      </w:rPr>
      <w:fldChar w:fldCharType="begin"/>
    </w:r>
    <w:r w:rsidRPr="00533FF4">
      <w:rPr>
        <w:b/>
        <w:bCs/>
        <w:sz w:val="32"/>
        <w:szCs w:val="32"/>
        <w:rtl/>
      </w:rPr>
      <w:instrText xml:space="preserve"> </w:instrText>
    </w:r>
    <w:r w:rsidRPr="00533FF4">
      <w:rPr>
        <w:rFonts w:hint="cs"/>
        <w:b/>
        <w:bCs/>
        <w:sz w:val="32"/>
        <w:szCs w:val="32"/>
      </w:rPr>
      <w:instrText>DATE  \@ "MMMM yyyy"  \* MERGEFORMAT</w:instrText>
    </w:r>
    <w:r w:rsidRPr="00533FF4">
      <w:rPr>
        <w:b/>
        <w:bCs/>
        <w:sz w:val="32"/>
        <w:szCs w:val="32"/>
        <w:rtl/>
      </w:rPr>
      <w:instrText xml:space="preserve"> </w:instrText>
    </w:r>
    <w:r w:rsidRPr="00533FF4">
      <w:rPr>
        <w:b/>
        <w:bCs/>
        <w:sz w:val="32"/>
        <w:szCs w:val="32"/>
        <w:rtl/>
      </w:rPr>
      <w:fldChar w:fldCharType="separate"/>
    </w:r>
    <w:r w:rsidR="00177C43">
      <w:rPr>
        <w:b/>
        <w:bCs/>
        <w:noProof/>
        <w:sz w:val="32"/>
        <w:szCs w:val="32"/>
        <w:rtl/>
      </w:rPr>
      <w:t>‏פברואר 2024</w:t>
    </w:r>
    <w:r w:rsidRPr="00533FF4">
      <w:rPr>
        <w:b/>
        <w:bCs/>
        <w:sz w:val="32"/>
        <w:szCs w:val="32"/>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52069B" w14:textId="77777777" w:rsidR="00CB03AA" w:rsidRDefault="00CB03AA" w:rsidP="001B29DC">
      <w:r>
        <w:separator/>
      </w:r>
    </w:p>
  </w:footnote>
  <w:footnote w:type="continuationSeparator" w:id="0">
    <w:p w14:paraId="0230EF83" w14:textId="77777777" w:rsidR="00CB03AA" w:rsidRDefault="00CB03AA" w:rsidP="001B29DC">
      <w:r>
        <w:continuationSeparator/>
      </w:r>
    </w:p>
  </w:footnote>
  <w:footnote w:type="continuationNotice" w:id="1">
    <w:p w14:paraId="6E840C3E" w14:textId="77777777" w:rsidR="00CB03AA" w:rsidRDefault="00CB03A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412" w:type="dxa"/>
      <w:jc w:val="center"/>
      <w:tblLook w:val="04A0" w:firstRow="1" w:lastRow="0" w:firstColumn="1" w:lastColumn="0" w:noHBand="0" w:noVBand="1"/>
    </w:tblPr>
    <w:tblGrid>
      <w:gridCol w:w="3174"/>
      <w:gridCol w:w="3062"/>
      <w:gridCol w:w="3176"/>
    </w:tblGrid>
    <w:tr w:rsidR="00F666C0" w:rsidRPr="00E40654" w14:paraId="2E77F732" w14:textId="77777777" w:rsidTr="00E00480">
      <w:trPr>
        <w:jc w:val="center"/>
      </w:trPr>
      <w:tc>
        <w:tcPr>
          <w:tcW w:w="3174" w:type="dxa"/>
        </w:tcPr>
        <w:p w14:paraId="164C0273" w14:textId="56855D88" w:rsidR="00F666C0" w:rsidRPr="00DE318F" w:rsidRDefault="00F666C0" w:rsidP="004C01CD">
          <w:pPr>
            <w:pStyle w:val="af6"/>
            <w:tabs>
              <w:tab w:val="clear" w:pos="4153"/>
              <w:tab w:val="clear" w:pos="8306"/>
              <w:tab w:val="center" w:pos="4570"/>
              <w:tab w:val="right" w:pos="9070"/>
            </w:tabs>
            <w:spacing w:after="4" w:line="276" w:lineRule="auto"/>
            <w:ind w:right="227"/>
            <w:jc w:val="both"/>
            <w:rPr>
              <w:sz w:val="18"/>
              <w:szCs w:val="18"/>
              <w:rtl/>
            </w:rPr>
          </w:pPr>
          <w:r w:rsidRPr="00E40654">
            <w:rPr>
              <w:rFonts w:hint="cs"/>
              <w:sz w:val="18"/>
              <w:szCs w:val="18"/>
              <w:rtl/>
              <w:lang w:eastAsia="he-IL"/>
            </w:rPr>
            <w:t>בקשה לקבלת מידע (</w:t>
          </w:r>
          <w:r w:rsidRPr="00E40654">
            <w:rPr>
              <w:sz w:val="18"/>
              <w:szCs w:val="18"/>
              <w:lang w:eastAsia="he-IL"/>
            </w:rPr>
            <w:t>RFI</w:t>
          </w:r>
          <w:r w:rsidRPr="00E40654">
            <w:rPr>
              <w:rFonts w:hint="cs"/>
              <w:sz w:val="18"/>
              <w:szCs w:val="18"/>
              <w:rtl/>
              <w:lang w:eastAsia="he-IL"/>
            </w:rPr>
            <w:t>)</w:t>
          </w:r>
          <w:r w:rsidR="006056EA">
            <w:rPr>
              <w:rFonts w:hint="cs"/>
              <w:sz w:val="18"/>
              <w:szCs w:val="18"/>
              <w:rtl/>
            </w:rPr>
            <w:t xml:space="preserve"> מס' </w:t>
          </w:r>
          <w:r>
            <w:rPr>
              <w:rFonts w:hint="cs"/>
              <w:sz w:val="18"/>
              <w:szCs w:val="18"/>
              <w:rtl/>
            </w:rPr>
            <w:t xml:space="preserve"> </w:t>
          </w:r>
          <w:r w:rsidR="006056EA">
            <w:rPr>
              <w:rFonts w:hint="cs"/>
              <w:sz w:val="18"/>
              <w:szCs w:val="18"/>
              <w:rtl/>
            </w:rPr>
            <w:t>04-2024</w:t>
          </w:r>
          <w:r w:rsidR="006056EA">
            <w:rPr>
              <w:rFonts w:hint="cs"/>
              <w:sz w:val="18"/>
              <w:szCs w:val="18"/>
              <w:rtl/>
              <w:lang w:eastAsia="he-IL"/>
            </w:rPr>
            <w:t xml:space="preserve"> </w:t>
          </w:r>
          <w:r w:rsidRPr="00E40654">
            <w:rPr>
              <w:sz w:val="18"/>
              <w:szCs w:val="18"/>
              <w:rtl/>
              <w:lang w:eastAsia="he-IL"/>
            </w:rPr>
            <w:t>–</w:t>
          </w:r>
          <w:r>
            <w:rPr>
              <w:rFonts w:hint="cs"/>
              <w:sz w:val="18"/>
              <w:szCs w:val="18"/>
              <w:rtl/>
            </w:rPr>
            <w:t xml:space="preserve"> </w:t>
          </w:r>
          <w:r>
            <w:rPr>
              <w:sz w:val="18"/>
              <w:szCs w:val="18"/>
              <w:rtl/>
            </w:rPr>
            <w:fldChar w:fldCharType="begin"/>
          </w:r>
          <w:r>
            <w:rPr>
              <w:sz w:val="18"/>
              <w:szCs w:val="18"/>
              <w:rtl/>
            </w:rPr>
            <w:instrText xml:space="preserve"> </w:instrText>
          </w:r>
          <w:r>
            <w:rPr>
              <w:rFonts w:hint="cs"/>
              <w:sz w:val="18"/>
              <w:szCs w:val="18"/>
            </w:rPr>
            <w:instrText>DOCPROPERTY</w:instrText>
          </w:r>
          <w:r>
            <w:rPr>
              <w:rFonts w:hint="cs"/>
              <w:sz w:val="18"/>
              <w:szCs w:val="18"/>
              <w:rtl/>
            </w:rPr>
            <w:instrText xml:space="preserve">  "שם הבקשה"  \* </w:instrText>
          </w:r>
          <w:r>
            <w:rPr>
              <w:rFonts w:hint="cs"/>
              <w:sz w:val="18"/>
              <w:szCs w:val="18"/>
            </w:rPr>
            <w:instrText>MERGEFORMAT</w:instrText>
          </w:r>
          <w:r>
            <w:rPr>
              <w:sz w:val="18"/>
              <w:szCs w:val="18"/>
              <w:rtl/>
            </w:rPr>
            <w:instrText xml:space="preserve"> </w:instrText>
          </w:r>
          <w:r>
            <w:rPr>
              <w:sz w:val="18"/>
              <w:szCs w:val="18"/>
              <w:rtl/>
            </w:rPr>
            <w:fldChar w:fldCharType="separate"/>
          </w:r>
          <w:r>
            <w:rPr>
              <w:rtl/>
            </w:rPr>
            <w:t xml:space="preserve"> </w:t>
          </w:r>
          <w:r w:rsidRPr="004E4B86">
            <w:rPr>
              <w:sz w:val="18"/>
              <w:szCs w:val="18"/>
              <w:rtl/>
            </w:rPr>
            <w:t>מתן שירותי הנגשת זכויות באמצעות אתר האינטרנט “כל זכות” ופלטפורמות דיגיטליות נוספות</w:t>
          </w:r>
          <w:r w:rsidRPr="00470031" w:rsidDel="00470031">
            <w:rPr>
              <w:sz w:val="18"/>
              <w:szCs w:val="18"/>
              <w:rtl/>
            </w:rPr>
            <w:t xml:space="preserve"> </w:t>
          </w:r>
          <w:r w:rsidRPr="002511AE">
            <w:rPr>
              <w:sz w:val="18"/>
              <w:szCs w:val="18"/>
              <w:rtl/>
            </w:rPr>
            <w:t xml:space="preserve"> </w:t>
          </w:r>
          <w:r>
            <w:rPr>
              <w:sz w:val="18"/>
              <w:szCs w:val="18"/>
              <w:rtl/>
            </w:rPr>
            <w:fldChar w:fldCharType="end"/>
          </w:r>
        </w:p>
      </w:tc>
      <w:tc>
        <w:tcPr>
          <w:tcW w:w="3062" w:type="dxa"/>
        </w:tcPr>
        <w:p w14:paraId="7D06B098" w14:textId="77777777" w:rsidR="00F666C0" w:rsidRPr="00E40654" w:rsidRDefault="00F666C0" w:rsidP="002511AE">
          <w:pPr>
            <w:pStyle w:val="af6"/>
            <w:spacing w:line="276" w:lineRule="auto"/>
            <w:jc w:val="center"/>
            <w:rPr>
              <w:b/>
              <w:bCs/>
              <w:sz w:val="18"/>
              <w:szCs w:val="18"/>
              <w:rtl/>
            </w:rPr>
          </w:pPr>
          <w:r w:rsidRPr="00E40654">
            <w:rPr>
              <w:rFonts w:hint="cs"/>
              <w:b/>
              <w:bCs/>
              <w:sz w:val="18"/>
              <w:szCs w:val="18"/>
              <w:rtl/>
            </w:rPr>
            <w:t xml:space="preserve">משרד המשפטים </w:t>
          </w:r>
        </w:p>
      </w:tc>
      <w:tc>
        <w:tcPr>
          <w:tcW w:w="3176" w:type="dxa"/>
        </w:tcPr>
        <w:p w14:paraId="04B1A79D" w14:textId="77777777" w:rsidR="00F666C0" w:rsidRPr="00E40654" w:rsidRDefault="00F666C0" w:rsidP="00E36F2B">
          <w:pPr>
            <w:pStyle w:val="af6"/>
            <w:spacing w:line="276" w:lineRule="auto"/>
            <w:jc w:val="right"/>
            <w:rPr>
              <w:b/>
              <w:bCs/>
              <w:sz w:val="18"/>
              <w:szCs w:val="18"/>
              <w:rtl/>
            </w:rPr>
          </w:pPr>
          <w:r w:rsidRPr="00E40654">
            <w:rPr>
              <w:rFonts w:hint="cs"/>
              <w:sz w:val="18"/>
              <w:szCs w:val="18"/>
              <w:rtl/>
            </w:rPr>
            <w:t xml:space="preserve">עמוד </w:t>
          </w:r>
          <w:r w:rsidRPr="00E40654">
            <w:rPr>
              <w:rFonts w:ascii="Arial" w:hAnsi="Arial"/>
              <w:sz w:val="18"/>
              <w:szCs w:val="18"/>
              <w:rtl/>
            </w:rPr>
            <w:fldChar w:fldCharType="begin"/>
          </w:r>
          <w:r w:rsidRPr="00E40654">
            <w:rPr>
              <w:rFonts w:ascii="Arial" w:hAnsi="Arial"/>
              <w:sz w:val="18"/>
              <w:szCs w:val="18"/>
              <w:rtl/>
            </w:rPr>
            <w:instrText xml:space="preserve"> </w:instrText>
          </w:r>
          <w:r w:rsidRPr="00E40654">
            <w:rPr>
              <w:rFonts w:ascii="Arial" w:hAnsi="Arial"/>
              <w:sz w:val="18"/>
              <w:szCs w:val="18"/>
            </w:rPr>
            <w:instrText>PAGE</w:instrText>
          </w:r>
          <w:r w:rsidRPr="00E40654">
            <w:rPr>
              <w:rFonts w:ascii="Arial" w:hAnsi="Arial"/>
              <w:sz w:val="18"/>
              <w:szCs w:val="18"/>
              <w:rtl/>
            </w:rPr>
            <w:instrText xml:space="preserve">  \* </w:instrText>
          </w:r>
          <w:r w:rsidRPr="00E40654">
            <w:rPr>
              <w:rFonts w:ascii="Arial" w:hAnsi="Arial"/>
              <w:sz w:val="18"/>
              <w:szCs w:val="18"/>
            </w:rPr>
            <w:instrText>MERGEFORMAT</w:instrText>
          </w:r>
          <w:r w:rsidRPr="00E40654">
            <w:rPr>
              <w:rFonts w:ascii="Arial" w:hAnsi="Arial"/>
              <w:sz w:val="18"/>
              <w:szCs w:val="18"/>
              <w:rtl/>
            </w:rPr>
            <w:instrText xml:space="preserve"> </w:instrText>
          </w:r>
          <w:r w:rsidRPr="00E40654">
            <w:rPr>
              <w:rFonts w:ascii="Arial" w:hAnsi="Arial"/>
              <w:sz w:val="18"/>
              <w:szCs w:val="18"/>
              <w:rtl/>
            </w:rPr>
            <w:fldChar w:fldCharType="separate"/>
          </w:r>
          <w:r w:rsidR="008453B8">
            <w:rPr>
              <w:rFonts w:ascii="Arial" w:hAnsi="Arial"/>
              <w:noProof/>
              <w:sz w:val="18"/>
              <w:szCs w:val="18"/>
              <w:rtl/>
            </w:rPr>
            <w:t>28</w:t>
          </w:r>
          <w:r w:rsidRPr="00E40654">
            <w:rPr>
              <w:rFonts w:ascii="Arial" w:hAnsi="Arial"/>
              <w:sz w:val="18"/>
              <w:szCs w:val="18"/>
              <w:rtl/>
            </w:rPr>
            <w:fldChar w:fldCharType="end"/>
          </w:r>
          <w:r w:rsidRPr="00E40654">
            <w:rPr>
              <w:sz w:val="18"/>
              <w:szCs w:val="18"/>
              <w:rtl/>
            </w:rPr>
            <w:t xml:space="preserve"> </w:t>
          </w:r>
          <w:r w:rsidRPr="00E40654">
            <w:rPr>
              <w:rFonts w:hint="cs"/>
              <w:sz w:val="18"/>
              <w:szCs w:val="18"/>
              <w:rtl/>
            </w:rPr>
            <w:t xml:space="preserve">מתוך </w:t>
          </w:r>
          <w:r w:rsidRPr="00E40654">
            <w:rPr>
              <w:sz w:val="18"/>
              <w:szCs w:val="18"/>
              <w:rtl/>
            </w:rPr>
            <w:fldChar w:fldCharType="begin"/>
          </w:r>
          <w:r w:rsidRPr="00E40654">
            <w:rPr>
              <w:sz w:val="18"/>
              <w:szCs w:val="18"/>
              <w:rtl/>
            </w:rPr>
            <w:instrText xml:space="preserve"> </w:instrText>
          </w:r>
          <w:r w:rsidRPr="00E40654">
            <w:rPr>
              <w:sz w:val="18"/>
              <w:szCs w:val="18"/>
            </w:rPr>
            <w:instrText>NUMPAGES</w:instrText>
          </w:r>
          <w:r w:rsidRPr="00E40654">
            <w:rPr>
              <w:sz w:val="18"/>
              <w:szCs w:val="18"/>
              <w:rtl/>
            </w:rPr>
            <w:instrText xml:space="preserve"> </w:instrText>
          </w:r>
          <w:r w:rsidRPr="00E40654">
            <w:rPr>
              <w:sz w:val="18"/>
              <w:szCs w:val="18"/>
              <w:rtl/>
            </w:rPr>
            <w:fldChar w:fldCharType="separate"/>
          </w:r>
          <w:r w:rsidR="008453B8">
            <w:rPr>
              <w:noProof/>
              <w:sz w:val="18"/>
              <w:szCs w:val="18"/>
              <w:rtl/>
            </w:rPr>
            <w:t>28</w:t>
          </w:r>
          <w:r w:rsidRPr="00E40654">
            <w:rPr>
              <w:sz w:val="18"/>
              <w:szCs w:val="18"/>
              <w:rtl/>
            </w:rPr>
            <w:fldChar w:fldCharType="end"/>
          </w:r>
        </w:p>
      </w:tc>
    </w:tr>
  </w:tbl>
  <w:p w14:paraId="4B5305BE" w14:textId="77777777" w:rsidR="00F666C0" w:rsidRDefault="00F666C0" w:rsidP="00A0076B">
    <w:pPr>
      <w:pStyle w:val="af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7B3667" w14:textId="77777777" w:rsidR="00F666C0" w:rsidRDefault="00F666C0" w:rsidP="00533FF4">
    <w:pPr>
      <w:tabs>
        <w:tab w:val="center" w:pos="4534"/>
        <w:tab w:val="right" w:pos="9070"/>
      </w:tabs>
      <w:jc w:val="center"/>
      <w:rPr>
        <w:rtl/>
      </w:rPr>
    </w:pPr>
    <w:bookmarkStart w:id="70" w:name="OLE_LINK2"/>
    <w:bookmarkStart w:id="71" w:name="OLE_LINK5"/>
    <w:bookmarkStart w:id="72" w:name="_Hlk258194312"/>
    <w:r w:rsidRPr="00E53C9C">
      <w:rPr>
        <w:noProof/>
      </w:rPr>
      <w:drawing>
        <wp:inline distT="0" distB="0" distL="0" distR="0" wp14:anchorId="65C0F821" wp14:editId="36FBEAA6">
          <wp:extent cx="1441450" cy="1623060"/>
          <wp:effectExtent l="0" t="0" r="0" b="0"/>
          <wp:docPr id="6" name="תמונה 6" descr="semelmedi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medin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1450" cy="1623060"/>
                  </a:xfrm>
                  <a:prstGeom prst="rect">
                    <a:avLst/>
                  </a:prstGeom>
                  <a:noFill/>
                  <a:ln>
                    <a:noFill/>
                  </a:ln>
                </pic:spPr>
              </pic:pic>
            </a:graphicData>
          </a:graphic>
        </wp:inline>
      </w:drawing>
    </w:r>
  </w:p>
  <w:p w14:paraId="79E2C922" w14:textId="77777777" w:rsidR="00F666C0" w:rsidRPr="005E37A7" w:rsidRDefault="00F666C0" w:rsidP="00533FF4">
    <w:pPr>
      <w:pStyle w:val="SubjectTitle"/>
      <w:spacing w:before="0" w:after="0" w:line="276" w:lineRule="auto"/>
      <w:rPr>
        <w:szCs w:val="40"/>
        <w:rtl/>
        <w:lang w:eastAsia="en-US"/>
      </w:rPr>
    </w:pPr>
    <w:bookmarkStart w:id="73" w:name="_תהליך_הבחירה"/>
    <w:bookmarkEnd w:id="73"/>
    <w:r w:rsidRPr="005E37A7">
      <w:rPr>
        <w:szCs w:val="40"/>
        <w:rtl/>
        <w:lang w:eastAsia="en-US"/>
      </w:rPr>
      <w:t>מדינת ישראל</w:t>
    </w:r>
  </w:p>
  <w:p w14:paraId="0C4B14A4" w14:textId="77777777" w:rsidR="00F666C0" w:rsidRDefault="00F666C0" w:rsidP="00533FF4">
    <w:pPr>
      <w:pStyle w:val="SubjectTitle"/>
      <w:spacing w:before="0" w:after="0" w:line="276" w:lineRule="auto"/>
      <w:rPr>
        <w:szCs w:val="40"/>
        <w:rtl/>
        <w:lang w:eastAsia="en-US"/>
      </w:rPr>
    </w:pPr>
    <w:r w:rsidRPr="005E37A7">
      <w:rPr>
        <w:rFonts w:hint="cs"/>
        <w:szCs w:val="40"/>
        <w:rtl/>
        <w:lang w:eastAsia="en-US"/>
      </w:rPr>
      <w:t>משרד המשפטים</w:t>
    </w:r>
    <w:bookmarkEnd w:id="70"/>
    <w:bookmarkEnd w:id="71"/>
    <w:bookmarkEnd w:id="72"/>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1"/>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12" w15:restartNumberingAfterBreak="0">
    <w:nsid w:val="016E0759"/>
    <w:multiLevelType w:val="multilevel"/>
    <w:tmpl w:val="E14E0B32"/>
    <w:name w:val="listnumber4"/>
    <w:styleLink w:val="Style11"/>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13"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4"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15" w15:restartNumberingAfterBreak="0">
    <w:nsid w:val="021179D0"/>
    <w:multiLevelType w:val="hybridMultilevel"/>
    <w:tmpl w:val="68A26E50"/>
    <w:lvl w:ilvl="0" w:tplc="B802D81E">
      <w:start w:val="1"/>
      <w:numFmt w:val="bullet"/>
      <w:lvlText w:val=""/>
      <w:lvlJc w:val="left"/>
      <w:pPr>
        <w:ind w:left="720" w:hanging="360"/>
      </w:pPr>
      <w:rPr>
        <w:rFonts w:ascii="Symbol" w:hAnsi="Symbol" w:hint="default"/>
      </w:rPr>
    </w:lvl>
    <w:lvl w:ilvl="1" w:tplc="7478B326" w:tentative="1">
      <w:start w:val="1"/>
      <w:numFmt w:val="bullet"/>
      <w:lvlText w:val="o"/>
      <w:lvlJc w:val="left"/>
      <w:pPr>
        <w:ind w:left="1440" w:hanging="360"/>
      </w:pPr>
      <w:rPr>
        <w:rFonts w:ascii="Courier New" w:hAnsi="Courier New" w:cs="Courier New" w:hint="default"/>
      </w:rPr>
    </w:lvl>
    <w:lvl w:ilvl="2" w:tplc="26FCEDA4" w:tentative="1">
      <w:start w:val="1"/>
      <w:numFmt w:val="bullet"/>
      <w:pStyle w:val="31"/>
      <w:lvlText w:val=""/>
      <w:lvlJc w:val="left"/>
      <w:pPr>
        <w:ind w:left="2160" w:hanging="360"/>
      </w:pPr>
      <w:rPr>
        <w:rFonts w:ascii="Wingdings" w:hAnsi="Wingdings" w:hint="default"/>
      </w:rPr>
    </w:lvl>
    <w:lvl w:ilvl="3" w:tplc="643CA920">
      <w:start w:val="1"/>
      <w:numFmt w:val="bullet"/>
      <w:lvlText w:val=""/>
      <w:lvlJc w:val="left"/>
      <w:pPr>
        <w:ind w:left="2880" w:hanging="360"/>
      </w:pPr>
      <w:rPr>
        <w:rFonts w:ascii="Symbol" w:hAnsi="Symbol" w:hint="default"/>
      </w:rPr>
    </w:lvl>
    <w:lvl w:ilvl="4" w:tplc="DE668604" w:tentative="1">
      <w:start w:val="1"/>
      <w:numFmt w:val="bullet"/>
      <w:lvlText w:val="o"/>
      <w:lvlJc w:val="left"/>
      <w:pPr>
        <w:ind w:left="3600" w:hanging="360"/>
      </w:pPr>
      <w:rPr>
        <w:rFonts w:ascii="Courier New" w:hAnsi="Courier New" w:cs="Courier New" w:hint="default"/>
      </w:rPr>
    </w:lvl>
    <w:lvl w:ilvl="5" w:tplc="DE6A21E6">
      <w:start w:val="1"/>
      <w:numFmt w:val="bullet"/>
      <w:pStyle w:val="60"/>
      <w:lvlText w:val=""/>
      <w:lvlJc w:val="left"/>
      <w:pPr>
        <w:ind w:left="4320" w:hanging="360"/>
      </w:pPr>
      <w:rPr>
        <w:rFonts w:ascii="Wingdings" w:hAnsi="Wingdings" w:hint="default"/>
      </w:rPr>
    </w:lvl>
    <w:lvl w:ilvl="6" w:tplc="E35E3934">
      <w:start w:val="1"/>
      <w:numFmt w:val="bullet"/>
      <w:pStyle w:val="7"/>
      <w:lvlText w:val=""/>
      <w:lvlJc w:val="left"/>
      <w:pPr>
        <w:ind w:left="5040" w:hanging="360"/>
      </w:pPr>
      <w:rPr>
        <w:rFonts w:ascii="Symbol" w:hAnsi="Symbol" w:hint="default"/>
      </w:rPr>
    </w:lvl>
    <w:lvl w:ilvl="7" w:tplc="FF96C716" w:tentative="1">
      <w:start w:val="1"/>
      <w:numFmt w:val="bullet"/>
      <w:lvlText w:val="o"/>
      <w:lvlJc w:val="left"/>
      <w:pPr>
        <w:ind w:left="5760" w:hanging="360"/>
      </w:pPr>
      <w:rPr>
        <w:rFonts w:ascii="Courier New" w:hAnsi="Courier New" w:cs="Courier New" w:hint="default"/>
      </w:rPr>
    </w:lvl>
    <w:lvl w:ilvl="8" w:tplc="4AD2B862" w:tentative="1">
      <w:start w:val="1"/>
      <w:numFmt w:val="bullet"/>
      <w:lvlText w:val=""/>
      <w:lvlJc w:val="left"/>
      <w:pPr>
        <w:ind w:left="6480" w:hanging="360"/>
      </w:pPr>
      <w:rPr>
        <w:rFonts w:ascii="Wingdings" w:hAnsi="Wingdings" w:hint="default"/>
      </w:rPr>
    </w:lvl>
  </w:abstractNum>
  <w:abstractNum w:abstractNumId="16"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9"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2"/>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09B34ABD"/>
    <w:multiLevelType w:val="hybridMultilevel"/>
    <w:tmpl w:val="EF00991A"/>
    <w:lvl w:ilvl="0" w:tplc="BBC4E142">
      <w:start w:val="1"/>
      <w:numFmt w:val="hebrew1"/>
      <w:pStyle w:val="-"/>
      <w:lvlText w:val="%1."/>
      <w:lvlJc w:val="center"/>
      <w:pPr>
        <w:tabs>
          <w:tab w:val="num" w:pos="227"/>
        </w:tabs>
        <w:ind w:left="227" w:hanging="227"/>
      </w:pPr>
      <w:rPr>
        <w:rFonts w:hint="default"/>
        <w:color w:val="auto"/>
        <w:lang w:val="en-US"/>
      </w:rPr>
    </w:lvl>
    <w:lvl w:ilvl="1" w:tplc="5C3CEAB4">
      <w:start w:val="1"/>
      <w:numFmt w:val="lowerLetter"/>
      <w:lvlText w:val="%2."/>
      <w:lvlJc w:val="left"/>
      <w:pPr>
        <w:tabs>
          <w:tab w:val="num" w:pos="1440"/>
        </w:tabs>
        <w:ind w:left="1440" w:hanging="360"/>
      </w:pPr>
    </w:lvl>
    <w:lvl w:ilvl="2" w:tplc="79AC1E62" w:tentative="1">
      <w:start w:val="1"/>
      <w:numFmt w:val="lowerRoman"/>
      <w:lvlText w:val="%3."/>
      <w:lvlJc w:val="right"/>
      <w:pPr>
        <w:tabs>
          <w:tab w:val="num" w:pos="2160"/>
        </w:tabs>
        <w:ind w:left="2160" w:hanging="180"/>
      </w:pPr>
    </w:lvl>
    <w:lvl w:ilvl="3" w:tplc="0600AC8A" w:tentative="1">
      <w:start w:val="1"/>
      <w:numFmt w:val="decimal"/>
      <w:lvlText w:val="%4."/>
      <w:lvlJc w:val="left"/>
      <w:pPr>
        <w:tabs>
          <w:tab w:val="num" w:pos="2880"/>
        </w:tabs>
        <w:ind w:left="2880" w:hanging="360"/>
      </w:pPr>
    </w:lvl>
    <w:lvl w:ilvl="4" w:tplc="98545E8E" w:tentative="1">
      <w:start w:val="1"/>
      <w:numFmt w:val="lowerLetter"/>
      <w:lvlText w:val="%5."/>
      <w:lvlJc w:val="left"/>
      <w:pPr>
        <w:tabs>
          <w:tab w:val="num" w:pos="3600"/>
        </w:tabs>
        <w:ind w:left="3600" w:hanging="360"/>
      </w:pPr>
    </w:lvl>
    <w:lvl w:ilvl="5" w:tplc="E95AA57A" w:tentative="1">
      <w:start w:val="1"/>
      <w:numFmt w:val="lowerRoman"/>
      <w:lvlText w:val="%6."/>
      <w:lvlJc w:val="right"/>
      <w:pPr>
        <w:tabs>
          <w:tab w:val="num" w:pos="4320"/>
        </w:tabs>
        <w:ind w:left="4320" w:hanging="180"/>
      </w:pPr>
    </w:lvl>
    <w:lvl w:ilvl="6" w:tplc="B5A03172" w:tentative="1">
      <w:start w:val="1"/>
      <w:numFmt w:val="decimal"/>
      <w:lvlText w:val="%7."/>
      <w:lvlJc w:val="left"/>
      <w:pPr>
        <w:tabs>
          <w:tab w:val="num" w:pos="5040"/>
        </w:tabs>
        <w:ind w:left="5040" w:hanging="360"/>
      </w:pPr>
    </w:lvl>
    <w:lvl w:ilvl="7" w:tplc="5B96E998" w:tentative="1">
      <w:start w:val="1"/>
      <w:numFmt w:val="lowerLetter"/>
      <w:lvlText w:val="%8."/>
      <w:lvlJc w:val="left"/>
      <w:pPr>
        <w:tabs>
          <w:tab w:val="num" w:pos="5760"/>
        </w:tabs>
        <w:ind w:left="5760" w:hanging="360"/>
      </w:pPr>
    </w:lvl>
    <w:lvl w:ilvl="8" w:tplc="02140CBE" w:tentative="1">
      <w:start w:val="1"/>
      <w:numFmt w:val="lowerRoman"/>
      <w:lvlText w:val="%9."/>
      <w:lvlJc w:val="right"/>
      <w:pPr>
        <w:tabs>
          <w:tab w:val="num" w:pos="6480"/>
        </w:tabs>
        <w:ind w:left="6480" w:hanging="180"/>
      </w:pPr>
    </w:lvl>
  </w:abstractNum>
  <w:abstractNum w:abstractNumId="2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2"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15:restartNumberingAfterBreak="0">
    <w:nsid w:val="0E8816EB"/>
    <w:multiLevelType w:val="multilevel"/>
    <w:tmpl w:val="2AEE3DF6"/>
    <w:styleLink w:val="a1"/>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25" w15:restartNumberingAfterBreak="0">
    <w:nsid w:val="10F71919"/>
    <w:multiLevelType w:val="hybridMultilevel"/>
    <w:tmpl w:val="F5C049BE"/>
    <w:lvl w:ilvl="0" w:tplc="4A76260E">
      <w:start w:val="1"/>
      <w:numFmt w:val="decimal"/>
      <w:lvlText w:val="%1."/>
      <w:lvlJc w:val="left"/>
      <w:pPr>
        <w:ind w:left="720" w:hanging="360"/>
      </w:pPr>
    </w:lvl>
    <w:lvl w:ilvl="1" w:tplc="3848A7FC">
      <w:start w:val="1"/>
      <w:numFmt w:val="decimal"/>
      <w:lvlText w:val="%2."/>
      <w:lvlJc w:val="left"/>
      <w:pPr>
        <w:ind w:left="720" w:hanging="360"/>
      </w:pPr>
    </w:lvl>
    <w:lvl w:ilvl="2" w:tplc="09BA7BCC">
      <w:start w:val="1"/>
      <w:numFmt w:val="decimal"/>
      <w:lvlText w:val="%3."/>
      <w:lvlJc w:val="left"/>
      <w:pPr>
        <w:ind w:left="720" w:hanging="360"/>
      </w:pPr>
    </w:lvl>
    <w:lvl w:ilvl="3" w:tplc="BF56E75E">
      <w:start w:val="1"/>
      <w:numFmt w:val="decimal"/>
      <w:lvlText w:val="%4."/>
      <w:lvlJc w:val="left"/>
      <w:pPr>
        <w:ind w:left="720" w:hanging="360"/>
      </w:pPr>
    </w:lvl>
    <w:lvl w:ilvl="4" w:tplc="AF6C3B70">
      <w:start w:val="1"/>
      <w:numFmt w:val="decimal"/>
      <w:lvlText w:val="%5."/>
      <w:lvlJc w:val="left"/>
      <w:pPr>
        <w:ind w:left="720" w:hanging="360"/>
      </w:pPr>
    </w:lvl>
    <w:lvl w:ilvl="5" w:tplc="8826BED6">
      <w:start w:val="1"/>
      <w:numFmt w:val="decimal"/>
      <w:lvlText w:val="%6."/>
      <w:lvlJc w:val="left"/>
      <w:pPr>
        <w:ind w:left="720" w:hanging="360"/>
      </w:pPr>
    </w:lvl>
    <w:lvl w:ilvl="6" w:tplc="AC86061C">
      <w:start w:val="1"/>
      <w:numFmt w:val="decimal"/>
      <w:lvlText w:val="%7."/>
      <w:lvlJc w:val="left"/>
      <w:pPr>
        <w:ind w:left="720" w:hanging="360"/>
      </w:pPr>
    </w:lvl>
    <w:lvl w:ilvl="7" w:tplc="A79C7F82">
      <w:start w:val="1"/>
      <w:numFmt w:val="decimal"/>
      <w:lvlText w:val="%8."/>
      <w:lvlJc w:val="left"/>
      <w:pPr>
        <w:ind w:left="720" w:hanging="360"/>
      </w:pPr>
    </w:lvl>
    <w:lvl w:ilvl="8" w:tplc="3D149A4E">
      <w:start w:val="1"/>
      <w:numFmt w:val="decimal"/>
      <w:lvlText w:val="%9."/>
      <w:lvlJc w:val="left"/>
      <w:pPr>
        <w:ind w:left="720" w:hanging="360"/>
      </w:pPr>
    </w:lvl>
  </w:abstractNum>
  <w:abstractNum w:abstractNumId="2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1" w15:restartNumberingAfterBreak="0">
    <w:nsid w:val="1602086E"/>
    <w:multiLevelType w:val="multilevel"/>
    <w:tmpl w:val="4BF0CA3A"/>
    <w:styleLink w:val="Adalya-Headlin"/>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17DE4B65"/>
    <w:multiLevelType w:val="singleLevel"/>
    <w:tmpl w:val="59AEEEB2"/>
    <w:lvl w:ilvl="0">
      <w:start w:val="1"/>
      <w:numFmt w:val="decimal"/>
      <w:pStyle w:val="a2"/>
      <w:lvlText w:val="%1."/>
      <w:legacy w:legacy="1" w:legacySpace="0" w:legacyIndent="283"/>
      <w:lvlJc w:val="center"/>
      <w:pPr>
        <w:ind w:left="849" w:right="849" w:hanging="283"/>
      </w:pPr>
    </w:lvl>
  </w:abstractNum>
  <w:abstractNum w:abstractNumId="33" w15:restartNumberingAfterBreak="0">
    <w:nsid w:val="1B042AEE"/>
    <w:multiLevelType w:val="hybridMultilevel"/>
    <w:tmpl w:val="0456D68E"/>
    <w:lvl w:ilvl="0" w:tplc="78A828E2">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CE9CD086">
      <w:start w:val="1"/>
      <w:numFmt w:val="bullet"/>
      <w:lvlText w:val="o"/>
      <w:lvlJc w:val="left"/>
      <w:pPr>
        <w:tabs>
          <w:tab w:val="num" w:pos="1440"/>
        </w:tabs>
        <w:ind w:left="1440" w:right="1440" w:hanging="360"/>
      </w:pPr>
      <w:rPr>
        <w:rFonts w:ascii="Courier New" w:hAnsi="Courier New" w:hint="default"/>
      </w:rPr>
    </w:lvl>
    <w:lvl w:ilvl="2" w:tplc="30DCF7A4" w:tentative="1">
      <w:start w:val="1"/>
      <w:numFmt w:val="bullet"/>
      <w:lvlText w:val=""/>
      <w:lvlJc w:val="left"/>
      <w:pPr>
        <w:tabs>
          <w:tab w:val="num" w:pos="2160"/>
        </w:tabs>
        <w:ind w:left="2160" w:right="2160" w:hanging="360"/>
      </w:pPr>
      <w:rPr>
        <w:rFonts w:ascii="Wingdings" w:hAnsi="Wingdings" w:hint="default"/>
      </w:rPr>
    </w:lvl>
    <w:lvl w:ilvl="3" w:tplc="E1260F92" w:tentative="1">
      <w:start w:val="1"/>
      <w:numFmt w:val="bullet"/>
      <w:lvlText w:val=""/>
      <w:lvlJc w:val="left"/>
      <w:pPr>
        <w:tabs>
          <w:tab w:val="num" w:pos="2880"/>
        </w:tabs>
        <w:ind w:left="2880" w:right="2880" w:hanging="360"/>
      </w:pPr>
      <w:rPr>
        <w:rFonts w:ascii="Symbol" w:hAnsi="Symbol" w:hint="default"/>
      </w:rPr>
    </w:lvl>
    <w:lvl w:ilvl="4" w:tplc="C070021E" w:tentative="1">
      <w:start w:val="1"/>
      <w:numFmt w:val="bullet"/>
      <w:lvlText w:val="o"/>
      <w:lvlJc w:val="left"/>
      <w:pPr>
        <w:tabs>
          <w:tab w:val="num" w:pos="3600"/>
        </w:tabs>
        <w:ind w:left="3600" w:right="3600" w:hanging="360"/>
      </w:pPr>
      <w:rPr>
        <w:rFonts w:ascii="Courier New" w:hAnsi="Courier New" w:hint="default"/>
      </w:rPr>
    </w:lvl>
    <w:lvl w:ilvl="5" w:tplc="900C94F4" w:tentative="1">
      <w:start w:val="1"/>
      <w:numFmt w:val="bullet"/>
      <w:lvlText w:val=""/>
      <w:lvlJc w:val="left"/>
      <w:pPr>
        <w:tabs>
          <w:tab w:val="num" w:pos="4320"/>
        </w:tabs>
        <w:ind w:left="4320" w:right="4320" w:hanging="360"/>
      </w:pPr>
      <w:rPr>
        <w:rFonts w:ascii="Wingdings" w:hAnsi="Wingdings" w:hint="default"/>
      </w:rPr>
    </w:lvl>
    <w:lvl w:ilvl="6" w:tplc="D04EEB2A" w:tentative="1">
      <w:start w:val="1"/>
      <w:numFmt w:val="bullet"/>
      <w:lvlText w:val=""/>
      <w:lvlJc w:val="left"/>
      <w:pPr>
        <w:tabs>
          <w:tab w:val="num" w:pos="5040"/>
        </w:tabs>
        <w:ind w:left="5040" w:right="5040" w:hanging="360"/>
      </w:pPr>
      <w:rPr>
        <w:rFonts w:ascii="Symbol" w:hAnsi="Symbol" w:hint="default"/>
      </w:rPr>
    </w:lvl>
    <w:lvl w:ilvl="7" w:tplc="34B802CC" w:tentative="1">
      <w:start w:val="1"/>
      <w:numFmt w:val="bullet"/>
      <w:lvlText w:val="o"/>
      <w:lvlJc w:val="left"/>
      <w:pPr>
        <w:tabs>
          <w:tab w:val="num" w:pos="5760"/>
        </w:tabs>
        <w:ind w:left="5760" w:right="5760" w:hanging="360"/>
      </w:pPr>
      <w:rPr>
        <w:rFonts w:ascii="Courier New" w:hAnsi="Courier New" w:hint="default"/>
      </w:rPr>
    </w:lvl>
    <w:lvl w:ilvl="8" w:tplc="A950D348"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1B221495"/>
    <w:multiLevelType w:val="multilevel"/>
    <w:tmpl w:val="3E5A8C5E"/>
    <w:lvl w:ilvl="0">
      <w:start w:val="1"/>
      <w:numFmt w:val="decimal"/>
      <w:pStyle w:val="IndentedList0"/>
      <w:lvlText w:val="%1."/>
      <w:lvlJc w:val="left"/>
      <w:pPr>
        <w:tabs>
          <w:tab w:val="num" w:pos="357"/>
        </w:tabs>
        <w:ind w:left="357" w:hanging="357"/>
      </w:pPr>
      <w:rPr>
        <w:rFonts w:hint="default"/>
        <w:b/>
        <w:bCs/>
      </w:rPr>
    </w:lvl>
    <w:lvl w:ilvl="1">
      <w:start w:val="1"/>
      <w:numFmt w:val="decimal"/>
      <w:lvlText w:val="%1.%2"/>
      <w:lvlJc w:val="left"/>
      <w:pPr>
        <w:tabs>
          <w:tab w:val="num" w:pos="720"/>
        </w:tabs>
        <w:ind w:left="720" w:hanging="720"/>
      </w:pPr>
      <w:rPr>
        <w:rFonts w:hint="default"/>
        <w:lang w:val="en-US"/>
      </w:rPr>
    </w:lvl>
    <w:lvl w:ilvl="2">
      <w:start w:val="1"/>
      <w:numFmt w:val="decimal"/>
      <w:lvlText w:val="%1.%2.%3"/>
      <w:lvlJc w:val="left"/>
      <w:pPr>
        <w:tabs>
          <w:tab w:val="num" w:pos="1077"/>
        </w:tabs>
        <w:ind w:left="1077" w:hanging="1077"/>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854"/>
        </w:tabs>
        <w:ind w:left="1854" w:hanging="1854"/>
      </w:pPr>
      <w:rPr>
        <w:rFonts w:hint="default"/>
      </w:rPr>
    </w:lvl>
    <w:lvl w:ilvl="5">
      <w:start w:val="1"/>
      <w:numFmt w:val="decimal"/>
      <w:lvlText w:val="%1.%2.%3.%4.%5.%6"/>
      <w:lvlJc w:val="left"/>
      <w:pPr>
        <w:tabs>
          <w:tab w:val="num" w:pos="2211"/>
        </w:tabs>
        <w:ind w:left="2211" w:hanging="2211"/>
      </w:pPr>
      <w:rPr>
        <w:rFonts w:hint="default"/>
      </w:rPr>
    </w:lvl>
    <w:lvl w:ilvl="6">
      <w:start w:val="1"/>
      <w:numFmt w:val="decimal"/>
      <w:lvlText w:val="%1.%2.%3.%4.%5.%6.%7"/>
      <w:lvlJc w:val="left"/>
      <w:pPr>
        <w:tabs>
          <w:tab w:val="num" w:pos="2569"/>
        </w:tabs>
        <w:ind w:left="2569" w:hanging="2569"/>
      </w:pPr>
      <w:rPr>
        <w:rFonts w:hint="default"/>
      </w:rPr>
    </w:lvl>
    <w:lvl w:ilvl="7">
      <w:start w:val="1"/>
      <w:numFmt w:val="decimal"/>
      <w:lvlText w:val="%1.%2.%3.%4.%5.%6.%7.%8"/>
      <w:lvlJc w:val="left"/>
      <w:pPr>
        <w:tabs>
          <w:tab w:val="num" w:pos="2926"/>
        </w:tabs>
        <w:ind w:left="2926" w:hanging="2926"/>
      </w:pPr>
      <w:rPr>
        <w:rFonts w:hint="default"/>
      </w:rPr>
    </w:lvl>
    <w:lvl w:ilvl="8">
      <w:start w:val="1"/>
      <w:numFmt w:val="decimal"/>
      <w:lvlText w:val="%1.%2.%3.%4.%5.%6.%7.%8.%9"/>
      <w:lvlJc w:val="left"/>
      <w:pPr>
        <w:tabs>
          <w:tab w:val="num" w:pos="3283"/>
        </w:tabs>
        <w:ind w:left="3283" w:hanging="3283"/>
      </w:pPr>
      <w:rPr>
        <w:rFonts w:hint="default"/>
      </w:rPr>
    </w:lvl>
  </w:abstractNum>
  <w:abstractNum w:abstractNumId="35" w15:restartNumberingAfterBreak="0">
    <w:nsid w:val="1BFC39FD"/>
    <w:multiLevelType w:val="multilevel"/>
    <w:tmpl w:val="54B2B9C8"/>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bullet"/>
      <w:lvlText w:val=""/>
      <w:lvlJc w:val="left"/>
      <w:pPr>
        <w:ind w:left="1080" w:hanging="360"/>
      </w:pPr>
      <w:rPr>
        <w:rFonts w:ascii="Symbol" w:hAnsi="Symbol" w:hint="default"/>
      </w:rPr>
    </w:lvl>
    <w:lvl w:ilvl="3">
      <w:start w:val="1"/>
      <w:numFmt w:val="decimal"/>
      <w:lvlText w:val="%1.%2.%3.%4."/>
      <w:lvlJc w:val="left"/>
      <w:pPr>
        <w:ind w:left="4333"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8"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0"/>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39" w15:restartNumberingAfterBreak="0">
    <w:nsid w:val="1F622458"/>
    <w:multiLevelType w:val="hybridMultilevel"/>
    <w:tmpl w:val="97DC45F4"/>
    <w:name w:val="listhnumber43223222322233222222223"/>
    <w:lvl w:ilvl="0" w:tplc="0F98A036">
      <w:start w:val="1"/>
      <w:numFmt w:val="bullet"/>
      <w:pStyle w:val="ListBullet7"/>
      <w:lvlText w:val=""/>
      <w:lvlJc w:val="left"/>
      <w:pPr>
        <w:tabs>
          <w:tab w:val="num" w:pos="3240"/>
        </w:tabs>
        <w:ind w:left="3240" w:right="3240" w:hanging="360"/>
      </w:pPr>
      <w:rPr>
        <w:rFonts w:ascii="Symbol" w:hAnsi="Symbol" w:hint="default"/>
      </w:rPr>
    </w:lvl>
    <w:lvl w:ilvl="1" w:tplc="D1DC5ED2" w:tentative="1">
      <w:start w:val="1"/>
      <w:numFmt w:val="bullet"/>
      <w:lvlText w:val="o"/>
      <w:lvlJc w:val="left"/>
      <w:pPr>
        <w:tabs>
          <w:tab w:val="num" w:pos="1440"/>
        </w:tabs>
        <w:ind w:left="1440" w:right="1440" w:hanging="360"/>
      </w:pPr>
      <w:rPr>
        <w:rFonts w:ascii="Courier New" w:hAnsi="Courier New" w:hint="default"/>
      </w:rPr>
    </w:lvl>
    <w:lvl w:ilvl="2" w:tplc="3690A902" w:tentative="1">
      <w:start w:val="1"/>
      <w:numFmt w:val="bullet"/>
      <w:lvlText w:val=""/>
      <w:lvlJc w:val="left"/>
      <w:pPr>
        <w:tabs>
          <w:tab w:val="num" w:pos="2160"/>
        </w:tabs>
        <w:ind w:left="2160" w:right="2160" w:hanging="360"/>
      </w:pPr>
      <w:rPr>
        <w:rFonts w:ascii="Wingdings" w:hAnsi="Wingdings" w:hint="default"/>
      </w:rPr>
    </w:lvl>
    <w:lvl w:ilvl="3" w:tplc="3894ED1E" w:tentative="1">
      <w:start w:val="1"/>
      <w:numFmt w:val="bullet"/>
      <w:lvlText w:val=""/>
      <w:lvlJc w:val="left"/>
      <w:pPr>
        <w:tabs>
          <w:tab w:val="num" w:pos="2880"/>
        </w:tabs>
        <w:ind w:left="2880" w:right="2880" w:hanging="360"/>
      </w:pPr>
      <w:rPr>
        <w:rFonts w:ascii="Symbol" w:hAnsi="Symbol" w:hint="default"/>
      </w:rPr>
    </w:lvl>
    <w:lvl w:ilvl="4" w:tplc="23B68A4E" w:tentative="1">
      <w:start w:val="1"/>
      <w:numFmt w:val="bullet"/>
      <w:lvlText w:val="o"/>
      <w:lvlJc w:val="left"/>
      <w:pPr>
        <w:tabs>
          <w:tab w:val="num" w:pos="3600"/>
        </w:tabs>
        <w:ind w:left="3600" w:right="3600" w:hanging="360"/>
      </w:pPr>
      <w:rPr>
        <w:rFonts w:ascii="Courier New" w:hAnsi="Courier New" w:hint="default"/>
      </w:rPr>
    </w:lvl>
    <w:lvl w:ilvl="5" w:tplc="55E0F16E" w:tentative="1">
      <w:start w:val="1"/>
      <w:numFmt w:val="bullet"/>
      <w:lvlText w:val=""/>
      <w:lvlJc w:val="left"/>
      <w:pPr>
        <w:tabs>
          <w:tab w:val="num" w:pos="4320"/>
        </w:tabs>
        <w:ind w:left="4320" w:right="4320" w:hanging="360"/>
      </w:pPr>
      <w:rPr>
        <w:rFonts w:ascii="Wingdings" w:hAnsi="Wingdings" w:hint="default"/>
      </w:rPr>
    </w:lvl>
    <w:lvl w:ilvl="6" w:tplc="A1560DDA" w:tentative="1">
      <w:start w:val="1"/>
      <w:numFmt w:val="bullet"/>
      <w:lvlText w:val=""/>
      <w:lvlJc w:val="left"/>
      <w:pPr>
        <w:tabs>
          <w:tab w:val="num" w:pos="5040"/>
        </w:tabs>
        <w:ind w:left="5040" w:right="5040" w:hanging="360"/>
      </w:pPr>
      <w:rPr>
        <w:rFonts w:ascii="Symbol" w:hAnsi="Symbol" w:hint="default"/>
      </w:rPr>
    </w:lvl>
    <w:lvl w:ilvl="7" w:tplc="D4348BFE" w:tentative="1">
      <w:start w:val="1"/>
      <w:numFmt w:val="bullet"/>
      <w:lvlText w:val="o"/>
      <w:lvlJc w:val="left"/>
      <w:pPr>
        <w:tabs>
          <w:tab w:val="num" w:pos="5760"/>
        </w:tabs>
        <w:ind w:left="5760" w:right="5760" w:hanging="360"/>
      </w:pPr>
      <w:rPr>
        <w:rFonts w:ascii="Courier New" w:hAnsi="Courier New" w:hint="default"/>
      </w:rPr>
    </w:lvl>
    <w:lvl w:ilvl="8" w:tplc="1B944418"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4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4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44"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6" w15:restartNumberingAfterBreak="0">
    <w:nsid w:val="29457323"/>
    <w:multiLevelType w:val="hybridMultilevel"/>
    <w:tmpl w:val="941A57AE"/>
    <w:lvl w:ilvl="0" w:tplc="0068E6CC">
      <w:start w:val="1"/>
      <w:numFmt w:val="decimal"/>
      <w:lvlText w:val="%1."/>
      <w:lvlJc w:val="left"/>
      <w:pPr>
        <w:ind w:left="720" w:hanging="360"/>
      </w:pPr>
    </w:lvl>
    <w:lvl w:ilvl="1" w:tplc="9F560F48">
      <w:start w:val="1"/>
      <w:numFmt w:val="decimal"/>
      <w:lvlText w:val="%2."/>
      <w:lvlJc w:val="left"/>
      <w:pPr>
        <w:ind w:left="720" w:hanging="360"/>
      </w:pPr>
    </w:lvl>
    <w:lvl w:ilvl="2" w:tplc="9FE6ECDC">
      <w:start w:val="1"/>
      <w:numFmt w:val="decimal"/>
      <w:lvlText w:val="%3."/>
      <w:lvlJc w:val="left"/>
      <w:pPr>
        <w:ind w:left="720" w:hanging="360"/>
      </w:pPr>
    </w:lvl>
    <w:lvl w:ilvl="3" w:tplc="65447528">
      <w:start w:val="1"/>
      <w:numFmt w:val="decimal"/>
      <w:lvlText w:val="%4."/>
      <w:lvlJc w:val="left"/>
      <w:pPr>
        <w:ind w:left="720" w:hanging="360"/>
      </w:pPr>
    </w:lvl>
    <w:lvl w:ilvl="4" w:tplc="F3E657EE">
      <w:start w:val="1"/>
      <w:numFmt w:val="decimal"/>
      <w:lvlText w:val="%5."/>
      <w:lvlJc w:val="left"/>
      <w:pPr>
        <w:ind w:left="720" w:hanging="360"/>
      </w:pPr>
    </w:lvl>
    <w:lvl w:ilvl="5" w:tplc="BA9CACE6">
      <w:start w:val="1"/>
      <w:numFmt w:val="decimal"/>
      <w:lvlText w:val="%6."/>
      <w:lvlJc w:val="left"/>
      <w:pPr>
        <w:ind w:left="720" w:hanging="360"/>
      </w:pPr>
    </w:lvl>
    <w:lvl w:ilvl="6" w:tplc="7EB085A2">
      <w:start w:val="1"/>
      <w:numFmt w:val="decimal"/>
      <w:lvlText w:val="%7."/>
      <w:lvlJc w:val="left"/>
      <w:pPr>
        <w:ind w:left="720" w:hanging="360"/>
      </w:pPr>
    </w:lvl>
    <w:lvl w:ilvl="7" w:tplc="1662031C">
      <w:start w:val="1"/>
      <w:numFmt w:val="decimal"/>
      <w:lvlText w:val="%8."/>
      <w:lvlJc w:val="left"/>
      <w:pPr>
        <w:ind w:left="720" w:hanging="360"/>
      </w:pPr>
    </w:lvl>
    <w:lvl w:ilvl="8" w:tplc="C870E748">
      <w:start w:val="1"/>
      <w:numFmt w:val="decimal"/>
      <w:lvlText w:val="%9."/>
      <w:lvlJc w:val="left"/>
      <w:pPr>
        <w:ind w:left="720" w:hanging="360"/>
      </w:pPr>
    </w:lvl>
  </w:abstractNum>
  <w:abstractNum w:abstractNumId="47"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2B617256"/>
    <w:multiLevelType w:val="singleLevel"/>
    <w:tmpl w:val="DB5C0786"/>
    <w:lvl w:ilvl="0">
      <w:numFmt w:val="chosung"/>
      <w:pStyle w:val="a3"/>
      <w:lvlText w:val="-"/>
      <w:lvlJc w:val="left"/>
      <w:pPr>
        <w:tabs>
          <w:tab w:val="num" w:pos="700"/>
        </w:tabs>
        <w:ind w:left="624" w:right="624" w:hanging="284"/>
      </w:pPr>
      <w:rPr>
        <w:rFonts w:hint="default"/>
      </w:rPr>
    </w:lvl>
  </w:abstractNum>
  <w:abstractNum w:abstractNumId="49"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5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1" w15:restartNumberingAfterBreak="0">
    <w:nsid w:val="2E081E28"/>
    <w:multiLevelType w:val="multilevel"/>
    <w:tmpl w:val="F4B690CC"/>
    <w:lvl w:ilvl="0">
      <w:start w:val="1"/>
      <w:numFmt w:val="decimal"/>
      <w:pStyle w:val="a4"/>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2" w15:restartNumberingAfterBreak="0">
    <w:nsid w:val="2EB63FDF"/>
    <w:multiLevelType w:val="hybridMultilevel"/>
    <w:tmpl w:val="297CE8F4"/>
    <w:lvl w:ilvl="0" w:tplc="9F4CB65C">
      <w:start w:val="1"/>
      <w:numFmt w:val="hebrew1"/>
      <w:pStyle w:val="a5"/>
      <w:lvlText w:val="%1."/>
      <w:lvlJc w:val="center"/>
      <w:pPr>
        <w:tabs>
          <w:tab w:val="num" w:pos="360"/>
        </w:tabs>
        <w:ind w:left="360" w:right="1117" w:hanging="360"/>
      </w:pPr>
    </w:lvl>
    <w:lvl w:ilvl="1" w:tplc="6F08E10E">
      <w:start w:val="1"/>
      <w:numFmt w:val="decimal"/>
      <w:lvlText w:val="%2."/>
      <w:lvlJc w:val="left"/>
      <w:pPr>
        <w:tabs>
          <w:tab w:val="num" w:pos="1440"/>
        </w:tabs>
        <w:ind w:left="1440" w:hanging="360"/>
      </w:pPr>
    </w:lvl>
    <w:lvl w:ilvl="2" w:tplc="8690E6E4">
      <w:start w:val="1"/>
      <w:numFmt w:val="lowerRoman"/>
      <w:lvlText w:val="%3."/>
      <w:lvlJc w:val="right"/>
      <w:pPr>
        <w:tabs>
          <w:tab w:val="num" w:pos="2160"/>
        </w:tabs>
        <w:ind w:left="2160" w:hanging="180"/>
      </w:pPr>
    </w:lvl>
    <w:lvl w:ilvl="3" w:tplc="3C90C1E2" w:tentative="1">
      <w:start w:val="1"/>
      <w:numFmt w:val="decimal"/>
      <w:lvlText w:val="%4."/>
      <w:lvlJc w:val="left"/>
      <w:pPr>
        <w:tabs>
          <w:tab w:val="num" w:pos="2880"/>
        </w:tabs>
        <w:ind w:left="2880" w:hanging="360"/>
      </w:pPr>
    </w:lvl>
    <w:lvl w:ilvl="4" w:tplc="8160B8D2" w:tentative="1">
      <w:start w:val="1"/>
      <w:numFmt w:val="lowerLetter"/>
      <w:lvlText w:val="%5."/>
      <w:lvlJc w:val="left"/>
      <w:pPr>
        <w:tabs>
          <w:tab w:val="num" w:pos="3600"/>
        </w:tabs>
        <w:ind w:left="3600" w:hanging="360"/>
      </w:pPr>
    </w:lvl>
    <w:lvl w:ilvl="5" w:tplc="D87CAE8E" w:tentative="1">
      <w:start w:val="1"/>
      <w:numFmt w:val="lowerRoman"/>
      <w:lvlText w:val="%6."/>
      <w:lvlJc w:val="right"/>
      <w:pPr>
        <w:tabs>
          <w:tab w:val="num" w:pos="4320"/>
        </w:tabs>
        <w:ind w:left="4320" w:hanging="180"/>
      </w:pPr>
    </w:lvl>
    <w:lvl w:ilvl="6" w:tplc="18689FCA" w:tentative="1">
      <w:start w:val="1"/>
      <w:numFmt w:val="decimal"/>
      <w:lvlText w:val="%7."/>
      <w:lvlJc w:val="left"/>
      <w:pPr>
        <w:tabs>
          <w:tab w:val="num" w:pos="5040"/>
        </w:tabs>
        <w:ind w:left="5040" w:hanging="360"/>
      </w:pPr>
    </w:lvl>
    <w:lvl w:ilvl="7" w:tplc="87A07B74" w:tentative="1">
      <w:start w:val="1"/>
      <w:numFmt w:val="lowerLetter"/>
      <w:lvlText w:val="%8."/>
      <w:lvlJc w:val="left"/>
      <w:pPr>
        <w:tabs>
          <w:tab w:val="num" w:pos="5760"/>
        </w:tabs>
        <w:ind w:left="5760" w:hanging="360"/>
      </w:pPr>
    </w:lvl>
    <w:lvl w:ilvl="8" w:tplc="79180D62" w:tentative="1">
      <w:start w:val="1"/>
      <w:numFmt w:val="lowerRoman"/>
      <w:lvlText w:val="%9."/>
      <w:lvlJc w:val="right"/>
      <w:pPr>
        <w:tabs>
          <w:tab w:val="num" w:pos="6480"/>
        </w:tabs>
        <w:ind w:left="6480" w:hanging="180"/>
      </w:pPr>
    </w:lvl>
  </w:abstractNum>
  <w:abstractNum w:abstractNumId="53"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2"/>
      <w:lvlText w:val="%1.%2."/>
      <w:lvlJc w:val="left"/>
      <w:pPr>
        <w:ind w:left="792" w:hanging="432"/>
      </w:pPr>
      <w:rPr>
        <w:rFonts w:hint="default"/>
        <w:b w:val="0"/>
        <w:bCs w:val="0"/>
        <w:sz w:val="24"/>
        <w:szCs w:val="24"/>
        <w:lang w:bidi="he-IL"/>
      </w:rPr>
    </w:lvl>
    <w:lvl w:ilvl="2">
      <w:start w:val="1"/>
      <w:numFmt w:val="decimal"/>
      <w:pStyle w:val="1110"/>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55"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2"/>
      <w:lvlText w:val="%2."/>
      <w:lvlJc w:val="center"/>
      <w:pPr>
        <w:tabs>
          <w:tab w:val="num" w:pos="1134"/>
        </w:tabs>
        <w:ind w:left="1134" w:hanging="510"/>
      </w:pPr>
      <w:rPr>
        <w:rFonts w:cs="Times New Roman"/>
        <w:szCs w:val="26"/>
        <w:u w:val="none"/>
      </w:rPr>
    </w:lvl>
    <w:lvl w:ilvl="2">
      <w:start w:val="1"/>
      <w:numFmt w:val="decimal"/>
      <w:pStyle w:val="3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56" w15:restartNumberingAfterBreak="0">
    <w:nsid w:val="32D13DA7"/>
    <w:multiLevelType w:val="multilevel"/>
    <w:tmpl w:val="5846D6CE"/>
    <w:lvl w:ilvl="0">
      <w:start w:val="1"/>
      <w:numFmt w:val="decimal"/>
      <w:pStyle w:val="a6"/>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0"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376A0D1B"/>
    <w:multiLevelType w:val="multilevel"/>
    <w:tmpl w:val="4F1AE97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color w:val="FFFFFF" w:themeColor="background1"/>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38B377AC"/>
    <w:multiLevelType w:val="multilevel"/>
    <w:tmpl w:val="3670F448"/>
    <w:lvl w:ilvl="0">
      <w:start w:val="1"/>
      <w:numFmt w:val="decimal"/>
      <w:pStyle w:val="a7"/>
      <w:lvlText w:val="%1."/>
      <w:lvlJc w:val="left"/>
      <w:pPr>
        <w:tabs>
          <w:tab w:val="num" w:pos="360"/>
        </w:tabs>
        <w:ind w:left="360" w:right="360" w:hanging="360"/>
      </w:pPr>
      <w:rPr>
        <w:rFonts w:hint="default"/>
      </w:rPr>
    </w:lvl>
    <w:lvl w:ilvl="1">
      <w:start w:val="1"/>
      <w:numFmt w:val="decimal"/>
      <w:pStyle w:val="a8"/>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63"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4" w15:restartNumberingAfterBreak="0">
    <w:nsid w:val="3BB12CB7"/>
    <w:multiLevelType w:val="multilevel"/>
    <w:tmpl w:val="B6160A1E"/>
    <w:lvl w:ilvl="0">
      <w:start w:val="1"/>
      <w:numFmt w:val="decimal"/>
      <w:pStyle w:val="320"/>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65"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66" w15:restartNumberingAfterBreak="0">
    <w:nsid w:val="3FE56990"/>
    <w:multiLevelType w:val="hybridMultilevel"/>
    <w:tmpl w:val="4CD8669C"/>
    <w:lvl w:ilvl="0" w:tplc="31026BFE">
      <w:start w:val="1"/>
      <w:numFmt w:val="bullet"/>
      <w:pStyle w:val="Bulletized4"/>
      <w:lvlText w:val=""/>
      <w:lvlJc w:val="left"/>
      <w:pPr>
        <w:tabs>
          <w:tab w:val="num" w:pos="1497"/>
        </w:tabs>
        <w:ind w:left="1497" w:right="1497" w:hanging="360"/>
      </w:pPr>
      <w:rPr>
        <w:rFonts w:ascii="Wingdings" w:hAnsi="Wingdings" w:hint="default"/>
      </w:rPr>
    </w:lvl>
    <w:lvl w:ilvl="1" w:tplc="84B48D60" w:tentative="1">
      <w:start w:val="1"/>
      <w:numFmt w:val="bullet"/>
      <w:lvlText w:val="o"/>
      <w:lvlJc w:val="left"/>
      <w:pPr>
        <w:tabs>
          <w:tab w:val="num" w:pos="2217"/>
        </w:tabs>
        <w:ind w:left="2217" w:right="2217" w:hanging="360"/>
      </w:pPr>
      <w:rPr>
        <w:rFonts w:ascii="Courier New" w:hAnsi="Courier New" w:cs="Courier New" w:hint="default"/>
      </w:rPr>
    </w:lvl>
    <w:lvl w:ilvl="2" w:tplc="15F4917C" w:tentative="1">
      <w:start w:val="1"/>
      <w:numFmt w:val="bullet"/>
      <w:lvlText w:val=""/>
      <w:lvlJc w:val="left"/>
      <w:pPr>
        <w:tabs>
          <w:tab w:val="num" w:pos="2937"/>
        </w:tabs>
        <w:ind w:left="2937" w:right="2937" w:hanging="360"/>
      </w:pPr>
      <w:rPr>
        <w:rFonts w:ascii="Wingdings" w:hAnsi="Wingdings" w:hint="default"/>
      </w:rPr>
    </w:lvl>
    <w:lvl w:ilvl="3" w:tplc="B4A47180" w:tentative="1">
      <w:start w:val="1"/>
      <w:numFmt w:val="bullet"/>
      <w:lvlText w:val=""/>
      <w:lvlJc w:val="left"/>
      <w:pPr>
        <w:tabs>
          <w:tab w:val="num" w:pos="3657"/>
        </w:tabs>
        <w:ind w:left="3657" w:right="3657" w:hanging="360"/>
      </w:pPr>
      <w:rPr>
        <w:rFonts w:ascii="Symbol" w:hAnsi="Symbol" w:hint="default"/>
      </w:rPr>
    </w:lvl>
    <w:lvl w:ilvl="4" w:tplc="948AE868" w:tentative="1">
      <w:start w:val="1"/>
      <w:numFmt w:val="bullet"/>
      <w:lvlText w:val="o"/>
      <w:lvlJc w:val="left"/>
      <w:pPr>
        <w:tabs>
          <w:tab w:val="num" w:pos="4377"/>
        </w:tabs>
        <w:ind w:left="4377" w:right="4377" w:hanging="360"/>
      </w:pPr>
      <w:rPr>
        <w:rFonts w:ascii="Courier New" w:hAnsi="Courier New" w:cs="Courier New" w:hint="default"/>
      </w:rPr>
    </w:lvl>
    <w:lvl w:ilvl="5" w:tplc="61FEB5A2" w:tentative="1">
      <w:start w:val="1"/>
      <w:numFmt w:val="bullet"/>
      <w:lvlText w:val=""/>
      <w:lvlJc w:val="left"/>
      <w:pPr>
        <w:tabs>
          <w:tab w:val="num" w:pos="5097"/>
        </w:tabs>
        <w:ind w:left="5097" w:right="5097" w:hanging="360"/>
      </w:pPr>
      <w:rPr>
        <w:rFonts w:ascii="Wingdings" w:hAnsi="Wingdings" w:hint="default"/>
      </w:rPr>
    </w:lvl>
    <w:lvl w:ilvl="6" w:tplc="9C6A0A6C" w:tentative="1">
      <w:start w:val="1"/>
      <w:numFmt w:val="bullet"/>
      <w:lvlText w:val=""/>
      <w:lvlJc w:val="left"/>
      <w:pPr>
        <w:tabs>
          <w:tab w:val="num" w:pos="5817"/>
        </w:tabs>
        <w:ind w:left="5817" w:right="5817" w:hanging="360"/>
      </w:pPr>
      <w:rPr>
        <w:rFonts w:ascii="Symbol" w:hAnsi="Symbol" w:hint="default"/>
      </w:rPr>
    </w:lvl>
    <w:lvl w:ilvl="7" w:tplc="26A2911E" w:tentative="1">
      <w:start w:val="1"/>
      <w:numFmt w:val="bullet"/>
      <w:lvlText w:val="o"/>
      <w:lvlJc w:val="left"/>
      <w:pPr>
        <w:tabs>
          <w:tab w:val="num" w:pos="6537"/>
        </w:tabs>
        <w:ind w:left="6537" w:right="6537" w:hanging="360"/>
      </w:pPr>
      <w:rPr>
        <w:rFonts w:ascii="Courier New" w:hAnsi="Courier New" w:cs="Courier New" w:hint="default"/>
      </w:rPr>
    </w:lvl>
    <w:lvl w:ilvl="8" w:tplc="A112C7D6" w:tentative="1">
      <w:start w:val="1"/>
      <w:numFmt w:val="bullet"/>
      <w:lvlText w:val=""/>
      <w:lvlJc w:val="left"/>
      <w:pPr>
        <w:tabs>
          <w:tab w:val="num" w:pos="7257"/>
        </w:tabs>
        <w:ind w:left="7257" w:right="7257" w:hanging="360"/>
      </w:pPr>
      <w:rPr>
        <w:rFonts w:ascii="Wingdings" w:hAnsi="Wingdings" w:hint="default"/>
      </w:rPr>
    </w:lvl>
  </w:abstractNum>
  <w:abstractNum w:abstractNumId="67"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68" w15:restartNumberingAfterBreak="0">
    <w:nsid w:val="4136752B"/>
    <w:multiLevelType w:val="hybridMultilevel"/>
    <w:tmpl w:val="1130B9D4"/>
    <w:lvl w:ilvl="0" w:tplc="D1008E8E">
      <w:start w:val="1"/>
      <w:numFmt w:val="bullet"/>
      <w:pStyle w:val="Bullets-4-English"/>
      <w:lvlText w:val=""/>
      <w:lvlJc w:val="left"/>
      <w:pPr>
        <w:tabs>
          <w:tab w:val="num" w:pos="1063"/>
        </w:tabs>
        <w:ind w:left="1063" w:hanging="360"/>
      </w:pPr>
      <w:rPr>
        <w:rFonts w:ascii="Symbol" w:hAnsi="Symbol" w:hint="default"/>
        <w:color w:val="auto"/>
      </w:rPr>
    </w:lvl>
    <w:lvl w:ilvl="1" w:tplc="50A4154A">
      <w:start w:val="1"/>
      <w:numFmt w:val="bullet"/>
      <w:lvlText w:val="o"/>
      <w:lvlJc w:val="left"/>
      <w:pPr>
        <w:tabs>
          <w:tab w:val="num" w:pos="1423"/>
        </w:tabs>
        <w:ind w:left="1423" w:hanging="360"/>
      </w:pPr>
      <w:rPr>
        <w:rFonts w:ascii="Courier New" w:hAnsi="Courier New" w:cs="Courier New" w:hint="default"/>
      </w:rPr>
    </w:lvl>
    <w:lvl w:ilvl="2" w:tplc="3F065168">
      <w:start w:val="1"/>
      <w:numFmt w:val="bullet"/>
      <w:lvlText w:val=""/>
      <w:lvlJc w:val="left"/>
      <w:pPr>
        <w:tabs>
          <w:tab w:val="num" w:pos="2143"/>
        </w:tabs>
        <w:ind w:left="2143" w:hanging="360"/>
      </w:pPr>
      <w:rPr>
        <w:rFonts w:ascii="Wingdings" w:hAnsi="Wingdings" w:hint="default"/>
      </w:rPr>
    </w:lvl>
    <w:lvl w:ilvl="3" w:tplc="73A4DDA4" w:tentative="1">
      <w:start w:val="1"/>
      <w:numFmt w:val="bullet"/>
      <w:lvlText w:val=""/>
      <w:lvlJc w:val="left"/>
      <w:pPr>
        <w:tabs>
          <w:tab w:val="num" w:pos="2863"/>
        </w:tabs>
        <w:ind w:left="2863" w:hanging="360"/>
      </w:pPr>
      <w:rPr>
        <w:rFonts w:ascii="Symbol" w:hAnsi="Symbol" w:hint="default"/>
      </w:rPr>
    </w:lvl>
    <w:lvl w:ilvl="4" w:tplc="6C7E9BCC" w:tentative="1">
      <w:start w:val="1"/>
      <w:numFmt w:val="bullet"/>
      <w:lvlText w:val="o"/>
      <w:lvlJc w:val="left"/>
      <w:pPr>
        <w:tabs>
          <w:tab w:val="num" w:pos="3583"/>
        </w:tabs>
        <w:ind w:left="3583" w:hanging="360"/>
      </w:pPr>
      <w:rPr>
        <w:rFonts w:ascii="Courier New" w:hAnsi="Courier New" w:cs="Courier New" w:hint="default"/>
      </w:rPr>
    </w:lvl>
    <w:lvl w:ilvl="5" w:tplc="738066F8" w:tentative="1">
      <w:start w:val="1"/>
      <w:numFmt w:val="bullet"/>
      <w:lvlText w:val=""/>
      <w:lvlJc w:val="left"/>
      <w:pPr>
        <w:tabs>
          <w:tab w:val="num" w:pos="4303"/>
        </w:tabs>
        <w:ind w:left="4303" w:hanging="360"/>
      </w:pPr>
      <w:rPr>
        <w:rFonts w:ascii="Wingdings" w:hAnsi="Wingdings" w:hint="default"/>
      </w:rPr>
    </w:lvl>
    <w:lvl w:ilvl="6" w:tplc="923814C2" w:tentative="1">
      <w:start w:val="1"/>
      <w:numFmt w:val="bullet"/>
      <w:lvlText w:val=""/>
      <w:lvlJc w:val="left"/>
      <w:pPr>
        <w:tabs>
          <w:tab w:val="num" w:pos="5023"/>
        </w:tabs>
        <w:ind w:left="5023" w:hanging="360"/>
      </w:pPr>
      <w:rPr>
        <w:rFonts w:ascii="Symbol" w:hAnsi="Symbol" w:hint="default"/>
      </w:rPr>
    </w:lvl>
    <w:lvl w:ilvl="7" w:tplc="BE344744" w:tentative="1">
      <w:start w:val="1"/>
      <w:numFmt w:val="bullet"/>
      <w:lvlText w:val="o"/>
      <w:lvlJc w:val="left"/>
      <w:pPr>
        <w:tabs>
          <w:tab w:val="num" w:pos="5743"/>
        </w:tabs>
        <w:ind w:left="5743" w:hanging="360"/>
      </w:pPr>
      <w:rPr>
        <w:rFonts w:ascii="Courier New" w:hAnsi="Courier New" w:cs="Courier New" w:hint="default"/>
      </w:rPr>
    </w:lvl>
    <w:lvl w:ilvl="8" w:tplc="59AC9AA8" w:tentative="1">
      <w:start w:val="1"/>
      <w:numFmt w:val="bullet"/>
      <w:lvlText w:val=""/>
      <w:lvlJc w:val="left"/>
      <w:pPr>
        <w:tabs>
          <w:tab w:val="num" w:pos="6463"/>
        </w:tabs>
        <w:ind w:left="6463" w:hanging="360"/>
      </w:pPr>
      <w:rPr>
        <w:rFonts w:ascii="Wingdings" w:hAnsi="Wingdings" w:hint="default"/>
      </w:rPr>
    </w:lvl>
  </w:abstractNum>
  <w:abstractNum w:abstractNumId="69"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7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7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4"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75"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76"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7" w15:restartNumberingAfterBreak="0">
    <w:nsid w:val="560717B2"/>
    <w:multiLevelType w:val="hybridMultilevel"/>
    <w:tmpl w:val="5BFC4162"/>
    <w:lvl w:ilvl="0" w:tplc="CF0CA040">
      <w:start w:val="1"/>
      <w:numFmt w:val="bullet"/>
      <w:pStyle w:val="EmphasizedBulletized"/>
      <w:lvlText w:val=""/>
      <w:lvlJc w:val="left"/>
      <w:pPr>
        <w:tabs>
          <w:tab w:val="num" w:pos="720"/>
        </w:tabs>
        <w:ind w:left="720" w:right="720" w:hanging="360"/>
      </w:pPr>
      <w:rPr>
        <w:rFonts w:ascii="Wingdings" w:hAnsi="Wingdings" w:hint="default"/>
      </w:rPr>
    </w:lvl>
    <w:lvl w:ilvl="1" w:tplc="43A8139C" w:tentative="1">
      <w:start w:val="1"/>
      <w:numFmt w:val="bullet"/>
      <w:lvlText w:val="o"/>
      <w:lvlJc w:val="left"/>
      <w:pPr>
        <w:tabs>
          <w:tab w:val="num" w:pos="1440"/>
        </w:tabs>
        <w:ind w:left="1440" w:right="1440" w:hanging="360"/>
      </w:pPr>
      <w:rPr>
        <w:rFonts w:ascii="Courier New" w:hAnsi="Courier New" w:hint="default"/>
      </w:rPr>
    </w:lvl>
    <w:lvl w:ilvl="2" w:tplc="B9964AB2" w:tentative="1">
      <w:start w:val="1"/>
      <w:numFmt w:val="bullet"/>
      <w:lvlText w:val=""/>
      <w:lvlJc w:val="left"/>
      <w:pPr>
        <w:tabs>
          <w:tab w:val="num" w:pos="2160"/>
        </w:tabs>
        <w:ind w:left="2160" w:right="2160" w:hanging="360"/>
      </w:pPr>
      <w:rPr>
        <w:rFonts w:ascii="Wingdings" w:hAnsi="Wingdings" w:hint="default"/>
      </w:rPr>
    </w:lvl>
    <w:lvl w:ilvl="3" w:tplc="1A904BF0" w:tentative="1">
      <w:start w:val="1"/>
      <w:numFmt w:val="bullet"/>
      <w:lvlText w:val=""/>
      <w:lvlJc w:val="left"/>
      <w:pPr>
        <w:tabs>
          <w:tab w:val="num" w:pos="2880"/>
        </w:tabs>
        <w:ind w:left="2880" w:right="2880" w:hanging="360"/>
      </w:pPr>
      <w:rPr>
        <w:rFonts w:ascii="Symbol" w:hAnsi="Symbol" w:hint="default"/>
      </w:rPr>
    </w:lvl>
    <w:lvl w:ilvl="4" w:tplc="C3344986" w:tentative="1">
      <w:start w:val="1"/>
      <w:numFmt w:val="bullet"/>
      <w:lvlText w:val="o"/>
      <w:lvlJc w:val="left"/>
      <w:pPr>
        <w:tabs>
          <w:tab w:val="num" w:pos="3600"/>
        </w:tabs>
        <w:ind w:left="3600" w:right="3600" w:hanging="360"/>
      </w:pPr>
      <w:rPr>
        <w:rFonts w:ascii="Courier New" w:hAnsi="Courier New" w:hint="default"/>
      </w:rPr>
    </w:lvl>
    <w:lvl w:ilvl="5" w:tplc="11D67B96" w:tentative="1">
      <w:start w:val="1"/>
      <w:numFmt w:val="bullet"/>
      <w:lvlText w:val=""/>
      <w:lvlJc w:val="left"/>
      <w:pPr>
        <w:tabs>
          <w:tab w:val="num" w:pos="4320"/>
        </w:tabs>
        <w:ind w:left="4320" w:right="4320" w:hanging="360"/>
      </w:pPr>
      <w:rPr>
        <w:rFonts w:ascii="Wingdings" w:hAnsi="Wingdings" w:hint="default"/>
      </w:rPr>
    </w:lvl>
    <w:lvl w:ilvl="6" w:tplc="CC94F31A" w:tentative="1">
      <w:start w:val="1"/>
      <w:numFmt w:val="bullet"/>
      <w:lvlText w:val=""/>
      <w:lvlJc w:val="left"/>
      <w:pPr>
        <w:tabs>
          <w:tab w:val="num" w:pos="5040"/>
        </w:tabs>
        <w:ind w:left="5040" w:right="5040" w:hanging="360"/>
      </w:pPr>
      <w:rPr>
        <w:rFonts w:ascii="Symbol" w:hAnsi="Symbol" w:hint="default"/>
      </w:rPr>
    </w:lvl>
    <w:lvl w:ilvl="7" w:tplc="CCDCB698" w:tentative="1">
      <w:start w:val="1"/>
      <w:numFmt w:val="bullet"/>
      <w:lvlText w:val="o"/>
      <w:lvlJc w:val="left"/>
      <w:pPr>
        <w:tabs>
          <w:tab w:val="num" w:pos="5760"/>
        </w:tabs>
        <w:ind w:left="5760" w:right="5760" w:hanging="360"/>
      </w:pPr>
      <w:rPr>
        <w:rFonts w:ascii="Courier New" w:hAnsi="Courier New" w:hint="default"/>
      </w:rPr>
    </w:lvl>
    <w:lvl w:ilvl="8" w:tplc="944229AC" w:tentative="1">
      <w:start w:val="1"/>
      <w:numFmt w:val="bullet"/>
      <w:lvlText w:val=""/>
      <w:lvlJc w:val="left"/>
      <w:pPr>
        <w:tabs>
          <w:tab w:val="num" w:pos="6480"/>
        </w:tabs>
        <w:ind w:left="6480" w:right="6480" w:hanging="360"/>
      </w:pPr>
      <w:rPr>
        <w:rFonts w:ascii="Wingdings" w:hAnsi="Wingdings" w:hint="default"/>
      </w:rPr>
    </w:lvl>
  </w:abstractNum>
  <w:abstractNum w:abstractNumId="7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9" w15:restartNumberingAfterBreak="0">
    <w:nsid w:val="56DD2589"/>
    <w:multiLevelType w:val="multilevel"/>
    <w:tmpl w:val="3752B0DE"/>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81"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82" w15:restartNumberingAfterBreak="0">
    <w:nsid w:val="5A537861"/>
    <w:multiLevelType w:val="multilevel"/>
    <w:tmpl w:val="884E9C94"/>
    <w:lvl w:ilvl="0">
      <w:start w:val="1"/>
      <w:numFmt w:val="decimal"/>
      <w:pStyle w:val="a9"/>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3" w15:restartNumberingAfterBreak="0">
    <w:nsid w:val="5C2D00DD"/>
    <w:multiLevelType w:val="multilevel"/>
    <w:tmpl w:val="CB2CFB36"/>
    <w:styleLink w:val="-1"/>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4"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85" w15:restartNumberingAfterBreak="0">
    <w:nsid w:val="5CAE52F5"/>
    <w:multiLevelType w:val="multilevel"/>
    <w:tmpl w:val="4384ABF0"/>
    <w:lvl w:ilvl="0">
      <w:start w:val="1"/>
      <w:numFmt w:val="decimal"/>
      <w:pStyle w:val="12"/>
      <w:lvlText w:val="%1."/>
      <w:lvlJc w:val="left"/>
      <w:pPr>
        <w:tabs>
          <w:tab w:val="num" w:pos="720"/>
        </w:tabs>
        <w:ind w:left="720" w:hanging="720"/>
      </w:pPr>
      <w:rPr>
        <w:rFonts w:cs="David" w:hint="cs"/>
        <w:bCs/>
        <w:iCs w:val="0"/>
        <w:szCs w:val="28"/>
      </w:rPr>
    </w:lvl>
    <w:lvl w:ilvl="1">
      <w:start w:val="1"/>
      <w:numFmt w:val="decimal"/>
      <w:pStyle w:val="24"/>
      <w:lvlText w:val="%1.%2"/>
      <w:lvlJc w:val="left"/>
      <w:pPr>
        <w:tabs>
          <w:tab w:val="num" w:pos="720"/>
        </w:tabs>
        <w:ind w:left="720" w:hanging="720"/>
      </w:pPr>
      <w:rPr>
        <w:rFonts w:cs="David" w:hint="cs"/>
        <w:b/>
        <w:bCs w:val="0"/>
        <w:iCs w:val="0"/>
        <w:szCs w:val="24"/>
      </w:rPr>
    </w:lvl>
    <w:lvl w:ilvl="2">
      <w:start w:val="1"/>
      <w:numFmt w:val="decimal"/>
      <w:pStyle w:val="34"/>
      <w:lvlText w:val="%1.%2.%3"/>
      <w:lvlJc w:val="left"/>
      <w:pPr>
        <w:tabs>
          <w:tab w:val="num" w:pos="862"/>
        </w:tabs>
        <w:ind w:left="862" w:hanging="720"/>
      </w:pPr>
      <w:rPr>
        <w:rFonts w:cs="David" w:hint="cs"/>
        <w:b/>
        <w:bCs w:val="0"/>
        <w:iCs w:val="0"/>
        <w:szCs w:val="24"/>
      </w:rPr>
    </w:lvl>
    <w:lvl w:ilvl="3">
      <w:start w:val="1"/>
      <w:numFmt w:val="decimal"/>
      <w:pStyle w:val="41"/>
      <w:lvlText w:val="%1.%2.%3.%4"/>
      <w:lvlJc w:val="left"/>
      <w:pPr>
        <w:tabs>
          <w:tab w:val="num" w:pos="720"/>
        </w:tabs>
        <w:ind w:left="720" w:hanging="720"/>
      </w:pPr>
      <w:rPr>
        <w:rFonts w:cs="David" w:hint="cs"/>
        <w:b/>
        <w:bCs w:val="0"/>
        <w:iCs w:val="0"/>
        <w:szCs w:val="24"/>
      </w:rPr>
    </w:lvl>
    <w:lvl w:ilvl="4">
      <w:start w:val="1"/>
      <w:numFmt w:val="decimal"/>
      <w:pStyle w:val="53"/>
      <w:lvlText w:val="%1.%2.%3.%4.%5"/>
      <w:lvlJc w:val="left"/>
      <w:pPr>
        <w:tabs>
          <w:tab w:val="num" w:pos="862"/>
        </w:tabs>
        <w:ind w:left="862" w:hanging="862"/>
      </w:pPr>
      <w:rPr>
        <w:rFonts w:cs="David" w:hint="cs"/>
        <w:b/>
        <w:bCs w:val="0"/>
        <w:iCs w:val="0"/>
        <w:szCs w:val="24"/>
      </w:rPr>
    </w:lvl>
    <w:lvl w:ilvl="5">
      <w:start w:val="1"/>
      <w:numFmt w:val="decimal"/>
      <w:pStyle w:val="61"/>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6"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8" w15:restartNumberingAfterBreak="0">
    <w:nsid w:val="5F743717"/>
    <w:multiLevelType w:val="multilevel"/>
    <w:tmpl w:val="54B40DD4"/>
    <w:lvl w:ilvl="0">
      <w:start w:val="1"/>
      <w:numFmt w:val="decimal"/>
      <w:pStyle w:val="a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9" w15:restartNumberingAfterBreak="0">
    <w:nsid w:val="60207E26"/>
    <w:multiLevelType w:val="hybridMultilevel"/>
    <w:tmpl w:val="94389950"/>
    <w:lvl w:ilvl="0" w:tplc="3B78CA0E">
      <w:start w:val="1"/>
      <w:numFmt w:val="decimal"/>
      <w:lvlText w:val="(%1)"/>
      <w:lvlJc w:val="left"/>
      <w:pPr>
        <w:ind w:left="1578" w:hanging="360"/>
      </w:pPr>
      <w:rPr>
        <w:rFonts w:hint="default"/>
      </w:rPr>
    </w:lvl>
    <w:lvl w:ilvl="1" w:tplc="1C94DEB6">
      <w:start w:val="1"/>
      <w:numFmt w:val="hebrew1"/>
      <w:pStyle w:val="220"/>
      <w:lvlText w:val="%2."/>
      <w:lvlJc w:val="center"/>
      <w:pPr>
        <w:ind w:left="2298" w:hanging="360"/>
      </w:pPr>
    </w:lvl>
    <w:lvl w:ilvl="2" w:tplc="7CF078C2" w:tentative="1">
      <w:start w:val="1"/>
      <w:numFmt w:val="lowerRoman"/>
      <w:pStyle w:val="330"/>
      <w:lvlText w:val="%3."/>
      <w:lvlJc w:val="right"/>
      <w:pPr>
        <w:ind w:left="3018" w:hanging="180"/>
      </w:pPr>
    </w:lvl>
    <w:lvl w:ilvl="3" w:tplc="0B028F0E" w:tentative="1">
      <w:start w:val="1"/>
      <w:numFmt w:val="decimal"/>
      <w:lvlText w:val="%4."/>
      <w:lvlJc w:val="left"/>
      <w:pPr>
        <w:ind w:left="3738" w:hanging="360"/>
      </w:pPr>
    </w:lvl>
    <w:lvl w:ilvl="4" w:tplc="6D20D716" w:tentative="1">
      <w:start w:val="1"/>
      <w:numFmt w:val="lowerLetter"/>
      <w:lvlText w:val="%5."/>
      <w:lvlJc w:val="left"/>
      <w:pPr>
        <w:ind w:left="4458" w:hanging="360"/>
      </w:pPr>
    </w:lvl>
    <w:lvl w:ilvl="5" w:tplc="EE62E184" w:tentative="1">
      <w:start w:val="1"/>
      <w:numFmt w:val="lowerRoman"/>
      <w:lvlText w:val="%6."/>
      <w:lvlJc w:val="right"/>
      <w:pPr>
        <w:ind w:left="5178" w:hanging="180"/>
      </w:pPr>
    </w:lvl>
    <w:lvl w:ilvl="6" w:tplc="1AB843A4" w:tentative="1">
      <w:start w:val="1"/>
      <w:numFmt w:val="decimal"/>
      <w:lvlText w:val="%7."/>
      <w:lvlJc w:val="left"/>
      <w:pPr>
        <w:ind w:left="5898" w:hanging="360"/>
      </w:pPr>
    </w:lvl>
    <w:lvl w:ilvl="7" w:tplc="4F1437DE" w:tentative="1">
      <w:start w:val="1"/>
      <w:numFmt w:val="lowerLetter"/>
      <w:lvlText w:val="%8."/>
      <w:lvlJc w:val="left"/>
      <w:pPr>
        <w:ind w:left="6618" w:hanging="360"/>
      </w:pPr>
    </w:lvl>
    <w:lvl w:ilvl="8" w:tplc="89F27332" w:tentative="1">
      <w:start w:val="1"/>
      <w:numFmt w:val="lowerRoman"/>
      <w:lvlText w:val="%9."/>
      <w:lvlJc w:val="right"/>
      <w:pPr>
        <w:ind w:left="7338" w:hanging="180"/>
      </w:pPr>
    </w:lvl>
  </w:abstractNum>
  <w:abstractNum w:abstractNumId="9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2" w15:restartNumberingAfterBreak="0">
    <w:nsid w:val="633E016B"/>
    <w:multiLevelType w:val="multilevel"/>
    <w:tmpl w:val="B2CEFAE2"/>
    <w:lvl w:ilvl="0">
      <w:start w:val="1"/>
      <w:numFmt w:val="decimal"/>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5"/>
      <w:lvlText w:val="%1.%2.%3."/>
      <w:lvlJc w:val="left"/>
      <w:pPr>
        <w:ind w:left="1224"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638B28A1"/>
    <w:multiLevelType w:val="hybridMultilevel"/>
    <w:tmpl w:val="98021A32"/>
    <w:lvl w:ilvl="0" w:tplc="FE2A262E">
      <w:start w:val="1"/>
      <w:numFmt w:val="hebrew1"/>
      <w:pStyle w:val="13"/>
      <w:lvlText w:val="%1."/>
      <w:lvlJc w:val="center"/>
      <w:pPr>
        <w:ind w:left="360" w:hanging="360"/>
      </w:pPr>
    </w:lvl>
    <w:lvl w:ilvl="1" w:tplc="1F182D90">
      <w:start w:val="1"/>
      <w:numFmt w:val="lowerLetter"/>
      <w:lvlText w:val="%2."/>
      <w:lvlJc w:val="left"/>
      <w:pPr>
        <w:ind w:left="1080" w:hanging="360"/>
      </w:pPr>
    </w:lvl>
    <w:lvl w:ilvl="2" w:tplc="38625166">
      <w:start w:val="1"/>
      <w:numFmt w:val="lowerRoman"/>
      <w:lvlText w:val="%3."/>
      <w:lvlJc w:val="right"/>
      <w:pPr>
        <w:ind w:left="1800" w:hanging="180"/>
      </w:pPr>
    </w:lvl>
    <w:lvl w:ilvl="3" w:tplc="2D3CC978">
      <w:start w:val="1"/>
      <w:numFmt w:val="decimal"/>
      <w:lvlText w:val="%4."/>
      <w:lvlJc w:val="left"/>
      <w:pPr>
        <w:ind w:left="2520" w:hanging="360"/>
      </w:pPr>
    </w:lvl>
    <w:lvl w:ilvl="4" w:tplc="B9D014FC">
      <w:start w:val="1"/>
      <w:numFmt w:val="lowerLetter"/>
      <w:lvlText w:val="%5."/>
      <w:lvlJc w:val="left"/>
      <w:pPr>
        <w:ind w:left="3240" w:hanging="360"/>
      </w:pPr>
    </w:lvl>
    <w:lvl w:ilvl="5" w:tplc="4886C912">
      <w:start w:val="1"/>
      <w:numFmt w:val="lowerRoman"/>
      <w:lvlText w:val="%6."/>
      <w:lvlJc w:val="right"/>
      <w:pPr>
        <w:ind w:left="3960" w:hanging="180"/>
      </w:pPr>
    </w:lvl>
    <w:lvl w:ilvl="6" w:tplc="675254EE">
      <w:start w:val="1"/>
      <w:numFmt w:val="decimal"/>
      <w:lvlText w:val="%7."/>
      <w:lvlJc w:val="left"/>
      <w:pPr>
        <w:ind w:left="4680" w:hanging="360"/>
      </w:pPr>
    </w:lvl>
    <w:lvl w:ilvl="7" w:tplc="B8F8B720">
      <w:start w:val="1"/>
      <w:numFmt w:val="lowerLetter"/>
      <w:lvlText w:val="%8."/>
      <w:lvlJc w:val="left"/>
      <w:pPr>
        <w:ind w:left="5400" w:hanging="360"/>
      </w:pPr>
    </w:lvl>
    <w:lvl w:ilvl="8" w:tplc="D16CA5B2">
      <w:start w:val="1"/>
      <w:numFmt w:val="lowerRoman"/>
      <w:lvlText w:val="%9."/>
      <w:lvlJc w:val="right"/>
      <w:pPr>
        <w:ind w:left="6120" w:hanging="180"/>
      </w:pPr>
    </w:lvl>
  </w:abstractNum>
  <w:abstractNum w:abstractNumId="94"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5"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6"/>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6"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8" w15:restartNumberingAfterBreak="0">
    <w:nsid w:val="691811ED"/>
    <w:multiLevelType w:val="singleLevel"/>
    <w:tmpl w:val="593CA9C8"/>
    <w:lvl w:ilvl="0">
      <w:start w:val="1"/>
      <w:numFmt w:val="decimal"/>
      <w:pStyle w:val="ab"/>
      <w:lvlText w:val="%1."/>
      <w:legacy w:legacy="1" w:legacySpace="0" w:legacyIndent="283"/>
      <w:lvlJc w:val="center"/>
      <w:pPr>
        <w:ind w:left="849" w:right="849" w:hanging="283"/>
      </w:pPr>
    </w:lvl>
  </w:abstractNum>
  <w:abstractNum w:abstractNumId="99" w15:restartNumberingAfterBreak="0">
    <w:nsid w:val="692748EC"/>
    <w:multiLevelType w:val="singleLevel"/>
    <w:tmpl w:val="54D285D0"/>
    <w:lvl w:ilvl="0">
      <w:start w:val="1"/>
      <w:numFmt w:val="decimal"/>
      <w:pStyle w:val="ac"/>
      <w:lvlText w:val="%1."/>
      <w:legacy w:legacy="1" w:legacySpace="0" w:legacyIndent="283"/>
      <w:lvlJc w:val="right"/>
      <w:pPr>
        <w:ind w:left="1984" w:right="1984" w:hanging="283"/>
      </w:pPr>
    </w:lvl>
  </w:abstractNum>
  <w:abstractNum w:abstractNumId="10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2" w15:restartNumberingAfterBreak="0">
    <w:nsid w:val="70203FE5"/>
    <w:multiLevelType w:val="hybridMultilevel"/>
    <w:tmpl w:val="4128F980"/>
    <w:lvl w:ilvl="0" w:tplc="7DB4D410">
      <w:start w:val="1"/>
      <w:numFmt w:val="hebrew1"/>
      <w:pStyle w:val="AlphaList"/>
      <w:lvlText w:val="%1."/>
      <w:lvlJc w:val="left"/>
      <w:pPr>
        <w:tabs>
          <w:tab w:val="num" w:pos="1559"/>
        </w:tabs>
        <w:ind w:left="1559" w:hanging="425"/>
      </w:pPr>
      <w:rPr>
        <w:rFonts w:hint="default"/>
      </w:rPr>
    </w:lvl>
    <w:lvl w:ilvl="1" w:tplc="FA18ED24" w:tentative="1">
      <w:start w:val="1"/>
      <w:numFmt w:val="lowerLetter"/>
      <w:lvlText w:val="%2."/>
      <w:lvlJc w:val="left"/>
      <w:pPr>
        <w:tabs>
          <w:tab w:val="num" w:pos="1440"/>
        </w:tabs>
        <w:ind w:left="1440" w:hanging="360"/>
      </w:pPr>
    </w:lvl>
    <w:lvl w:ilvl="2" w:tplc="FF82CADA" w:tentative="1">
      <w:start w:val="1"/>
      <w:numFmt w:val="lowerRoman"/>
      <w:lvlText w:val="%3."/>
      <w:lvlJc w:val="right"/>
      <w:pPr>
        <w:tabs>
          <w:tab w:val="num" w:pos="2160"/>
        </w:tabs>
        <w:ind w:left="2160" w:hanging="180"/>
      </w:pPr>
    </w:lvl>
    <w:lvl w:ilvl="3" w:tplc="8856F344" w:tentative="1">
      <w:start w:val="1"/>
      <w:numFmt w:val="decimal"/>
      <w:lvlText w:val="%4."/>
      <w:lvlJc w:val="left"/>
      <w:pPr>
        <w:tabs>
          <w:tab w:val="num" w:pos="2880"/>
        </w:tabs>
        <w:ind w:left="2880" w:hanging="360"/>
      </w:pPr>
    </w:lvl>
    <w:lvl w:ilvl="4" w:tplc="1B781842" w:tentative="1">
      <w:start w:val="1"/>
      <w:numFmt w:val="lowerLetter"/>
      <w:lvlText w:val="%5."/>
      <w:lvlJc w:val="left"/>
      <w:pPr>
        <w:tabs>
          <w:tab w:val="num" w:pos="3600"/>
        </w:tabs>
        <w:ind w:left="3600" w:hanging="360"/>
      </w:pPr>
    </w:lvl>
    <w:lvl w:ilvl="5" w:tplc="219E04B0" w:tentative="1">
      <w:start w:val="1"/>
      <w:numFmt w:val="lowerRoman"/>
      <w:lvlText w:val="%6."/>
      <w:lvlJc w:val="right"/>
      <w:pPr>
        <w:tabs>
          <w:tab w:val="num" w:pos="4320"/>
        </w:tabs>
        <w:ind w:left="4320" w:hanging="180"/>
      </w:pPr>
    </w:lvl>
    <w:lvl w:ilvl="6" w:tplc="223EEE6A" w:tentative="1">
      <w:start w:val="1"/>
      <w:numFmt w:val="decimal"/>
      <w:lvlText w:val="%7."/>
      <w:lvlJc w:val="left"/>
      <w:pPr>
        <w:tabs>
          <w:tab w:val="num" w:pos="5040"/>
        </w:tabs>
        <w:ind w:left="5040" w:hanging="360"/>
      </w:pPr>
    </w:lvl>
    <w:lvl w:ilvl="7" w:tplc="0DE44B48" w:tentative="1">
      <w:start w:val="1"/>
      <w:numFmt w:val="lowerLetter"/>
      <w:lvlText w:val="%8."/>
      <w:lvlJc w:val="left"/>
      <w:pPr>
        <w:tabs>
          <w:tab w:val="num" w:pos="5760"/>
        </w:tabs>
        <w:ind w:left="5760" w:hanging="360"/>
      </w:pPr>
    </w:lvl>
    <w:lvl w:ilvl="8" w:tplc="6C4E6E28" w:tentative="1">
      <w:start w:val="1"/>
      <w:numFmt w:val="lowerRoman"/>
      <w:lvlText w:val="%9."/>
      <w:lvlJc w:val="right"/>
      <w:pPr>
        <w:tabs>
          <w:tab w:val="num" w:pos="6480"/>
        </w:tabs>
        <w:ind w:left="6480" w:hanging="180"/>
      </w:pPr>
    </w:lvl>
  </w:abstractNum>
  <w:abstractNum w:abstractNumId="103" w15:restartNumberingAfterBreak="0">
    <w:nsid w:val="72627110"/>
    <w:multiLevelType w:val="singleLevel"/>
    <w:tmpl w:val="54D285D0"/>
    <w:name w:val="listhnumber4322322232223"/>
    <w:lvl w:ilvl="0">
      <w:start w:val="1"/>
      <w:numFmt w:val="decimal"/>
      <w:pStyle w:val="ad"/>
      <w:lvlText w:val="%1."/>
      <w:legacy w:legacy="1" w:legacySpace="0" w:legacyIndent="283"/>
      <w:lvlJc w:val="right"/>
      <w:pPr>
        <w:ind w:left="1984" w:right="1984" w:hanging="283"/>
      </w:pPr>
    </w:lvl>
  </w:abstractNum>
  <w:abstractNum w:abstractNumId="104" w15:restartNumberingAfterBreak="0">
    <w:nsid w:val="7359788E"/>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4333"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6"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6"/>
      <w:isLgl/>
      <w:lvlText w:val="%1.%2"/>
      <w:lvlJc w:val="left"/>
      <w:pPr>
        <w:ind w:left="566" w:hanging="360"/>
      </w:pPr>
      <w:rPr>
        <w:rFonts w:cs="David" w:hint="default"/>
        <w:b w:val="0"/>
        <w:bCs w:val="0"/>
        <w:lang w:bidi="he-IL"/>
      </w:rPr>
    </w:lvl>
    <w:lvl w:ilvl="2">
      <w:start w:val="1"/>
      <w:numFmt w:val="decimal"/>
      <w:pStyle w:val="37"/>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4"/>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07" w15:restartNumberingAfterBreak="0">
    <w:nsid w:val="782276C1"/>
    <w:multiLevelType w:val="hybridMultilevel"/>
    <w:tmpl w:val="3502E438"/>
    <w:name w:val="listhnumber43222"/>
    <w:lvl w:ilvl="0" w:tplc="E6C4739C">
      <w:start w:val="1"/>
      <w:numFmt w:val="decimal"/>
      <w:lvlText w:val="%1."/>
      <w:lvlJc w:val="left"/>
      <w:pPr>
        <w:tabs>
          <w:tab w:val="num" w:pos="720"/>
        </w:tabs>
        <w:ind w:left="720" w:hanging="360"/>
      </w:pPr>
      <w:rPr>
        <w:rFonts w:cs="Times New Roman"/>
      </w:rPr>
    </w:lvl>
    <w:lvl w:ilvl="1" w:tplc="B0320E02">
      <w:start w:val="1"/>
      <w:numFmt w:val="hebrew1"/>
      <w:pStyle w:val="Letter2"/>
      <w:lvlText w:val="%2."/>
      <w:lvlJc w:val="left"/>
      <w:pPr>
        <w:tabs>
          <w:tab w:val="num" w:pos="1440"/>
        </w:tabs>
        <w:ind w:left="1440" w:hanging="360"/>
      </w:pPr>
      <w:rPr>
        <w:rFonts w:cs="Times New Roman" w:hint="default"/>
        <w:sz w:val="2"/>
        <w:szCs w:val="24"/>
      </w:rPr>
    </w:lvl>
    <w:lvl w:ilvl="2" w:tplc="E446E320">
      <w:start w:val="1"/>
      <w:numFmt w:val="lowerRoman"/>
      <w:lvlText w:val="%3."/>
      <w:lvlJc w:val="right"/>
      <w:pPr>
        <w:tabs>
          <w:tab w:val="num" w:pos="2160"/>
        </w:tabs>
        <w:ind w:left="2160" w:hanging="180"/>
      </w:pPr>
      <w:rPr>
        <w:rFonts w:cs="Times New Roman"/>
      </w:rPr>
    </w:lvl>
    <w:lvl w:ilvl="3" w:tplc="E17CD9A0">
      <w:start w:val="1"/>
      <w:numFmt w:val="decimal"/>
      <w:lvlText w:val="%4."/>
      <w:lvlJc w:val="left"/>
      <w:pPr>
        <w:tabs>
          <w:tab w:val="num" w:pos="2880"/>
        </w:tabs>
        <w:ind w:left="2880" w:hanging="360"/>
      </w:pPr>
      <w:rPr>
        <w:rFonts w:cs="Times New Roman"/>
      </w:rPr>
    </w:lvl>
    <w:lvl w:ilvl="4" w:tplc="7152C872">
      <w:start w:val="1"/>
      <w:numFmt w:val="lowerLetter"/>
      <w:lvlText w:val="%5."/>
      <w:lvlJc w:val="left"/>
      <w:pPr>
        <w:tabs>
          <w:tab w:val="num" w:pos="3600"/>
        </w:tabs>
        <w:ind w:left="3600" w:hanging="360"/>
      </w:pPr>
      <w:rPr>
        <w:rFonts w:cs="Times New Roman"/>
      </w:rPr>
    </w:lvl>
    <w:lvl w:ilvl="5" w:tplc="38BAAA8C">
      <w:start w:val="1"/>
      <w:numFmt w:val="lowerRoman"/>
      <w:lvlText w:val="%6."/>
      <w:lvlJc w:val="right"/>
      <w:pPr>
        <w:tabs>
          <w:tab w:val="num" w:pos="4320"/>
        </w:tabs>
        <w:ind w:left="4320" w:hanging="180"/>
      </w:pPr>
      <w:rPr>
        <w:rFonts w:cs="Times New Roman"/>
      </w:rPr>
    </w:lvl>
    <w:lvl w:ilvl="6" w:tplc="54D62854">
      <w:start w:val="1"/>
      <w:numFmt w:val="decimal"/>
      <w:lvlText w:val="%7."/>
      <w:lvlJc w:val="left"/>
      <w:pPr>
        <w:tabs>
          <w:tab w:val="num" w:pos="5040"/>
        </w:tabs>
        <w:ind w:left="5040" w:hanging="360"/>
      </w:pPr>
      <w:rPr>
        <w:rFonts w:cs="Times New Roman"/>
      </w:rPr>
    </w:lvl>
    <w:lvl w:ilvl="7" w:tplc="85904F84">
      <w:start w:val="1"/>
      <w:numFmt w:val="lowerLetter"/>
      <w:lvlText w:val="%8."/>
      <w:lvlJc w:val="left"/>
      <w:pPr>
        <w:tabs>
          <w:tab w:val="num" w:pos="5760"/>
        </w:tabs>
        <w:ind w:left="5760" w:hanging="360"/>
      </w:pPr>
      <w:rPr>
        <w:rFonts w:cs="Times New Roman"/>
      </w:rPr>
    </w:lvl>
    <w:lvl w:ilvl="8" w:tplc="0D82738E">
      <w:start w:val="1"/>
      <w:numFmt w:val="lowerRoman"/>
      <w:lvlText w:val="%9."/>
      <w:lvlJc w:val="right"/>
      <w:pPr>
        <w:tabs>
          <w:tab w:val="num" w:pos="6480"/>
        </w:tabs>
        <w:ind w:left="6480" w:hanging="180"/>
      </w:pPr>
      <w:rPr>
        <w:rFonts w:cs="Times New Roman"/>
      </w:rPr>
    </w:lvl>
  </w:abstractNum>
  <w:abstractNum w:abstractNumId="10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9" w15:restartNumberingAfterBreak="0">
    <w:nsid w:val="794811A5"/>
    <w:multiLevelType w:val="hybridMultilevel"/>
    <w:tmpl w:val="21F06726"/>
    <w:name w:val="listhhnumber3"/>
    <w:lvl w:ilvl="0" w:tplc="077205BC">
      <w:start w:val="1"/>
      <w:numFmt w:val="decimal"/>
      <w:pStyle w:val="Letter1"/>
      <w:lvlText w:val="%1."/>
      <w:lvlJc w:val="left"/>
      <w:pPr>
        <w:tabs>
          <w:tab w:val="num" w:pos="720"/>
        </w:tabs>
        <w:ind w:left="720" w:hanging="360"/>
      </w:pPr>
      <w:rPr>
        <w:rFonts w:cs="Times New Roman"/>
        <w:b w:val="0"/>
        <w:bCs w:val="0"/>
      </w:rPr>
    </w:lvl>
    <w:lvl w:ilvl="1" w:tplc="6D4A2E14">
      <w:start w:val="1"/>
      <w:numFmt w:val="hebrew1"/>
      <w:lvlText w:val="%2."/>
      <w:lvlJc w:val="left"/>
      <w:pPr>
        <w:tabs>
          <w:tab w:val="num" w:pos="1440"/>
        </w:tabs>
        <w:ind w:left="1440" w:hanging="360"/>
      </w:pPr>
      <w:rPr>
        <w:rFonts w:cs="Times New Roman" w:hint="default"/>
        <w:sz w:val="2"/>
        <w:szCs w:val="24"/>
      </w:rPr>
    </w:lvl>
    <w:lvl w:ilvl="2" w:tplc="1B340906">
      <w:start w:val="1"/>
      <w:numFmt w:val="lowerRoman"/>
      <w:lvlText w:val="%3."/>
      <w:lvlJc w:val="right"/>
      <w:pPr>
        <w:tabs>
          <w:tab w:val="num" w:pos="2160"/>
        </w:tabs>
        <w:ind w:left="2160" w:hanging="180"/>
      </w:pPr>
      <w:rPr>
        <w:rFonts w:cs="Times New Roman"/>
      </w:rPr>
    </w:lvl>
    <w:lvl w:ilvl="3" w:tplc="82B24A70">
      <w:start w:val="1"/>
      <w:numFmt w:val="decimal"/>
      <w:lvlText w:val="%4."/>
      <w:lvlJc w:val="left"/>
      <w:pPr>
        <w:tabs>
          <w:tab w:val="num" w:pos="2880"/>
        </w:tabs>
        <w:ind w:left="2880" w:hanging="360"/>
      </w:pPr>
      <w:rPr>
        <w:rFonts w:cs="Times New Roman"/>
      </w:rPr>
    </w:lvl>
    <w:lvl w:ilvl="4" w:tplc="110091DE">
      <w:start w:val="1"/>
      <w:numFmt w:val="lowerLetter"/>
      <w:lvlText w:val="%5."/>
      <w:lvlJc w:val="left"/>
      <w:pPr>
        <w:tabs>
          <w:tab w:val="num" w:pos="3600"/>
        </w:tabs>
        <w:ind w:left="3600" w:hanging="360"/>
      </w:pPr>
      <w:rPr>
        <w:rFonts w:cs="Times New Roman"/>
      </w:rPr>
    </w:lvl>
    <w:lvl w:ilvl="5" w:tplc="8CE84BB4">
      <w:start w:val="1"/>
      <w:numFmt w:val="lowerRoman"/>
      <w:lvlText w:val="%6."/>
      <w:lvlJc w:val="right"/>
      <w:pPr>
        <w:tabs>
          <w:tab w:val="num" w:pos="4320"/>
        </w:tabs>
        <w:ind w:left="4320" w:hanging="180"/>
      </w:pPr>
      <w:rPr>
        <w:rFonts w:cs="Times New Roman"/>
      </w:rPr>
    </w:lvl>
    <w:lvl w:ilvl="6" w:tplc="8E0AB5B6">
      <w:start w:val="1"/>
      <w:numFmt w:val="decimal"/>
      <w:lvlText w:val="%7."/>
      <w:lvlJc w:val="left"/>
      <w:pPr>
        <w:tabs>
          <w:tab w:val="num" w:pos="5040"/>
        </w:tabs>
        <w:ind w:left="5040" w:hanging="360"/>
      </w:pPr>
      <w:rPr>
        <w:rFonts w:cs="Times New Roman"/>
      </w:rPr>
    </w:lvl>
    <w:lvl w:ilvl="7" w:tplc="8C983570">
      <w:start w:val="1"/>
      <w:numFmt w:val="lowerLetter"/>
      <w:lvlText w:val="%8."/>
      <w:lvlJc w:val="left"/>
      <w:pPr>
        <w:tabs>
          <w:tab w:val="num" w:pos="5760"/>
        </w:tabs>
        <w:ind w:left="5760" w:hanging="360"/>
      </w:pPr>
      <w:rPr>
        <w:rFonts w:cs="Times New Roman"/>
      </w:rPr>
    </w:lvl>
    <w:lvl w:ilvl="8" w:tplc="6A3A9EAC">
      <w:start w:val="1"/>
      <w:numFmt w:val="lowerRoman"/>
      <w:lvlText w:val="%9."/>
      <w:lvlJc w:val="right"/>
      <w:pPr>
        <w:tabs>
          <w:tab w:val="num" w:pos="6480"/>
        </w:tabs>
        <w:ind w:left="6480" w:hanging="180"/>
      </w:pPr>
      <w:rPr>
        <w:rFonts w:cs="Times New Roman"/>
      </w:rPr>
    </w:lvl>
  </w:abstractNum>
  <w:abstractNum w:abstractNumId="110" w15:restartNumberingAfterBreak="0">
    <w:nsid w:val="79B439C1"/>
    <w:multiLevelType w:val="singleLevel"/>
    <w:tmpl w:val="4440D9E6"/>
    <w:lvl w:ilvl="0">
      <w:start w:val="1"/>
      <w:numFmt w:val="decimal"/>
      <w:pStyle w:val="ae"/>
      <w:lvlText w:val="%1."/>
      <w:lvlJc w:val="center"/>
      <w:pPr>
        <w:tabs>
          <w:tab w:val="num" w:pos="397"/>
        </w:tabs>
        <w:ind w:left="397" w:right="397" w:hanging="397"/>
      </w:pPr>
    </w:lvl>
  </w:abstractNum>
  <w:abstractNum w:abstractNumId="111"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3"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5" w15:restartNumberingAfterBreak="0">
    <w:nsid w:val="7F2E524B"/>
    <w:multiLevelType w:val="hybridMultilevel"/>
    <w:tmpl w:val="85EE7C5E"/>
    <w:lvl w:ilvl="0" w:tplc="A38E1D92">
      <w:start w:val="1"/>
      <w:numFmt w:val="bullet"/>
      <w:pStyle w:val="Bulletized1"/>
      <w:lvlText w:val=""/>
      <w:lvlJc w:val="left"/>
      <w:pPr>
        <w:tabs>
          <w:tab w:val="num" w:pos="1029"/>
        </w:tabs>
        <w:ind w:left="1029" w:right="1029" w:hanging="360"/>
      </w:pPr>
      <w:rPr>
        <w:rFonts w:ascii="Symbol" w:hAnsi="Symbol" w:hint="default"/>
      </w:rPr>
    </w:lvl>
    <w:lvl w:ilvl="1" w:tplc="EE8C2C34">
      <w:start w:val="1"/>
      <w:numFmt w:val="bullet"/>
      <w:lvlText w:val="o"/>
      <w:lvlJc w:val="left"/>
      <w:pPr>
        <w:tabs>
          <w:tab w:val="num" w:pos="1749"/>
        </w:tabs>
        <w:ind w:left="1749" w:right="1749" w:hanging="360"/>
      </w:pPr>
      <w:rPr>
        <w:rFonts w:ascii="Courier New" w:hAnsi="Courier New" w:hint="default"/>
      </w:rPr>
    </w:lvl>
    <w:lvl w:ilvl="2" w:tplc="4BBCF714" w:tentative="1">
      <w:start w:val="1"/>
      <w:numFmt w:val="bullet"/>
      <w:lvlText w:val=""/>
      <w:lvlJc w:val="left"/>
      <w:pPr>
        <w:tabs>
          <w:tab w:val="num" w:pos="2469"/>
        </w:tabs>
        <w:ind w:left="2469" w:right="2469" w:hanging="360"/>
      </w:pPr>
      <w:rPr>
        <w:rFonts w:ascii="Wingdings" w:hAnsi="Wingdings" w:hint="default"/>
      </w:rPr>
    </w:lvl>
    <w:lvl w:ilvl="3" w:tplc="5A20F652" w:tentative="1">
      <w:start w:val="1"/>
      <w:numFmt w:val="bullet"/>
      <w:lvlText w:val=""/>
      <w:lvlJc w:val="left"/>
      <w:pPr>
        <w:tabs>
          <w:tab w:val="num" w:pos="3189"/>
        </w:tabs>
        <w:ind w:left="3189" w:right="3189" w:hanging="360"/>
      </w:pPr>
      <w:rPr>
        <w:rFonts w:ascii="Symbol" w:hAnsi="Symbol" w:hint="default"/>
      </w:rPr>
    </w:lvl>
    <w:lvl w:ilvl="4" w:tplc="2FB47376" w:tentative="1">
      <w:start w:val="1"/>
      <w:numFmt w:val="bullet"/>
      <w:lvlText w:val="o"/>
      <w:lvlJc w:val="left"/>
      <w:pPr>
        <w:tabs>
          <w:tab w:val="num" w:pos="3909"/>
        </w:tabs>
        <w:ind w:left="3909" w:right="3909" w:hanging="360"/>
      </w:pPr>
      <w:rPr>
        <w:rFonts w:ascii="Courier New" w:hAnsi="Courier New" w:hint="default"/>
      </w:rPr>
    </w:lvl>
    <w:lvl w:ilvl="5" w:tplc="E68412DA" w:tentative="1">
      <w:start w:val="1"/>
      <w:numFmt w:val="bullet"/>
      <w:lvlText w:val=""/>
      <w:lvlJc w:val="left"/>
      <w:pPr>
        <w:tabs>
          <w:tab w:val="num" w:pos="4629"/>
        </w:tabs>
        <w:ind w:left="4629" w:right="4629" w:hanging="360"/>
      </w:pPr>
      <w:rPr>
        <w:rFonts w:ascii="Wingdings" w:hAnsi="Wingdings" w:hint="default"/>
      </w:rPr>
    </w:lvl>
    <w:lvl w:ilvl="6" w:tplc="99107E6C" w:tentative="1">
      <w:start w:val="1"/>
      <w:numFmt w:val="bullet"/>
      <w:lvlText w:val=""/>
      <w:lvlJc w:val="left"/>
      <w:pPr>
        <w:tabs>
          <w:tab w:val="num" w:pos="5349"/>
        </w:tabs>
        <w:ind w:left="5349" w:right="5349" w:hanging="360"/>
      </w:pPr>
      <w:rPr>
        <w:rFonts w:ascii="Symbol" w:hAnsi="Symbol" w:hint="default"/>
      </w:rPr>
    </w:lvl>
    <w:lvl w:ilvl="7" w:tplc="8A5C5B1C" w:tentative="1">
      <w:start w:val="1"/>
      <w:numFmt w:val="bullet"/>
      <w:lvlText w:val="o"/>
      <w:lvlJc w:val="left"/>
      <w:pPr>
        <w:tabs>
          <w:tab w:val="num" w:pos="6069"/>
        </w:tabs>
        <w:ind w:left="6069" w:right="6069" w:hanging="360"/>
      </w:pPr>
      <w:rPr>
        <w:rFonts w:ascii="Courier New" w:hAnsi="Courier New" w:hint="default"/>
      </w:rPr>
    </w:lvl>
    <w:lvl w:ilvl="8" w:tplc="C6C62754" w:tentative="1">
      <w:start w:val="1"/>
      <w:numFmt w:val="bullet"/>
      <w:lvlText w:val=""/>
      <w:lvlJc w:val="left"/>
      <w:pPr>
        <w:tabs>
          <w:tab w:val="num" w:pos="6789"/>
        </w:tabs>
        <w:ind w:left="6789" w:right="6789" w:hanging="360"/>
      </w:pPr>
      <w:rPr>
        <w:rFonts w:ascii="Wingdings" w:hAnsi="Wingdings" w:hint="default"/>
      </w:rPr>
    </w:lvl>
  </w:abstractNum>
  <w:num w:numId="1">
    <w:abstractNumId w:val="10"/>
  </w:num>
  <w:num w:numId="2">
    <w:abstractNumId w:val="84"/>
  </w:num>
  <w:num w:numId="3">
    <w:abstractNumId w:val="43"/>
  </w:num>
  <w:num w:numId="4">
    <w:abstractNumId w:val="108"/>
  </w:num>
  <w:num w:numId="5">
    <w:abstractNumId w:val="57"/>
  </w:num>
  <w:num w:numId="6">
    <w:abstractNumId w:val="76"/>
  </w:num>
  <w:num w:numId="7">
    <w:abstractNumId w:val="94"/>
  </w:num>
  <w:num w:numId="8">
    <w:abstractNumId w:val="112"/>
  </w:num>
  <w:num w:numId="9">
    <w:abstractNumId w:val="87"/>
  </w:num>
  <w:num w:numId="10">
    <w:abstractNumId w:val="69"/>
  </w:num>
  <w:num w:numId="11">
    <w:abstractNumId w:val="18"/>
  </w:num>
  <w:num w:numId="12">
    <w:abstractNumId w:val="29"/>
  </w:num>
  <w:num w:numId="13">
    <w:abstractNumId w:val="50"/>
  </w:num>
  <w:num w:numId="14">
    <w:abstractNumId w:val="47"/>
  </w:num>
  <w:num w:numId="15">
    <w:abstractNumId w:val="22"/>
  </w:num>
  <w:num w:numId="16">
    <w:abstractNumId w:val="42"/>
  </w:num>
  <w:num w:numId="17">
    <w:abstractNumId w:val="74"/>
  </w:num>
  <w:num w:numId="18">
    <w:abstractNumId w:val="28"/>
  </w:num>
  <w:num w:numId="19">
    <w:abstractNumId w:val="71"/>
  </w:num>
  <w:num w:numId="20">
    <w:abstractNumId w:val="114"/>
  </w:num>
  <w:num w:numId="21">
    <w:abstractNumId w:val="26"/>
  </w:num>
  <w:num w:numId="22">
    <w:abstractNumId w:val="97"/>
  </w:num>
  <w:num w:numId="23">
    <w:abstractNumId w:val="81"/>
  </w:num>
  <w:num w:numId="24">
    <w:abstractNumId w:val="65"/>
  </w:num>
  <w:num w:numId="25">
    <w:abstractNumId w:val="17"/>
  </w:num>
  <w:num w:numId="26">
    <w:abstractNumId w:val="16"/>
  </w:num>
  <w:num w:numId="27">
    <w:abstractNumId w:val="36"/>
  </w:num>
  <w:num w:numId="28">
    <w:abstractNumId w:val="67"/>
  </w:num>
  <w:num w:numId="29">
    <w:abstractNumId w:val="58"/>
  </w:num>
  <w:num w:numId="30">
    <w:abstractNumId w:val="73"/>
  </w:num>
  <w:num w:numId="31">
    <w:abstractNumId w:val="78"/>
  </w:num>
  <w:num w:numId="32">
    <w:abstractNumId w:val="101"/>
  </w:num>
  <w:num w:numId="33">
    <w:abstractNumId w:val="38"/>
  </w:num>
  <w:num w:numId="34">
    <w:abstractNumId w:val="41"/>
  </w:num>
  <w:num w:numId="35">
    <w:abstractNumId w:val="34"/>
  </w:num>
  <w:num w:numId="36">
    <w:abstractNumId w:val="27"/>
  </w:num>
  <w:num w:numId="37">
    <w:abstractNumId w:val="1"/>
  </w:num>
  <w:num w:numId="38">
    <w:abstractNumId w:val="8"/>
  </w:num>
  <w:num w:numId="39">
    <w:abstractNumId w:val="3"/>
  </w:num>
  <w:num w:numId="40">
    <w:abstractNumId w:val="2"/>
  </w:num>
  <w:num w:numId="41">
    <w:abstractNumId w:val="0"/>
  </w:num>
  <w:num w:numId="42">
    <w:abstractNumId w:val="9"/>
  </w:num>
  <w:num w:numId="43">
    <w:abstractNumId w:val="7"/>
  </w:num>
  <w:num w:numId="44">
    <w:abstractNumId w:val="6"/>
  </w:num>
  <w:num w:numId="45">
    <w:abstractNumId w:val="5"/>
  </w:num>
  <w:num w:numId="46">
    <w:abstractNumId w:val="4"/>
  </w:num>
  <w:num w:numId="47">
    <w:abstractNumId w:val="85"/>
  </w:num>
  <w:num w:numId="48">
    <w:abstractNumId w:val="61"/>
  </w:num>
  <w:num w:numId="49">
    <w:abstractNumId w:val="79"/>
  </w:num>
  <w:num w:numId="50">
    <w:abstractNumId w:val="88"/>
  </w:num>
  <w:num w:numId="51">
    <w:abstractNumId w:val="80"/>
  </w:num>
  <w:num w:numId="52">
    <w:abstractNumId w:val="55"/>
  </w:num>
  <w:num w:numId="53">
    <w:abstractNumId w:val="93"/>
  </w:num>
  <w:num w:numId="54">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6">
    <w:abstractNumId w:val="49"/>
  </w:num>
  <w:num w:numId="57">
    <w:abstractNumId w:val="70"/>
  </w:num>
  <w:num w:numId="58">
    <w:abstractNumId w:val="98"/>
  </w:num>
  <w:num w:numId="59">
    <w:abstractNumId w:val="51"/>
  </w:num>
  <w:num w:numId="60">
    <w:abstractNumId w:val="32"/>
  </w:num>
  <w:num w:numId="61">
    <w:abstractNumId w:val="45"/>
  </w:num>
  <w:num w:numId="62">
    <w:abstractNumId w:val="30"/>
  </w:num>
  <w:num w:numId="63">
    <w:abstractNumId w:val="39"/>
  </w:num>
  <w:num w:numId="64">
    <w:abstractNumId w:val="23"/>
  </w:num>
  <w:num w:numId="65">
    <w:abstractNumId w:val="72"/>
  </w:num>
  <w:num w:numId="66">
    <w:abstractNumId w:val="59"/>
  </w:num>
  <w:num w:numId="67">
    <w:abstractNumId w:val="91"/>
  </w:num>
  <w:num w:numId="68">
    <w:abstractNumId w:val="56"/>
  </w:num>
  <w:num w:numId="69">
    <w:abstractNumId w:val="100"/>
  </w:num>
  <w:num w:numId="70">
    <w:abstractNumId w:val="12"/>
  </w:num>
  <w:num w:numId="71">
    <w:abstractNumId w:val="103"/>
  </w:num>
  <w:num w:numId="72">
    <w:abstractNumId w:val="99"/>
  </w:num>
  <w:num w:numId="73">
    <w:abstractNumId w:val="90"/>
  </w:num>
  <w:num w:numId="74">
    <w:abstractNumId w:val="40"/>
  </w:num>
  <w:num w:numId="75">
    <w:abstractNumId w:val="48"/>
  </w:num>
  <w:num w:numId="76">
    <w:abstractNumId w:val="86"/>
  </w:num>
  <w:num w:numId="77">
    <w:abstractNumId w:val="95"/>
  </w:num>
  <w:num w:numId="78">
    <w:abstractNumId w:val="60"/>
  </w:num>
  <w:num w:numId="79">
    <w:abstractNumId w:val="52"/>
  </w:num>
  <w:num w:numId="80">
    <w:abstractNumId w:val="109"/>
  </w:num>
  <w:num w:numId="81">
    <w:abstractNumId w:val="107"/>
  </w:num>
  <w:num w:numId="82">
    <w:abstractNumId w:val="102"/>
  </w:num>
  <w:num w:numId="83">
    <w:abstractNumId w:val="68"/>
  </w:num>
  <w:num w:numId="84">
    <w:abstractNumId w:val="113"/>
  </w:num>
  <w:num w:numId="85">
    <w:abstractNumId w:val="20"/>
  </w:num>
  <w:num w:numId="86">
    <w:abstractNumId w:val="21"/>
  </w:num>
  <w:num w:numId="87">
    <w:abstractNumId w:val="63"/>
  </w:num>
  <w:num w:numId="88">
    <w:abstractNumId w:val="15"/>
  </w:num>
  <w:num w:numId="89">
    <w:abstractNumId w:val="106"/>
  </w:num>
  <w:num w:numId="90">
    <w:abstractNumId w:val="11"/>
  </w:num>
  <w:num w:numId="91">
    <w:abstractNumId w:val="105"/>
  </w:num>
  <w:num w:numId="92">
    <w:abstractNumId w:val="37"/>
  </w:num>
  <w:num w:numId="93">
    <w:abstractNumId w:val="19"/>
  </w:num>
  <w:num w:numId="94">
    <w:abstractNumId w:val="64"/>
  </w:num>
  <w:num w:numId="95">
    <w:abstractNumId w:val="96"/>
  </w:num>
  <w:num w:numId="96">
    <w:abstractNumId w:val="75"/>
  </w:num>
  <w:num w:numId="97">
    <w:abstractNumId w:val="82"/>
  </w:num>
  <w:num w:numId="98">
    <w:abstractNumId w:val="110"/>
  </w:num>
  <w:num w:numId="99">
    <w:abstractNumId w:val="62"/>
  </w:num>
  <w:num w:numId="100">
    <w:abstractNumId w:val="44"/>
  </w:num>
  <w:num w:numId="101">
    <w:abstractNumId w:val="14"/>
  </w:num>
  <w:num w:numId="102">
    <w:abstractNumId w:val="33"/>
  </w:num>
  <w:num w:numId="103">
    <w:abstractNumId w:val="66"/>
  </w:num>
  <w:num w:numId="104">
    <w:abstractNumId w:val="54"/>
  </w:num>
  <w:num w:numId="105">
    <w:abstractNumId w:val="115"/>
  </w:num>
  <w:num w:numId="106">
    <w:abstractNumId w:val="77"/>
  </w:num>
  <w:num w:numId="107">
    <w:abstractNumId w:val="111"/>
  </w:num>
  <w:num w:numId="108">
    <w:abstractNumId w:val="89"/>
  </w:num>
  <w:num w:numId="109">
    <w:abstractNumId w:val="31"/>
  </w:num>
  <w:num w:numId="110">
    <w:abstractNumId w:val="83"/>
  </w:num>
  <w:num w:numId="111">
    <w:abstractNumId w:val="104"/>
  </w:num>
  <w:num w:numId="112">
    <w:abstractNumId w:val="24"/>
  </w:num>
  <w:num w:numId="113">
    <w:abstractNumId w:val="53"/>
  </w:num>
  <w:num w:numId="114">
    <w:abstractNumId w:val="35"/>
  </w:num>
  <w:num w:numId="115">
    <w:abstractNumId w:val="25"/>
  </w:num>
  <w:num w:numId="116">
    <w:abstractNumId w:val="46"/>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removePersonalInformation/>
  <w:removeDateAndTime/>
  <w:hideSpellingErrors/>
  <w:proofState w:spelling="clean" w:grammar="clean"/>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3FF4"/>
    <w:rsid w:val="00000043"/>
    <w:rsid w:val="000008EE"/>
    <w:rsid w:val="00001C5F"/>
    <w:rsid w:val="000026E1"/>
    <w:rsid w:val="00002782"/>
    <w:rsid w:val="00002B24"/>
    <w:rsid w:val="000031C2"/>
    <w:rsid w:val="000038D8"/>
    <w:rsid w:val="00005CEC"/>
    <w:rsid w:val="0000630C"/>
    <w:rsid w:val="00007B87"/>
    <w:rsid w:val="0001094B"/>
    <w:rsid w:val="00010BF9"/>
    <w:rsid w:val="00011363"/>
    <w:rsid w:val="00011D1D"/>
    <w:rsid w:val="00021F96"/>
    <w:rsid w:val="00023D3B"/>
    <w:rsid w:val="00027445"/>
    <w:rsid w:val="00027519"/>
    <w:rsid w:val="00030B0B"/>
    <w:rsid w:val="000326BE"/>
    <w:rsid w:val="00032FC2"/>
    <w:rsid w:val="000334FE"/>
    <w:rsid w:val="00034E67"/>
    <w:rsid w:val="00035AC3"/>
    <w:rsid w:val="000409DC"/>
    <w:rsid w:val="00041990"/>
    <w:rsid w:val="00042DCA"/>
    <w:rsid w:val="00042EFA"/>
    <w:rsid w:val="00044136"/>
    <w:rsid w:val="00045605"/>
    <w:rsid w:val="000461D9"/>
    <w:rsid w:val="000477FD"/>
    <w:rsid w:val="000500CD"/>
    <w:rsid w:val="00050486"/>
    <w:rsid w:val="00052E31"/>
    <w:rsid w:val="00054AE3"/>
    <w:rsid w:val="00054B51"/>
    <w:rsid w:val="00057D5D"/>
    <w:rsid w:val="00060428"/>
    <w:rsid w:val="0006273F"/>
    <w:rsid w:val="00065352"/>
    <w:rsid w:val="00066E91"/>
    <w:rsid w:val="00070199"/>
    <w:rsid w:val="000715D5"/>
    <w:rsid w:val="00071F59"/>
    <w:rsid w:val="00072EA6"/>
    <w:rsid w:val="000735AE"/>
    <w:rsid w:val="00073A14"/>
    <w:rsid w:val="00073D56"/>
    <w:rsid w:val="0008757B"/>
    <w:rsid w:val="00087B55"/>
    <w:rsid w:val="00087FB2"/>
    <w:rsid w:val="0009411D"/>
    <w:rsid w:val="000945FF"/>
    <w:rsid w:val="00094AD5"/>
    <w:rsid w:val="00096C77"/>
    <w:rsid w:val="00097448"/>
    <w:rsid w:val="00097964"/>
    <w:rsid w:val="000A0D7D"/>
    <w:rsid w:val="000A1DA3"/>
    <w:rsid w:val="000A3325"/>
    <w:rsid w:val="000A6BF0"/>
    <w:rsid w:val="000B2228"/>
    <w:rsid w:val="000B3724"/>
    <w:rsid w:val="000B69A3"/>
    <w:rsid w:val="000B76BE"/>
    <w:rsid w:val="000C15D0"/>
    <w:rsid w:val="000C26C4"/>
    <w:rsid w:val="000C3EBB"/>
    <w:rsid w:val="000C445E"/>
    <w:rsid w:val="000C7A59"/>
    <w:rsid w:val="000D1F68"/>
    <w:rsid w:val="000D22F1"/>
    <w:rsid w:val="000D2B36"/>
    <w:rsid w:val="000D3046"/>
    <w:rsid w:val="000D351F"/>
    <w:rsid w:val="000D5866"/>
    <w:rsid w:val="000E2440"/>
    <w:rsid w:val="000E2BC8"/>
    <w:rsid w:val="000E370F"/>
    <w:rsid w:val="000E4B1D"/>
    <w:rsid w:val="000E5147"/>
    <w:rsid w:val="000E6CBF"/>
    <w:rsid w:val="000F4530"/>
    <w:rsid w:val="000F46A5"/>
    <w:rsid w:val="000F47E0"/>
    <w:rsid w:val="000F7CE9"/>
    <w:rsid w:val="001028AA"/>
    <w:rsid w:val="001051EB"/>
    <w:rsid w:val="00106B8F"/>
    <w:rsid w:val="001073D3"/>
    <w:rsid w:val="00107624"/>
    <w:rsid w:val="00110240"/>
    <w:rsid w:val="001104B6"/>
    <w:rsid w:val="0011186A"/>
    <w:rsid w:val="00112D4C"/>
    <w:rsid w:val="00113016"/>
    <w:rsid w:val="001143C0"/>
    <w:rsid w:val="00116C82"/>
    <w:rsid w:val="00120441"/>
    <w:rsid w:val="00121BBD"/>
    <w:rsid w:val="00123106"/>
    <w:rsid w:val="00123BE2"/>
    <w:rsid w:val="001258F0"/>
    <w:rsid w:val="0012664C"/>
    <w:rsid w:val="0012792E"/>
    <w:rsid w:val="00127C72"/>
    <w:rsid w:val="00132011"/>
    <w:rsid w:val="001321C9"/>
    <w:rsid w:val="0013418C"/>
    <w:rsid w:val="00135566"/>
    <w:rsid w:val="0013652B"/>
    <w:rsid w:val="00140234"/>
    <w:rsid w:val="00141C87"/>
    <w:rsid w:val="001429CA"/>
    <w:rsid w:val="00144126"/>
    <w:rsid w:val="00144EA2"/>
    <w:rsid w:val="00145382"/>
    <w:rsid w:val="001463A9"/>
    <w:rsid w:val="00146A72"/>
    <w:rsid w:val="00146E5B"/>
    <w:rsid w:val="0014709C"/>
    <w:rsid w:val="001524EC"/>
    <w:rsid w:val="001539D9"/>
    <w:rsid w:val="00155DD4"/>
    <w:rsid w:val="00155E49"/>
    <w:rsid w:val="00164462"/>
    <w:rsid w:val="00170279"/>
    <w:rsid w:val="001739B9"/>
    <w:rsid w:val="001755BA"/>
    <w:rsid w:val="00175CF0"/>
    <w:rsid w:val="00176455"/>
    <w:rsid w:val="00176923"/>
    <w:rsid w:val="00177B62"/>
    <w:rsid w:val="00177C43"/>
    <w:rsid w:val="0018271F"/>
    <w:rsid w:val="001838E0"/>
    <w:rsid w:val="00185158"/>
    <w:rsid w:val="00185709"/>
    <w:rsid w:val="00185D4F"/>
    <w:rsid w:val="001928B7"/>
    <w:rsid w:val="00195E81"/>
    <w:rsid w:val="00195FD8"/>
    <w:rsid w:val="00196EBD"/>
    <w:rsid w:val="001A0BB9"/>
    <w:rsid w:val="001A1008"/>
    <w:rsid w:val="001A10A9"/>
    <w:rsid w:val="001A1A67"/>
    <w:rsid w:val="001A21C9"/>
    <w:rsid w:val="001A3275"/>
    <w:rsid w:val="001A39F2"/>
    <w:rsid w:val="001A4103"/>
    <w:rsid w:val="001A5C21"/>
    <w:rsid w:val="001B1181"/>
    <w:rsid w:val="001B18BC"/>
    <w:rsid w:val="001B205E"/>
    <w:rsid w:val="001B29DC"/>
    <w:rsid w:val="001B3079"/>
    <w:rsid w:val="001B3755"/>
    <w:rsid w:val="001B570A"/>
    <w:rsid w:val="001B5CE2"/>
    <w:rsid w:val="001B6784"/>
    <w:rsid w:val="001B72BC"/>
    <w:rsid w:val="001C04EE"/>
    <w:rsid w:val="001C3DC3"/>
    <w:rsid w:val="001C691B"/>
    <w:rsid w:val="001C6969"/>
    <w:rsid w:val="001C7198"/>
    <w:rsid w:val="001D274C"/>
    <w:rsid w:val="001D2AF2"/>
    <w:rsid w:val="001D55CF"/>
    <w:rsid w:val="001D5B5D"/>
    <w:rsid w:val="001D6D89"/>
    <w:rsid w:val="001D719D"/>
    <w:rsid w:val="001E1BA6"/>
    <w:rsid w:val="001E2305"/>
    <w:rsid w:val="001E3179"/>
    <w:rsid w:val="001E3313"/>
    <w:rsid w:val="001E334F"/>
    <w:rsid w:val="001E6915"/>
    <w:rsid w:val="001F0CA1"/>
    <w:rsid w:val="001F0FD7"/>
    <w:rsid w:val="001F41D8"/>
    <w:rsid w:val="001F50A3"/>
    <w:rsid w:val="001F51B0"/>
    <w:rsid w:val="001F6270"/>
    <w:rsid w:val="001F6786"/>
    <w:rsid w:val="001F6ACA"/>
    <w:rsid w:val="001F716D"/>
    <w:rsid w:val="00201160"/>
    <w:rsid w:val="0020151B"/>
    <w:rsid w:val="002015CA"/>
    <w:rsid w:val="00201A1D"/>
    <w:rsid w:val="00201DCB"/>
    <w:rsid w:val="00205CE7"/>
    <w:rsid w:val="002064C4"/>
    <w:rsid w:val="002073F3"/>
    <w:rsid w:val="0021247E"/>
    <w:rsid w:val="00213036"/>
    <w:rsid w:val="002145CD"/>
    <w:rsid w:val="00214646"/>
    <w:rsid w:val="00220491"/>
    <w:rsid w:val="0022132F"/>
    <w:rsid w:val="00221986"/>
    <w:rsid w:val="00222D4B"/>
    <w:rsid w:val="00223BF1"/>
    <w:rsid w:val="00224523"/>
    <w:rsid w:val="002254E7"/>
    <w:rsid w:val="00226A6F"/>
    <w:rsid w:val="00227812"/>
    <w:rsid w:val="00227EE0"/>
    <w:rsid w:val="002303ED"/>
    <w:rsid w:val="00230534"/>
    <w:rsid w:val="00231787"/>
    <w:rsid w:val="00231FD4"/>
    <w:rsid w:val="002328DC"/>
    <w:rsid w:val="002345AC"/>
    <w:rsid w:val="002376C5"/>
    <w:rsid w:val="00240358"/>
    <w:rsid w:val="002408AE"/>
    <w:rsid w:val="00240959"/>
    <w:rsid w:val="00241A9B"/>
    <w:rsid w:val="00241FB1"/>
    <w:rsid w:val="0024282E"/>
    <w:rsid w:val="00243105"/>
    <w:rsid w:val="0024411A"/>
    <w:rsid w:val="00245091"/>
    <w:rsid w:val="00250497"/>
    <w:rsid w:val="002511AE"/>
    <w:rsid w:val="002516CB"/>
    <w:rsid w:val="00251F78"/>
    <w:rsid w:val="00254346"/>
    <w:rsid w:val="002547E0"/>
    <w:rsid w:val="00255581"/>
    <w:rsid w:val="00255C89"/>
    <w:rsid w:val="00257CFE"/>
    <w:rsid w:val="00261139"/>
    <w:rsid w:val="00261339"/>
    <w:rsid w:val="00263620"/>
    <w:rsid w:val="00264C1B"/>
    <w:rsid w:val="00265963"/>
    <w:rsid w:val="00266739"/>
    <w:rsid w:val="00266E0F"/>
    <w:rsid w:val="00267AF4"/>
    <w:rsid w:val="0027024E"/>
    <w:rsid w:val="0027034F"/>
    <w:rsid w:val="00270518"/>
    <w:rsid w:val="00270560"/>
    <w:rsid w:val="00273E6C"/>
    <w:rsid w:val="00275924"/>
    <w:rsid w:val="0028173F"/>
    <w:rsid w:val="002821E0"/>
    <w:rsid w:val="00285A48"/>
    <w:rsid w:val="00286733"/>
    <w:rsid w:val="00286A91"/>
    <w:rsid w:val="002905AF"/>
    <w:rsid w:val="00292DF2"/>
    <w:rsid w:val="0029331C"/>
    <w:rsid w:val="002946CB"/>
    <w:rsid w:val="0029475C"/>
    <w:rsid w:val="0029485B"/>
    <w:rsid w:val="00294FC9"/>
    <w:rsid w:val="00296442"/>
    <w:rsid w:val="00296774"/>
    <w:rsid w:val="00296A90"/>
    <w:rsid w:val="0029738C"/>
    <w:rsid w:val="002A2C26"/>
    <w:rsid w:val="002A34CA"/>
    <w:rsid w:val="002A422C"/>
    <w:rsid w:val="002A5614"/>
    <w:rsid w:val="002A5BDC"/>
    <w:rsid w:val="002A5C0C"/>
    <w:rsid w:val="002A64FE"/>
    <w:rsid w:val="002A6709"/>
    <w:rsid w:val="002B12CD"/>
    <w:rsid w:val="002B1CD7"/>
    <w:rsid w:val="002B414C"/>
    <w:rsid w:val="002C3951"/>
    <w:rsid w:val="002C70EA"/>
    <w:rsid w:val="002D00F4"/>
    <w:rsid w:val="002D0BC9"/>
    <w:rsid w:val="002D4605"/>
    <w:rsid w:val="002D466B"/>
    <w:rsid w:val="002D4DC8"/>
    <w:rsid w:val="002D4EAE"/>
    <w:rsid w:val="002D54ED"/>
    <w:rsid w:val="002D5813"/>
    <w:rsid w:val="002D5A59"/>
    <w:rsid w:val="002D5F35"/>
    <w:rsid w:val="002D69F1"/>
    <w:rsid w:val="002E152F"/>
    <w:rsid w:val="002E2180"/>
    <w:rsid w:val="002E2A22"/>
    <w:rsid w:val="002E313C"/>
    <w:rsid w:val="002E4221"/>
    <w:rsid w:val="002E4632"/>
    <w:rsid w:val="002E49A7"/>
    <w:rsid w:val="002E6265"/>
    <w:rsid w:val="002E7993"/>
    <w:rsid w:val="002F2AA3"/>
    <w:rsid w:val="002F3A75"/>
    <w:rsid w:val="002F4A63"/>
    <w:rsid w:val="00300BD5"/>
    <w:rsid w:val="00301130"/>
    <w:rsid w:val="00302BBF"/>
    <w:rsid w:val="003055F8"/>
    <w:rsid w:val="00305CC3"/>
    <w:rsid w:val="00310081"/>
    <w:rsid w:val="0031287F"/>
    <w:rsid w:val="00313226"/>
    <w:rsid w:val="0031399E"/>
    <w:rsid w:val="00315856"/>
    <w:rsid w:val="00317E05"/>
    <w:rsid w:val="003208B1"/>
    <w:rsid w:val="003220A4"/>
    <w:rsid w:val="00323060"/>
    <w:rsid w:val="003248FC"/>
    <w:rsid w:val="00325333"/>
    <w:rsid w:val="00327DF6"/>
    <w:rsid w:val="00330458"/>
    <w:rsid w:val="00335ECC"/>
    <w:rsid w:val="003371E7"/>
    <w:rsid w:val="0034205C"/>
    <w:rsid w:val="00343A68"/>
    <w:rsid w:val="00344821"/>
    <w:rsid w:val="00345153"/>
    <w:rsid w:val="00346580"/>
    <w:rsid w:val="00347D46"/>
    <w:rsid w:val="003506D5"/>
    <w:rsid w:val="00352437"/>
    <w:rsid w:val="003528B2"/>
    <w:rsid w:val="00357A5F"/>
    <w:rsid w:val="00361C86"/>
    <w:rsid w:val="00362178"/>
    <w:rsid w:val="00364143"/>
    <w:rsid w:val="0036421C"/>
    <w:rsid w:val="00364ACE"/>
    <w:rsid w:val="00366B7F"/>
    <w:rsid w:val="00372913"/>
    <w:rsid w:val="0037471E"/>
    <w:rsid w:val="00376435"/>
    <w:rsid w:val="00376B26"/>
    <w:rsid w:val="00376E13"/>
    <w:rsid w:val="00376F37"/>
    <w:rsid w:val="00377019"/>
    <w:rsid w:val="003802E0"/>
    <w:rsid w:val="00383CC1"/>
    <w:rsid w:val="0038508C"/>
    <w:rsid w:val="00385D39"/>
    <w:rsid w:val="00386135"/>
    <w:rsid w:val="00390FFE"/>
    <w:rsid w:val="00391D8F"/>
    <w:rsid w:val="00392BA9"/>
    <w:rsid w:val="0039322F"/>
    <w:rsid w:val="0039479C"/>
    <w:rsid w:val="003976B7"/>
    <w:rsid w:val="003A205F"/>
    <w:rsid w:val="003A2D9D"/>
    <w:rsid w:val="003A6064"/>
    <w:rsid w:val="003A7F0F"/>
    <w:rsid w:val="003B030C"/>
    <w:rsid w:val="003B0C9F"/>
    <w:rsid w:val="003B2C33"/>
    <w:rsid w:val="003B3391"/>
    <w:rsid w:val="003B378D"/>
    <w:rsid w:val="003B4BB6"/>
    <w:rsid w:val="003B4C18"/>
    <w:rsid w:val="003B5367"/>
    <w:rsid w:val="003B5A21"/>
    <w:rsid w:val="003B719E"/>
    <w:rsid w:val="003C0081"/>
    <w:rsid w:val="003C22C2"/>
    <w:rsid w:val="003C248D"/>
    <w:rsid w:val="003C36F3"/>
    <w:rsid w:val="003C5E53"/>
    <w:rsid w:val="003D0BDC"/>
    <w:rsid w:val="003D0CE1"/>
    <w:rsid w:val="003D118F"/>
    <w:rsid w:val="003D2683"/>
    <w:rsid w:val="003D2F0B"/>
    <w:rsid w:val="003D5ECB"/>
    <w:rsid w:val="003D624D"/>
    <w:rsid w:val="003D77F9"/>
    <w:rsid w:val="003D7883"/>
    <w:rsid w:val="003E128A"/>
    <w:rsid w:val="003E1B2F"/>
    <w:rsid w:val="003E20F2"/>
    <w:rsid w:val="003E2F21"/>
    <w:rsid w:val="003E33AB"/>
    <w:rsid w:val="003E3C85"/>
    <w:rsid w:val="003E3F52"/>
    <w:rsid w:val="003E4DED"/>
    <w:rsid w:val="003E6A08"/>
    <w:rsid w:val="003F1A42"/>
    <w:rsid w:val="003F6379"/>
    <w:rsid w:val="003F6974"/>
    <w:rsid w:val="004002BD"/>
    <w:rsid w:val="00400AF9"/>
    <w:rsid w:val="00401897"/>
    <w:rsid w:val="004029FF"/>
    <w:rsid w:val="00403223"/>
    <w:rsid w:val="00403301"/>
    <w:rsid w:val="00405545"/>
    <w:rsid w:val="00405998"/>
    <w:rsid w:val="00410871"/>
    <w:rsid w:val="00410BEB"/>
    <w:rsid w:val="00411AE0"/>
    <w:rsid w:val="004137CB"/>
    <w:rsid w:val="004156C0"/>
    <w:rsid w:val="004157BB"/>
    <w:rsid w:val="00420275"/>
    <w:rsid w:val="004226AC"/>
    <w:rsid w:val="00422E07"/>
    <w:rsid w:val="00430882"/>
    <w:rsid w:val="00430DB0"/>
    <w:rsid w:val="00440BB5"/>
    <w:rsid w:val="00443B76"/>
    <w:rsid w:val="004441D1"/>
    <w:rsid w:val="004459F0"/>
    <w:rsid w:val="004473D2"/>
    <w:rsid w:val="00450246"/>
    <w:rsid w:val="00450ED4"/>
    <w:rsid w:val="00451345"/>
    <w:rsid w:val="004605CB"/>
    <w:rsid w:val="0046239F"/>
    <w:rsid w:val="00462480"/>
    <w:rsid w:val="00462AB5"/>
    <w:rsid w:val="004633C0"/>
    <w:rsid w:val="0046430D"/>
    <w:rsid w:val="004646FE"/>
    <w:rsid w:val="004664EF"/>
    <w:rsid w:val="00467AD0"/>
    <w:rsid w:val="00470031"/>
    <w:rsid w:val="0047200D"/>
    <w:rsid w:val="00473AFA"/>
    <w:rsid w:val="004774D9"/>
    <w:rsid w:val="0048156C"/>
    <w:rsid w:val="00481B41"/>
    <w:rsid w:val="00485829"/>
    <w:rsid w:val="0048655A"/>
    <w:rsid w:val="00487739"/>
    <w:rsid w:val="0049067E"/>
    <w:rsid w:val="00492C72"/>
    <w:rsid w:val="00493DD7"/>
    <w:rsid w:val="0049506B"/>
    <w:rsid w:val="004975F2"/>
    <w:rsid w:val="004A30E4"/>
    <w:rsid w:val="004A5173"/>
    <w:rsid w:val="004A6BC0"/>
    <w:rsid w:val="004B16F7"/>
    <w:rsid w:val="004B4DCF"/>
    <w:rsid w:val="004B5E16"/>
    <w:rsid w:val="004C01CD"/>
    <w:rsid w:val="004C1D3A"/>
    <w:rsid w:val="004C2036"/>
    <w:rsid w:val="004C40D5"/>
    <w:rsid w:val="004C5927"/>
    <w:rsid w:val="004C600D"/>
    <w:rsid w:val="004D0725"/>
    <w:rsid w:val="004D1586"/>
    <w:rsid w:val="004D2AB5"/>
    <w:rsid w:val="004D375E"/>
    <w:rsid w:val="004D3A9D"/>
    <w:rsid w:val="004D47F1"/>
    <w:rsid w:val="004D5DA3"/>
    <w:rsid w:val="004E0AF6"/>
    <w:rsid w:val="004E1115"/>
    <w:rsid w:val="004E1416"/>
    <w:rsid w:val="004E4B86"/>
    <w:rsid w:val="004E5D14"/>
    <w:rsid w:val="004E7D3B"/>
    <w:rsid w:val="004F1F64"/>
    <w:rsid w:val="004F2548"/>
    <w:rsid w:val="004F727A"/>
    <w:rsid w:val="004F7B57"/>
    <w:rsid w:val="0050037F"/>
    <w:rsid w:val="0050049F"/>
    <w:rsid w:val="005024DE"/>
    <w:rsid w:val="00503DC3"/>
    <w:rsid w:val="00505409"/>
    <w:rsid w:val="00510AC6"/>
    <w:rsid w:val="00512AF9"/>
    <w:rsid w:val="005132C0"/>
    <w:rsid w:val="00513453"/>
    <w:rsid w:val="0051660C"/>
    <w:rsid w:val="0051736D"/>
    <w:rsid w:val="00517C23"/>
    <w:rsid w:val="00517E19"/>
    <w:rsid w:val="0052008F"/>
    <w:rsid w:val="00520680"/>
    <w:rsid w:val="00524024"/>
    <w:rsid w:val="0053081A"/>
    <w:rsid w:val="0053338E"/>
    <w:rsid w:val="00533FF4"/>
    <w:rsid w:val="005347BE"/>
    <w:rsid w:val="00536BB1"/>
    <w:rsid w:val="00537034"/>
    <w:rsid w:val="005403B5"/>
    <w:rsid w:val="00541989"/>
    <w:rsid w:val="0054524C"/>
    <w:rsid w:val="00545FCD"/>
    <w:rsid w:val="005467FB"/>
    <w:rsid w:val="0055102C"/>
    <w:rsid w:val="005513D2"/>
    <w:rsid w:val="00552B4F"/>
    <w:rsid w:val="0055406E"/>
    <w:rsid w:val="00554433"/>
    <w:rsid w:val="00554561"/>
    <w:rsid w:val="005573BF"/>
    <w:rsid w:val="005651FB"/>
    <w:rsid w:val="00565505"/>
    <w:rsid w:val="005663B4"/>
    <w:rsid w:val="0057212E"/>
    <w:rsid w:val="0057298C"/>
    <w:rsid w:val="00575368"/>
    <w:rsid w:val="005759FF"/>
    <w:rsid w:val="00575C47"/>
    <w:rsid w:val="00577535"/>
    <w:rsid w:val="00580305"/>
    <w:rsid w:val="00580A4B"/>
    <w:rsid w:val="00581638"/>
    <w:rsid w:val="005816CA"/>
    <w:rsid w:val="00581F27"/>
    <w:rsid w:val="005824E7"/>
    <w:rsid w:val="0058432D"/>
    <w:rsid w:val="00586CA8"/>
    <w:rsid w:val="0059000B"/>
    <w:rsid w:val="00590AB1"/>
    <w:rsid w:val="00593ED7"/>
    <w:rsid w:val="0059436C"/>
    <w:rsid w:val="005A10DF"/>
    <w:rsid w:val="005A1B45"/>
    <w:rsid w:val="005A2346"/>
    <w:rsid w:val="005A61F3"/>
    <w:rsid w:val="005A6DC1"/>
    <w:rsid w:val="005B6B31"/>
    <w:rsid w:val="005C259B"/>
    <w:rsid w:val="005C25AE"/>
    <w:rsid w:val="005C3CE4"/>
    <w:rsid w:val="005C428E"/>
    <w:rsid w:val="005C49F3"/>
    <w:rsid w:val="005C5968"/>
    <w:rsid w:val="005D1CC6"/>
    <w:rsid w:val="005D28DF"/>
    <w:rsid w:val="005D41DD"/>
    <w:rsid w:val="005D433C"/>
    <w:rsid w:val="005D494B"/>
    <w:rsid w:val="005D49AE"/>
    <w:rsid w:val="005D4FB2"/>
    <w:rsid w:val="005D66BA"/>
    <w:rsid w:val="005D77E7"/>
    <w:rsid w:val="005E0462"/>
    <w:rsid w:val="005E1890"/>
    <w:rsid w:val="005E5E9A"/>
    <w:rsid w:val="005E6D83"/>
    <w:rsid w:val="005F1742"/>
    <w:rsid w:val="005F22A5"/>
    <w:rsid w:val="005F3E3A"/>
    <w:rsid w:val="005F6212"/>
    <w:rsid w:val="005F6A17"/>
    <w:rsid w:val="00600B5E"/>
    <w:rsid w:val="006017E8"/>
    <w:rsid w:val="006019C1"/>
    <w:rsid w:val="006025D4"/>
    <w:rsid w:val="00604CFE"/>
    <w:rsid w:val="006052A7"/>
    <w:rsid w:val="006056EA"/>
    <w:rsid w:val="006110B3"/>
    <w:rsid w:val="006113C6"/>
    <w:rsid w:val="00613993"/>
    <w:rsid w:val="00621C79"/>
    <w:rsid w:val="006243B2"/>
    <w:rsid w:val="00626C78"/>
    <w:rsid w:val="006272E1"/>
    <w:rsid w:val="006277DC"/>
    <w:rsid w:val="00632CF3"/>
    <w:rsid w:val="00633188"/>
    <w:rsid w:val="00635AE6"/>
    <w:rsid w:val="00640009"/>
    <w:rsid w:val="006436E4"/>
    <w:rsid w:val="00644D12"/>
    <w:rsid w:val="00645C6F"/>
    <w:rsid w:val="006461AE"/>
    <w:rsid w:val="00646529"/>
    <w:rsid w:val="006465F2"/>
    <w:rsid w:val="00650CB4"/>
    <w:rsid w:val="006529EA"/>
    <w:rsid w:val="00653C4B"/>
    <w:rsid w:val="006545E9"/>
    <w:rsid w:val="00657D9C"/>
    <w:rsid w:val="00657FA2"/>
    <w:rsid w:val="00660978"/>
    <w:rsid w:val="00660F32"/>
    <w:rsid w:val="006612DC"/>
    <w:rsid w:val="00661FCF"/>
    <w:rsid w:val="00664919"/>
    <w:rsid w:val="0066657A"/>
    <w:rsid w:val="0066791F"/>
    <w:rsid w:val="00671607"/>
    <w:rsid w:val="00671951"/>
    <w:rsid w:val="006724AC"/>
    <w:rsid w:val="00674E8C"/>
    <w:rsid w:val="00675CD6"/>
    <w:rsid w:val="0067647A"/>
    <w:rsid w:val="00676BBA"/>
    <w:rsid w:val="00681060"/>
    <w:rsid w:val="00681733"/>
    <w:rsid w:val="00681A18"/>
    <w:rsid w:val="00683A16"/>
    <w:rsid w:val="0068449F"/>
    <w:rsid w:val="0068612D"/>
    <w:rsid w:val="00686B0E"/>
    <w:rsid w:val="00690E59"/>
    <w:rsid w:val="0069198B"/>
    <w:rsid w:val="00692F44"/>
    <w:rsid w:val="0069630E"/>
    <w:rsid w:val="00696675"/>
    <w:rsid w:val="006A1439"/>
    <w:rsid w:val="006A470E"/>
    <w:rsid w:val="006A662F"/>
    <w:rsid w:val="006A6D21"/>
    <w:rsid w:val="006B1204"/>
    <w:rsid w:val="006B1349"/>
    <w:rsid w:val="006B314A"/>
    <w:rsid w:val="006B398B"/>
    <w:rsid w:val="006B4671"/>
    <w:rsid w:val="006B519E"/>
    <w:rsid w:val="006B6980"/>
    <w:rsid w:val="006C0A2E"/>
    <w:rsid w:val="006C215A"/>
    <w:rsid w:val="006C2228"/>
    <w:rsid w:val="006C5227"/>
    <w:rsid w:val="006C56FD"/>
    <w:rsid w:val="006C68BD"/>
    <w:rsid w:val="006C6D88"/>
    <w:rsid w:val="006D115B"/>
    <w:rsid w:val="006D2FCE"/>
    <w:rsid w:val="006D5EB9"/>
    <w:rsid w:val="006D6655"/>
    <w:rsid w:val="006E1D3D"/>
    <w:rsid w:val="006E5835"/>
    <w:rsid w:val="006F0975"/>
    <w:rsid w:val="006F0F32"/>
    <w:rsid w:val="006F2344"/>
    <w:rsid w:val="006F2BC0"/>
    <w:rsid w:val="006F774B"/>
    <w:rsid w:val="00700169"/>
    <w:rsid w:val="00702020"/>
    <w:rsid w:val="0070370B"/>
    <w:rsid w:val="00703FDC"/>
    <w:rsid w:val="00706EBF"/>
    <w:rsid w:val="00707BE7"/>
    <w:rsid w:val="0071187D"/>
    <w:rsid w:val="00713FE6"/>
    <w:rsid w:val="00716729"/>
    <w:rsid w:val="00716AA1"/>
    <w:rsid w:val="00716FB1"/>
    <w:rsid w:val="00722AF5"/>
    <w:rsid w:val="00724B12"/>
    <w:rsid w:val="00725E92"/>
    <w:rsid w:val="007307CE"/>
    <w:rsid w:val="00735762"/>
    <w:rsid w:val="00735EED"/>
    <w:rsid w:val="00737073"/>
    <w:rsid w:val="007430A0"/>
    <w:rsid w:val="0074525B"/>
    <w:rsid w:val="00745382"/>
    <w:rsid w:val="00751BFA"/>
    <w:rsid w:val="00753403"/>
    <w:rsid w:val="007536B3"/>
    <w:rsid w:val="00753A0D"/>
    <w:rsid w:val="00753FFD"/>
    <w:rsid w:val="00755A8D"/>
    <w:rsid w:val="00755B38"/>
    <w:rsid w:val="007630CC"/>
    <w:rsid w:val="007676B5"/>
    <w:rsid w:val="00767D4A"/>
    <w:rsid w:val="007726FD"/>
    <w:rsid w:val="007729D2"/>
    <w:rsid w:val="00774FE0"/>
    <w:rsid w:val="00775F12"/>
    <w:rsid w:val="00785BB0"/>
    <w:rsid w:val="00790D78"/>
    <w:rsid w:val="00790F5B"/>
    <w:rsid w:val="0079381F"/>
    <w:rsid w:val="007947B7"/>
    <w:rsid w:val="00795796"/>
    <w:rsid w:val="007A00AA"/>
    <w:rsid w:val="007A1906"/>
    <w:rsid w:val="007A1EAB"/>
    <w:rsid w:val="007A2DAC"/>
    <w:rsid w:val="007A3A2D"/>
    <w:rsid w:val="007A6EFC"/>
    <w:rsid w:val="007B18A8"/>
    <w:rsid w:val="007B2D31"/>
    <w:rsid w:val="007B4FF9"/>
    <w:rsid w:val="007B649A"/>
    <w:rsid w:val="007B7523"/>
    <w:rsid w:val="007C2AE3"/>
    <w:rsid w:val="007C4EBE"/>
    <w:rsid w:val="007C577B"/>
    <w:rsid w:val="007C61CF"/>
    <w:rsid w:val="007D3595"/>
    <w:rsid w:val="007D5325"/>
    <w:rsid w:val="007E033A"/>
    <w:rsid w:val="007E17EE"/>
    <w:rsid w:val="007E3238"/>
    <w:rsid w:val="007E5194"/>
    <w:rsid w:val="007E54FD"/>
    <w:rsid w:val="007E6B43"/>
    <w:rsid w:val="007E755B"/>
    <w:rsid w:val="007F062D"/>
    <w:rsid w:val="007F10B1"/>
    <w:rsid w:val="007F77DA"/>
    <w:rsid w:val="007F7D2D"/>
    <w:rsid w:val="007F7FD3"/>
    <w:rsid w:val="00803E16"/>
    <w:rsid w:val="008057F3"/>
    <w:rsid w:val="008072F5"/>
    <w:rsid w:val="008104B2"/>
    <w:rsid w:val="0081206B"/>
    <w:rsid w:val="00813F5A"/>
    <w:rsid w:val="008146EB"/>
    <w:rsid w:val="00814DCA"/>
    <w:rsid w:val="00816226"/>
    <w:rsid w:val="00821A14"/>
    <w:rsid w:val="0082241D"/>
    <w:rsid w:val="00822D65"/>
    <w:rsid w:val="0082408D"/>
    <w:rsid w:val="00824C37"/>
    <w:rsid w:val="0082505A"/>
    <w:rsid w:val="0083368F"/>
    <w:rsid w:val="008367B1"/>
    <w:rsid w:val="008453B8"/>
    <w:rsid w:val="00845F35"/>
    <w:rsid w:val="00847B00"/>
    <w:rsid w:val="00853937"/>
    <w:rsid w:val="00853D1D"/>
    <w:rsid w:val="00853E0C"/>
    <w:rsid w:val="008547AD"/>
    <w:rsid w:val="0085649E"/>
    <w:rsid w:val="00857A26"/>
    <w:rsid w:val="008609E7"/>
    <w:rsid w:val="008609EE"/>
    <w:rsid w:val="00863FA5"/>
    <w:rsid w:val="008641F1"/>
    <w:rsid w:val="00864412"/>
    <w:rsid w:val="00864D78"/>
    <w:rsid w:val="00865E1A"/>
    <w:rsid w:val="008661F4"/>
    <w:rsid w:val="00866642"/>
    <w:rsid w:val="0087170D"/>
    <w:rsid w:val="008718CA"/>
    <w:rsid w:val="00872E8C"/>
    <w:rsid w:val="0087326F"/>
    <w:rsid w:val="0087351D"/>
    <w:rsid w:val="008748DA"/>
    <w:rsid w:val="008755D6"/>
    <w:rsid w:val="0087634E"/>
    <w:rsid w:val="00877C03"/>
    <w:rsid w:val="00887588"/>
    <w:rsid w:val="0088766D"/>
    <w:rsid w:val="00892298"/>
    <w:rsid w:val="00892B0B"/>
    <w:rsid w:val="00896778"/>
    <w:rsid w:val="008A1DA9"/>
    <w:rsid w:val="008A65C5"/>
    <w:rsid w:val="008B1948"/>
    <w:rsid w:val="008B1D8D"/>
    <w:rsid w:val="008B27B0"/>
    <w:rsid w:val="008B551F"/>
    <w:rsid w:val="008B672D"/>
    <w:rsid w:val="008B6CAD"/>
    <w:rsid w:val="008C31BC"/>
    <w:rsid w:val="008C3314"/>
    <w:rsid w:val="008C361C"/>
    <w:rsid w:val="008C4799"/>
    <w:rsid w:val="008C63FB"/>
    <w:rsid w:val="008C7134"/>
    <w:rsid w:val="008C7474"/>
    <w:rsid w:val="008D0742"/>
    <w:rsid w:val="008D0803"/>
    <w:rsid w:val="008D1CE1"/>
    <w:rsid w:val="008D1DB2"/>
    <w:rsid w:val="008D25E1"/>
    <w:rsid w:val="008D31D0"/>
    <w:rsid w:val="008D4559"/>
    <w:rsid w:val="008D7918"/>
    <w:rsid w:val="008E2D0E"/>
    <w:rsid w:val="008E5853"/>
    <w:rsid w:val="008E5C7F"/>
    <w:rsid w:val="008E60BA"/>
    <w:rsid w:val="008F0C69"/>
    <w:rsid w:val="008F2E2B"/>
    <w:rsid w:val="008F343A"/>
    <w:rsid w:val="008F6200"/>
    <w:rsid w:val="008F6301"/>
    <w:rsid w:val="009004A0"/>
    <w:rsid w:val="009013C2"/>
    <w:rsid w:val="00904213"/>
    <w:rsid w:val="00907FBA"/>
    <w:rsid w:val="0091012B"/>
    <w:rsid w:val="009169FA"/>
    <w:rsid w:val="009179DC"/>
    <w:rsid w:val="00920E21"/>
    <w:rsid w:val="0092171A"/>
    <w:rsid w:val="009254F0"/>
    <w:rsid w:val="00932ECF"/>
    <w:rsid w:val="0093445F"/>
    <w:rsid w:val="009347C7"/>
    <w:rsid w:val="00934B41"/>
    <w:rsid w:val="00934E09"/>
    <w:rsid w:val="0093584F"/>
    <w:rsid w:val="00936F4A"/>
    <w:rsid w:val="009378E4"/>
    <w:rsid w:val="00937BD4"/>
    <w:rsid w:val="00940B73"/>
    <w:rsid w:val="00941E2E"/>
    <w:rsid w:val="009422FF"/>
    <w:rsid w:val="009426AD"/>
    <w:rsid w:val="0094274A"/>
    <w:rsid w:val="00943650"/>
    <w:rsid w:val="009438E6"/>
    <w:rsid w:val="009440A1"/>
    <w:rsid w:val="009445A1"/>
    <w:rsid w:val="009448AC"/>
    <w:rsid w:val="00945F3C"/>
    <w:rsid w:val="00945FAA"/>
    <w:rsid w:val="009461A8"/>
    <w:rsid w:val="00947E58"/>
    <w:rsid w:val="0095308C"/>
    <w:rsid w:val="00953AAF"/>
    <w:rsid w:val="00953B44"/>
    <w:rsid w:val="009555FE"/>
    <w:rsid w:val="00961119"/>
    <w:rsid w:val="00963E3F"/>
    <w:rsid w:val="009675BB"/>
    <w:rsid w:val="00972009"/>
    <w:rsid w:val="00974530"/>
    <w:rsid w:val="009828F9"/>
    <w:rsid w:val="00982932"/>
    <w:rsid w:val="00982C23"/>
    <w:rsid w:val="009834CE"/>
    <w:rsid w:val="00985146"/>
    <w:rsid w:val="00985889"/>
    <w:rsid w:val="00991F69"/>
    <w:rsid w:val="009930FD"/>
    <w:rsid w:val="009963F1"/>
    <w:rsid w:val="00997B60"/>
    <w:rsid w:val="00997CD2"/>
    <w:rsid w:val="00997F0C"/>
    <w:rsid w:val="009A1079"/>
    <w:rsid w:val="009A3EF6"/>
    <w:rsid w:val="009A60A6"/>
    <w:rsid w:val="009A6949"/>
    <w:rsid w:val="009A7A09"/>
    <w:rsid w:val="009B1753"/>
    <w:rsid w:val="009B3199"/>
    <w:rsid w:val="009B36FD"/>
    <w:rsid w:val="009B3FCE"/>
    <w:rsid w:val="009B69A9"/>
    <w:rsid w:val="009B6A7B"/>
    <w:rsid w:val="009C0464"/>
    <w:rsid w:val="009C18E6"/>
    <w:rsid w:val="009C1D0A"/>
    <w:rsid w:val="009C4FC6"/>
    <w:rsid w:val="009C59D0"/>
    <w:rsid w:val="009D3767"/>
    <w:rsid w:val="009D38F4"/>
    <w:rsid w:val="009D6DED"/>
    <w:rsid w:val="009D78E8"/>
    <w:rsid w:val="009D7B98"/>
    <w:rsid w:val="009D7F5C"/>
    <w:rsid w:val="009E0216"/>
    <w:rsid w:val="009E12C5"/>
    <w:rsid w:val="009E143D"/>
    <w:rsid w:val="009E28A7"/>
    <w:rsid w:val="009E3844"/>
    <w:rsid w:val="009F1BE6"/>
    <w:rsid w:val="009F2A34"/>
    <w:rsid w:val="009F3D0B"/>
    <w:rsid w:val="009F5F0F"/>
    <w:rsid w:val="00A0076B"/>
    <w:rsid w:val="00A015E4"/>
    <w:rsid w:val="00A01D6F"/>
    <w:rsid w:val="00A022E6"/>
    <w:rsid w:val="00A04457"/>
    <w:rsid w:val="00A04720"/>
    <w:rsid w:val="00A05FE0"/>
    <w:rsid w:val="00A07CB0"/>
    <w:rsid w:val="00A11534"/>
    <w:rsid w:val="00A11C15"/>
    <w:rsid w:val="00A14131"/>
    <w:rsid w:val="00A1428F"/>
    <w:rsid w:val="00A22BE4"/>
    <w:rsid w:val="00A241B2"/>
    <w:rsid w:val="00A25ADB"/>
    <w:rsid w:val="00A25CF3"/>
    <w:rsid w:val="00A304FF"/>
    <w:rsid w:val="00A306AE"/>
    <w:rsid w:val="00A30A37"/>
    <w:rsid w:val="00A336AF"/>
    <w:rsid w:val="00A33ACF"/>
    <w:rsid w:val="00A33AD9"/>
    <w:rsid w:val="00A34804"/>
    <w:rsid w:val="00A35F88"/>
    <w:rsid w:val="00A37376"/>
    <w:rsid w:val="00A376A2"/>
    <w:rsid w:val="00A3774D"/>
    <w:rsid w:val="00A37A34"/>
    <w:rsid w:val="00A37B16"/>
    <w:rsid w:val="00A42274"/>
    <w:rsid w:val="00A42778"/>
    <w:rsid w:val="00A43BD9"/>
    <w:rsid w:val="00A440FD"/>
    <w:rsid w:val="00A449A1"/>
    <w:rsid w:val="00A46656"/>
    <w:rsid w:val="00A47125"/>
    <w:rsid w:val="00A476A3"/>
    <w:rsid w:val="00A51589"/>
    <w:rsid w:val="00A52E3F"/>
    <w:rsid w:val="00A53B4D"/>
    <w:rsid w:val="00A547C4"/>
    <w:rsid w:val="00A548BD"/>
    <w:rsid w:val="00A6000F"/>
    <w:rsid w:val="00A63489"/>
    <w:rsid w:val="00A6390D"/>
    <w:rsid w:val="00A6573F"/>
    <w:rsid w:val="00A65B7B"/>
    <w:rsid w:val="00A665C0"/>
    <w:rsid w:val="00A70706"/>
    <w:rsid w:val="00A71A78"/>
    <w:rsid w:val="00A73737"/>
    <w:rsid w:val="00A76E37"/>
    <w:rsid w:val="00A80140"/>
    <w:rsid w:val="00A812A5"/>
    <w:rsid w:val="00A81AD8"/>
    <w:rsid w:val="00A83089"/>
    <w:rsid w:val="00A84617"/>
    <w:rsid w:val="00A85D53"/>
    <w:rsid w:val="00A905E5"/>
    <w:rsid w:val="00A90C98"/>
    <w:rsid w:val="00A94C92"/>
    <w:rsid w:val="00A9645F"/>
    <w:rsid w:val="00A97D08"/>
    <w:rsid w:val="00AA0659"/>
    <w:rsid w:val="00AA1E36"/>
    <w:rsid w:val="00AA2043"/>
    <w:rsid w:val="00AA3468"/>
    <w:rsid w:val="00AA5685"/>
    <w:rsid w:val="00AA5BFE"/>
    <w:rsid w:val="00AA616D"/>
    <w:rsid w:val="00AB0373"/>
    <w:rsid w:val="00AB28D8"/>
    <w:rsid w:val="00AB2DC4"/>
    <w:rsid w:val="00AB2DF6"/>
    <w:rsid w:val="00AB48AA"/>
    <w:rsid w:val="00AB6333"/>
    <w:rsid w:val="00AB7754"/>
    <w:rsid w:val="00AC0A3D"/>
    <w:rsid w:val="00AC3194"/>
    <w:rsid w:val="00AD3533"/>
    <w:rsid w:val="00AD52B4"/>
    <w:rsid w:val="00AD607D"/>
    <w:rsid w:val="00AD6DF3"/>
    <w:rsid w:val="00AE0431"/>
    <w:rsid w:val="00AE2CAE"/>
    <w:rsid w:val="00AE2EAA"/>
    <w:rsid w:val="00AE5FFB"/>
    <w:rsid w:val="00AE70B5"/>
    <w:rsid w:val="00AE75B6"/>
    <w:rsid w:val="00AF0EAA"/>
    <w:rsid w:val="00AF1961"/>
    <w:rsid w:val="00AF21AD"/>
    <w:rsid w:val="00AF2617"/>
    <w:rsid w:val="00AF2E68"/>
    <w:rsid w:val="00AF34BA"/>
    <w:rsid w:val="00AF3E1B"/>
    <w:rsid w:val="00AF499D"/>
    <w:rsid w:val="00AF4BEE"/>
    <w:rsid w:val="00AF52C0"/>
    <w:rsid w:val="00AF726F"/>
    <w:rsid w:val="00B01051"/>
    <w:rsid w:val="00B0108B"/>
    <w:rsid w:val="00B011F6"/>
    <w:rsid w:val="00B01B6C"/>
    <w:rsid w:val="00B05EB1"/>
    <w:rsid w:val="00B06880"/>
    <w:rsid w:val="00B07308"/>
    <w:rsid w:val="00B078B3"/>
    <w:rsid w:val="00B100C6"/>
    <w:rsid w:val="00B10DAB"/>
    <w:rsid w:val="00B14029"/>
    <w:rsid w:val="00B144C4"/>
    <w:rsid w:val="00B14C0B"/>
    <w:rsid w:val="00B14F80"/>
    <w:rsid w:val="00B16942"/>
    <w:rsid w:val="00B220C8"/>
    <w:rsid w:val="00B242D3"/>
    <w:rsid w:val="00B2476C"/>
    <w:rsid w:val="00B24C2B"/>
    <w:rsid w:val="00B3094C"/>
    <w:rsid w:val="00B3165F"/>
    <w:rsid w:val="00B32455"/>
    <w:rsid w:val="00B3274B"/>
    <w:rsid w:val="00B3280B"/>
    <w:rsid w:val="00B33796"/>
    <w:rsid w:val="00B358E2"/>
    <w:rsid w:val="00B373D3"/>
    <w:rsid w:val="00B40F34"/>
    <w:rsid w:val="00B42502"/>
    <w:rsid w:val="00B45402"/>
    <w:rsid w:val="00B468B7"/>
    <w:rsid w:val="00B5070D"/>
    <w:rsid w:val="00B50D09"/>
    <w:rsid w:val="00B521D9"/>
    <w:rsid w:val="00B544FF"/>
    <w:rsid w:val="00B54502"/>
    <w:rsid w:val="00B55723"/>
    <w:rsid w:val="00B55E80"/>
    <w:rsid w:val="00B56EA4"/>
    <w:rsid w:val="00B57A27"/>
    <w:rsid w:val="00B65001"/>
    <w:rsid w:val="00B65B0B"/>
    <w:rsid w:val="00B67CB9"/>
    <w:rsid w:val="00B7046D"/>
    <w:rsid w:val="00B71997"/>
    <w:rsid w:val="00B72C4A"/>
    <w:rsid w:val="00B72CDB"/>
    <w:rsid w:val="00B74A85"/>
    <w:rsid w:val="00B8271B"/>
    <w:rsid w:val="00B832F5"/>
    <w:rsid w:val="00B9169E"/>
    <w:rsid w:val="00B92EBF"/>
    <w:rsid w:val="00B9366A"/>
    <w:rsid w:val="00B93EAE"/>
    <w:rsid w:val="00B94394"/>
    <w:rsid w:val="00B96AE7"/>
    <w:rsid w:val="00B97C46"/>
    <w:rsid w:val="00B97CDA"/>
    <w:rsid w:val="00BA143E"/>
    <w:rsid w:val="00BA3B57"/>
    <w:rsid w:val="00BA6DCD"/>
    <w:rsid w:val="00BB319A"/>
    <w:rsid w:val="00BB42A7"/>
    <w:rsid w:val="00BB6814"/>
    <w:rsid w:val="00BC08FC"/>
    <w:rsid w:val="00BC0909"/>
    <w:rsid w:val="00BC450E"/>
    <w:rsid w:val="00BC460F"/>
    <w:rsid w:val="00BC4E79"/>
    <w:rsid w:val="00BC4EED"/>
    <w:rsid w:val="00BC5265"/>
    <w:rsid w:val="00BC52F3"/>
    <w:rsid w:val="00BC5391"/>
    <w:rsid w:val="00BC75BD"/>
    <w:rsid w:val="00BC7CB1"/>
    <w:rsid w:val="00BD1E96"/>
    <w:rsid w:val="00BD3BB0"/>
    <w:rsid w:val="00BD3C3B"/>
    <w:rsid w:val="00BD6B5F"/>
    <w:rsid w:val="00BD7974"/>
    <w:rsid w:val="00BD7C9D"/>
    <w:rsid w:val="00BE030A"/>
    <w:rsid w:val="00BE0566"/>
    <w:rsid w:val="00BE0D75"/>
    <w:rsid w:val="00BE2E3F"/>
    <w:rsid w:val="00BE4C3C"/>
    <w:rsid w:val="00BE63AA"/>
    <w:rsid w:val="00BE664F"/>
    <w:rsid w:val="00BE7A04"/>
    <w:rsid w:val="00BF0195"/>
    <w:rsid w:val="00BF0D4E"/>
    <w:rsid w:val="00BF19CE"/>
    <w:rsid w:val="00BF1CB6"/>
    <w:rsid w:val="00BF4576"/>
    <w:rsid w:val="00BF5181"/>
    <w:rsid w:val="00BF5544"/>
    <w:rsid w:val="00BF65A6"/>
    <w:rsid w:val="00BF7C76"/>
    <w:rsid w:val="00C02167"/>
    <w:rsid w:val="00C0272B"/>
    <w:rsid w:val="00C06B8E"/>
    <w:rsid w:val="00C11CE2"/>
    <w:rsid w:val="00C15231"/>
    <w:rsid w:val="00C160CF"/>
    <w:rsid w:val="00C234F3"/>
    <w:rsid w:val="00C2396E"/>
    <w:rsid w:val="00C24C87"/>
    <w:rsid w:val="00C25EC1"/>
    <w:rsid w:val="00C26537"/>
    <w:rsid w:val="00C3436A"/>
    <w:rsid w:val="00C347E8"/>
    <w:rsid w:val="00C3506E"/>
    <w:rsid w:val="00C35644"/>
    <w:rsid w:val="00C362EB"/>
    <w:rsid w:val="00C36E54"/>
    <w:rsid w:val="00C36EA0"/>
    <w:rsid w:val="00C407E2"/>
    <w:rsid w:val="00C42921"/>
    <w:rsid w:val="00C4341E"/>
    <w:rsid w:val="00C438D6"/>
    <w:rsid w:val="00C46F38"/>
    <w:rsid w:val="00C5066B"/>
    <w:rsid w:val="00C518FE"/>
    <w:rsid w:val="00C5763B"/>
    <w:rsid w:val="00C57E47"/>
    <w:rsid w:val="00C60350"/>
    <w:rsid w:val="00C61937"/>
    <w:rsid w:val="00C61B38"/>
    <w:rsid w:val="00C63BBD"/>
    <w:rsid w:val="00C63F28"/>
    <w:rsid w:val="00C643EC"/>
    <w:rsid w:val="00C64B99"/>
    <w:rsid w:val="00C65AE8"/>
    <w:rsid w:val="00C6754C"/>
    <w:rsid w:val="00C720A7"/>
    <w:rsid w:val="00C739F9"/>
    <w:rsid w:val="00C73AFF"/>
    <w:rsid w:val="00C756DF"/>
    <w:rsid w:val="00C769AA"/>
    <w:rsid w:val="00C848C5"/>
    <w:rsid w:val="00C86026"/>
    <w:rsid w:val="00C86E11"/>
    <w:rsid w:val="00C91A27"/>
    <w:rsid w:val="00C92815"/>
    <w:rsid w:val="00C94EC7"/>
    <w:rsid w:val="00C95566"/>
    <w:rsid w:val="00C96DE5"/>
    <w:rsid w:val="00C974D8"/>
    <w:rsid w:val="00CA24C5"/>
    <w:rsid w:val="00CA36FB"/>
    <w:rsid w:val="00CA4636"/>
    <w:rsid w:val="00CA4EAF"/>
    <w:rsid w:val="00CA50F4"/>
    <w:rsid w:val="00CA7261"/>
    <w:rsid w:val="00CA7C14"/>
    <w:rsid w:val="00CB03AA"/>
    <w:rsid w:val="00CB2F62"/>
    <w:rsid w:val="00CB3AC1"/>
    <w:rsid w:val="00CC31B1"/>
    <w:rsid w:val="00CC31FA"/>
    <w:rsid w:val="00CC3400"/>
    <w:rsid w:val="00CC4372"/>
    <w:rsid w:val="00CC7877"/>
    <w:rsid w:val="00CD0024"/>
    <w:rsid w:val="00CD0DED"/>
    <w:rsid w:val="00CD20C3"/>
    <w:rsid w:val="00CD2CF9"/>
    <w:rsid w:val="00CD3B83"/>
    <w:rsid w:val="00CD3E15"/>
    <w:rsid w:val="00CD4388"/>
    <w:rsid w:val="00CE0017"/>
    <w:rsid w:val="00CE3E88"/>
    <w:rsid w:val="00CE4326"/>
    <w:rsid w:val="00CE76CD"/>
    <w:rsid w:val="00CF1126"/>
    <w:rsid w:val="00CF1365"/>
    <w:rsid w:val="00CF23CB"/>
    <w:rsid w:val="00CF4A7C"/>
    <w:rsid w:val="00CF4B16"/>
    <w:rsid w:val="00CF6F2B"/>
    <w:rsid w:val="00CF6FC8"/>
    <w:rsid w:val="00D00A72"/>
    <w:rsid w:val="00D06749"/>
    <w:rsid w:val="00D06F99"/>
    <w:rsid w:val="00D07141"/>
    <w:rsid w:val="00D12278"/>
    <w:rsid w:val="00D14C9F"/>
    <w:rsid w:val="00D15534"/>
    <w:rsid w:val="00D16D37"/>
    <w:rsid w:val="00D17247"/>
    <w:rsid w:val="00D179AE"/>
    <w:rsid w:val="00D201BB"/>
    <w:rsid w:val="00D20641"/>
    <w:rsid w:val="00D20D2D"/>
    <w:rsid w:val="00D21D0F"/>
    <w:rsid w:val="00D225F4"/>
    <w:rsid w:val="00D22D07"/>
    <w:rsid w:val="00D23782"/>
    <w:rsid w:val="00D2518F"/>
    <w:rsid w:val="00D31DDB"/>
    <w:rsid w:val="00D32BEB"/>
    <w:rsid w:val="00D33099"/>
    <w:rsid w:val="00D3623F"/>
    <w:rsid w:val="00D37E85"/>
    <w:rsid w:val="00D40006"/>
    <w:rsid w:val="00D41740"/>
    <w:rsid w:val="00D44718"/>
    <w:rsid w:val="00D4779A"/>
    <w:rsid w:val="00D51630"/>
    <w:rsid w:val="00D52F9D"/>
    <w:rsid w:val="00D54A15"/>
    <w:rsid w:val="00D557E6"/>
    <w:rsid w:val="00D5606C"/>
    <w:rsid w:val="00D56517"/>
    <w:rsid w:val="00D62CF3"/>
    <w:rsid w:val="00D64DE9"/>
    <w:rsid w:val="00D66700"/>
    <w:rsid w:val="00D6709A"/>
    <w:rsid w:val="00D70875"/>
    <w:rsid w:val="00D709CB"/>
    <w:rsid w:val="00D713C0"/>
    <w:rsid w:val="00D714A4"/>
    <w:rsid w:val="00D73E45"/>
    <w:rsid w:val="00D74025"/>
    <w:rsid w:val="00D7425E"/>
    <w:rsid w:val="00D74CB3"/>
    <w:rsid w:val="00D75D77"/>
    <w:rsid w:val="00D80083"/>
    <w:rsid w:val="00D8105D"/>
    <w:rsid w:val="00D816AC"/>
    <w:rsid w:val="00D81F3A"/>
    <w:rsid w:val="00D83CA3"/>
    <w:rsid w:val="00D85F27"/>
    <w:rsid w:val="00D8661B"/>
    <w:rsid w:val="00D86A5C"/>
    <w:rsid w:val="00D86C94"/>
    <w:rsid w:val="00D86DA1"/>
    <w:rsid w:val="00D90316"/>
    <w:rsid w:val="00D92DC8"/>
    <w:rsid w:val="00D93244"/>
    <w:rsid w:val="00D939D1"/>
    <w:rsid w:val="00D94790"/>
    <w:rsid w:val="00D96882"/>
    <w:rsid w:val="00D96F69"/>
    <w:rsid w:val="00D97B84"/>
    <w:rsid w:val="00DA0A62"/>
    <w:rsid w:val="00DA23B2"/>
    <w:rsid w:val="00DA319B"/>
    <w:rsid w:val="00DA4630"/>
    <w:rsid w:val="00DA68EC"/>
    <w:rsid w:val="00DA71F6"/>
    <w:rsid w:val="00DA733A"/>
    <w:rsid w:val="00DB005E"/>
    <w:rsid w:val="00DB0389"/>
    <w:rsid w:val="00DB0B64"/>
    <w:rsid w:val="00DB5685"/>
    <w:rsid w:val="00DB6EB2"/>
    <w:rsid w:val="00DC3478"/>
    <w:rsid w:val="00DC42C2"/>
    <w:rsid w:val="00DC5CF7"/>
    <w:rsid w:val="00DC6677"/>
    <w:rsid w:val="00DC7CD8"/>
    <w:rsid w:val="00DD5A42"/>
    <w:rsid w:val="00DD5CAA"/>
    <w:rsid w:val="00DD6F32"/>
    <w:rsid w:val="00DD6F9B"/>
    <w:rsid w:val="00DE1565"/>
    <w:rsid w:val="00DE1E1B"/>
    <w:rsid w:val="00DE2E4E"/>
    <w:rsid w:val="00DE318F"/>
    <w:rsid w:val="00DE4EA2"/>
    <w:rsid w:val="00DE6476"/>
    <w:rsid w:val="00DE7883"/>
    <w:rsid w:val="00DF0AF4"/>
    <w:rsid w:val="00DF2C2E"/>
    <w:rsid w:val="00DF5FE9"/>
    <w:rsid w:val="00DF61A3"/>
    <w:rsid w:val="00DF77C6"/>
    <w:rsid w:val="00DF7A50"/>
    <w:rsid w:val="00E00480"/>
    <w:rsid w:val="00E00498"/>
    <w:rsid w:val="00E00A1D"/>
    <w:rsid w:val="00E02DF6"/>
    <w:rsid w:val="00E035A3"/>
    <w:rsid w:val="00E03A4F"/>
    <w:rsid w:val="00E044B6"/>
    <w:rsid w:val="00E10129"/>
    <w:rsid w:val="00E13501"/>
    <w:rsid w:val="00E136FD"/>
    <w:rsid w:val="00E1621A"/>
    <w:rsid w:val="00E162DA"/>
    <w:rsid w:val="00E16926"/>
    <w:rsid w:val="00E17949"/>
    <w:rsid w:val="00E20121"/>
    <w:rsid w:val="00E23741"/>
    <w:rsid w:val="00E2560B"/>
    <w:rsid w:val="00E2612B"/>
    <w:rsid w:val="00E26567"/>
    <w:rsid w:val="00E3138D"/>
    <w:rsid w:val="00E31676"/>
    <w:rsid w:val="00E333E3"/>
    <w:rsid w:val="00E33548"/>
    <w:rsid w:val="00E363DC"/>
    <w:rsid w:val="00E36645"/>
    <w:rsid w:val="00E3674E"/>
    <w:rsid w:val="00E36F2B"/>
    <w:rsid w:val="00E40654"/>
    <w:rsid w:val="00E42081"/>
    <w:rsid w:val="00E4345A"/>
    <w:rsid w:val="00E43635"/>
    <w:rsid w:val="00E437FE"/>
    <w:rsid w:val="00E4400B"/>
    <w:rsid w:val="00E4648E"/>
    <w:rsid w:val="00E46E18"/>
    <w:rsid w:val="00E47938"/>
    <w:rsid w:val="00E5118D"/>
    <w:rsid w:val="00E5131C"/>
    <w:rsid w:val="00E5176D"/>
    <w:rsid w:val="00E62134"/>
    <w:rsid w:val="00E639B5"/>
    <w:rsid w:val="00E63F9E"/>
    <w:rsid w:val="00E65944"/>
    <w:rsid w:val="00E67AAA"/>
    <w:rsid w:val="00E67D5B"/>
    <w:rsid w:val="00E70558"/>
    <w:rsid w:val="00E72B0B"/>
    <w:rsid w:val="00E7418F"/>
    <w:rsid w:val="00E80781"/>
    <w:rsid w:val="00E81077"/>
    <w:rsid w:val="00E8164E"/>
    <w:rsid w:val="00E83413"/>
    <w:rsid w:val="00E84D50"/>
    <w:rsid w:val="00E916B2"/>
    <w:rsid w:val="00E979E5"/>
    <w:rsid w:val="00EA5873"/>
    <w:rsid w:val="00EA5E86"/>
    <w:rsid w:val="00EA600D"/>
    <w:rsid w:val="00EA751F"/>
    <w:rsid w:val="00EB0EE3"/>
    <w:rsid w:val="00EB4E0C"/>
    <w:rsid w:val="00EB5B8B"/>
    <w:rsid w:val="00EB7D5D"/>
    <w:rsid w:val="00EC048A"/>
    <w:rsid w:val="00EC0B0B"/>
    <w:rsid w:val="00EC1298"/>
    <w:rsid w:val="00EC17A5"/>
    <w:rsid w:val="00EC2B58"/>
    <w:rsid w:val="00EC41BC"/>
    <w:rsid w:val="00EC5494"/>
    <w:rsid w:val="00EC624E"/>
    <w:rsid w:val="00ED1EB4"/>
    <w:rsid w:val="00ED226F"/>
    <w:rsid w:val="00ED2895"/>
    <w:rsid w:val="00ED35D9"/>
    <w:rsid w:val="00ED35F6"/>
    <w:rsid w:val="00ED41B8"/>
    <w:rsid w:val="00EE2278"/>
    <w:rsid w:val="00EE2BC7"/>
    <w:rsid w:val="00EE365B"/>
    <w:rsid w:val="00EE3B36"/>
    <w:rsid w:val="00EE4417"/>
    <w:rsid w:val="00EE6DFC"/>
    <w:rsid w:val="00EE73CC"/>
    <w:rsid w:val="00EF1C6C"/>
    <w:rsid w:val="00EF2578"/>
    <w:rsid w:val="00EF2F78"/>
    <w:rsid w:val="00EF33F8"/>
    <w:rsid w:val="00EF3829"/>
    <w:rsid w:val="00EF38DA"/>
    <w:rsid w:val="00EF449D"/>
    <w:rsid w:val="00EF4AC0"/>
    <w:rsid w:val="00EF4E5E"/>
    <w:rsid w:val="00EF5A64"/>
    <w:rsid w:val="00EF5D69"/>
    <w:rsid w:val="00EF5E67"/>
    <w:rsid w:val="00EF72F7"/>
    <w:rsid w:val="00EF7BA2"/>
    <w:rsid w:val="00F00B4F"/>
    <w:rsid w:val="00F02B38"/>
    <w:rsid w:val="00F0567A"/>
    <w:rsid w:val="00F05DC2"/>
    <w:rsid w:val="00F10A43"/>
    <w:rsid w:val="00F10F33"/>
    <w:rsid w:val="00F15349"/>
    <w:rsid w:val="00F20361"/>
    <w:rsid w:val="00F20657"/>
    <w:rsid w:val="00F2100D"/>
    <w:rsid w:val="00F229FC"/>
    <w:rsid w:val="00F23187"/>
    <w:rsid w:val="00F23BB1"/>
    <w:rsid w:val="00F253A1"/>
    <w:rsid w:val="00F2563C"/>
    <w:rsid w:val="00F34EE6"/>
    <w:rsid w:val="00F357FA"/>
    <w:rsid w:val="00F4078A"/>
    <w:rsid w:val="00F450FD"/>
    <w:rsid w:val="00F47262"/>
    <w:rsid w:val="00F477D6"/>
    <w:rsid w:val="00F47B2B"/>
    <w:rsid w:val="00F517E8"/>
    <w:rsid w:val="00F518C4"/>
    <w:rsid w:val="00F52EC0"/>
    <w:rsid w:val="00F5352B"/>
    <w:rsid w:val="00F545EF"/>
    <w:rsid w:val="00F55BFE"/>
    <w:rsid w:val="00F5736B"/>
    <w:rsid w:val="00F62DE2"/>
    <w:rsid w:val="00F64815"/>
    <w:rsid w:val="00F64961"/>
    <w:rsid w:val="00F666C0"/>
    <w:rsid w:val="00F66C8F"/>
    <w:rsid w:val="00F671E9"/>
    <w:rsid w:val="00F67ED5"/>
    <w:rsid w:val="00F75060"/>
    <w:rsid w:val="00F7530F"/>
    <w:rsid w:val="00F7609E"/>
    <w:rsid w:val="00F80FB9"/>
    <w:rsid w:val="00F8308F"/>
    <w:rsid w:val="00F83268"/>
    <w:rsid w:val="00F85B2F"/>
    <w:rsid w:val="00F87338"/>
    <w:rsid w:val="00F9279C"/>
    <w:rsid w:val="00F94B66"/>
    <w:rsid w:val="00F97C33"/>
    <w:rsid w:val="00F97C90"/>
    <w:rsid w:val="00FA0639"/>
    <w:rsid w:val="00FA18AC"/>
    <w:rsid w:val="00FA190F"/>
    <w:rsid w:val="00FA354B"/>
    <w:rsid w:val="00FA3AC4"/>
    <w:rsid w:val="00FA568B"/>
    <w:rsid w:val="00FA60F3"/>
    <w:rsid w:val="00FB1070"/>
    <w:rsid w:val="00FB17F0"/>
    <w:rsid w:val="00FB1F5C"/>
    <w:rsid w:val="00FB2186"/>
    <w:rsid w:val="00FB27BA"/>
    <w:rsid w:val="00FB3097"/>
    <w:rsid w:val="00FB317C"/>
    <w:rsid w:val="00FB611B"/>
    <w:rsid w:val="00FB747C"/>
    <w:rsid w:val="00FB7D5C"/>
    <w:rsid w:val="00FC034E"/>
    <w:rsid w:val="00FC0F52"/>
    <w:rsid w:val="00FC10C9"/>
    <w:rsid w:val="00FC1794"/>
    <w:rsid w:val="00FC2E71"/>
    <w:rsid w:val="00FC59DB"/>
    <w:rsid w:val="00FD16E3"/>
    <w:rsid w:val="00FD29E2"/>
    <w:rsid w:val="00FD2AFC"/>
    <w:rsid w:val="00FD4220"/>
    <w:rsid w:val="00FD4918"/>
    <w:rsid w:val="00FD6F4C"/>
    <w:rsid w:val="00FD731A"/>
    <w:rsid w:val="00FD7B9C"/>
    <w:rsid w:val="00FE11B5"/>
    <w:rsid w:val="00FE207E"/>
    <w:rsid w:val="00FE265C"/>
    <w:rsid w:val="00FE31D9"/>
    <w:rsid w:val="00FE3607"/>
    <w:rsid w:val="00FE37D8"/>
    <w:rsid w:val="00FE5B35"/>
    <w:rsid w:val="00FE7C81"/>
    <w:rsid w:val="00FE7CA8"/>
    <w:rsid w:val="00FF0C13"/>
    <w:rsid w:val="00FF0CF2"/>
    <w:rsid w:val="00FF1A45"/>
    <w:rsid w:val="00FF2235"/>
    <w:rsid w:val="00FF284E"/>
    <w:rsid w:val="00FF384A"/>
    <w:rsid w:val="00FF3943"/>
    <w:rsid w:val="00FF4A9F"/>
    <w:rsid w:val="00FF584B"/>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78D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
    <w:name w:val="Normal"/>
    <w:qFormat/>
    <w:rsid w:val="00FE31D9"/>
    <w:pPr>
      <w:bidi/>
    </w:pPr>
    <w:rPr>
      <w:rFonts w:eastAsia="Times New Roman"/>
      <w:sz w:val="24"/>
      <w:szCs w:val="24"/>
    </w:rPr>
  </w:style>
  <w:style w:type="paragraph" w:styleId="12">
    <w:name w:val="heading 1"/>
    <w:aliases w:val="Hn1,H1,Section Heading,Header1, Char Char Char,ASAPHeading 1,Char Char Char,H2 Char Char,H2 Char Char תו,H2 Char Char תו Char Char Char Char Char,Heading,Hed_undl,כותרת 1 תו1,כותרת 1 תו1 תו תו תו תו תו,כותרת 1 תו2,כותרת 1 תו2 תו,ראשי גת"/>
    <w:basedOn w:val="Base"/>
    <w:next w:val="Para20"/>
    <w:link w:val="16"/>
    <w:qFormat/>
    <w:rsid w:val="00FE31D9"/>
    <w:pPr>
      <w:keepNext/>
      <w:numPr>
        <w:numId w:val="47"/>
      </w:numPr>
      <w:spacing w:before="240"/>
      <w:outlineLvl w:val="0"/>
    </w:pPr>
    <w:rPr>
      <w:b/>
      <w:bCs/>
      <w:smallCaps/>
      <w:sz w:val="28"/>
      <w:szCs w:val="32"/>
    </w:rPr>
  </w:style>
  <w:style w:type="paragraph" w:styleId="24">
    <w:name w:val="heading 2"/>
    <w:aliases w:val="Hn2,H2,Reset numbering,Heading Contents,ASAPHeading 2,E,H21,H211,H2111,H21111,H21112,H2112,H2113,H212,H2121,H2122,H213,H2131,H214,H22,H221,H2211,H2212,H222,H2221,H223,H23,H231,H232,H24,H241,H242,H25,H251,H26,Heading 2 תו,h2,h21,h22,s,א2"/>
    <w:basedOn w:val="Base"/>
    <w:next w:val="Para20"/>
    <w:link w:val="27"/>
    <w:qFormat/>
    <w:rsid w:val="00FE31D9"/>
    <w:pPr>
      <w:keepNext/>
      <w:numPr>
        <w:ilvl w:val="1"/>
        <w:numId w:val="47"/>
      </w:numPr>
      <w:spacing w:before="240"/>
      <w:outlineLvl w:val="1"/>
    </w:pPr>
    <w:rPr>
      <w:b/>
      <w:bCs/>
      <w:sz w:val="28"/>
      <w:szCs w:val="28"/>
    </w:rPr>
  </w:style>
  <w:style w:type="paragraph" w:styleId="34">
    <w:name w:val="heading 3"/>
    <w:aliases w:val="Level 1 - 1 Char,Level 1 - 1 Char Char,Level 1 - 1 Char Char Char Char Char,Level 1 - 1 Char Char Char,Level 1 - 1,Level 1 - 1 Char Char Char Char Char Char Char Char,Level 1 - 1 Char Char Char Char Char Char Char תו,H3,Level 2 Heading,Hn3,h3"/>
    <w:basedOn w:val="Base"/>
    <w:next w:val="Para20"/>
    <w:link w:val="38"/>
    <w:qFormat/>
    <w:rsid w:val="00FE31D9"/>
    <w:pPr>
      <w:keepNext/>
      <w:numPr>
        <w:ilvl w:val="2"/>
        <w:numId w:val="47"/>
      </w:numPr>
      <w:spacing w:before="240"/>
      <w:outlineLvl w:val="2"/>
    </w:pPr>
    <w:rPr>
      <w:b/>
      <w:bCs/>
    </w:rPr>
  </w:style>
  <w:style w:type="paragraph" w:styleId="41">
    <w:name w:val="heading 4"/>
    <w:aliases w:val="Heading 4 Char Char,Heading 4 Char Char Char,Heading 4 Char Char Char Char Char Char,Heading 4 Char Char Char Char Char תו,Heading 4 Char Char Char Char Char,Heading 4 Char Char Char Char Char תו Char,h4,H4,Hn4,ASAPHeading 4,Heading 4 Char תו"/>
    <w:basedOn w:val="Base"/>
    <w:next w:val="Para20"/>
    <w:link w:val="44"/>
    <w:qFormat/>
    <w:rsid w:val="00FE31D9"/>
    <w:pPr>
      <w:keepNext/>
      <w:numPr>
        <w:ilvl w:val="3"/>
        <w:numId w:val="47"/>
      </w:numPr>
      <w:spacing w:before="240"/>
      <w:outlineLvl w:val="3"/>
    </w:pPr>
    <w:rPr>
      <w:b/>
      <w:bCs/>
    </w:rPr>
  </w:style>
  <w:style w:type="paragraph" w:styleId="53">
    <w:name w:val="heading 5"/>
    <w:aliases w:val="Hn5,H5,Heading 5 Char,Char Char Char Char,Heading 5 תו1,Heading 5 תו תו,ASAPHeading 5,Heading 5 תו,blue,blue תו,blue תו תו,h5,hed 5,hed5"/>
    <w:basedOn w:val="Base"/>
    <w:next w:val="Para20"/>
    <w:link w:val="55"/>
    <w:uiPriority w:val="9"/>
    <w:qFormat/>
    <w:rsid w:val="00FE31D9"/>
    <w:pPr>
      <w:keepNext/>
      <w:numPr>
        <w:ilvl w:val="4"/>
        <w:numId w:val="47"/>
      </w:numPr>
      <w:spacing w:before="240"/>
      <w:outlineLvl w:val="4"/>
    </w:pPr>
    <w:rPr>
      <w:b/>
      <w:bCs/>
    </w:rPr>
  </w:style>
  <w:style w:type="paragraph" w:styleId="61">
    <w:name w:val="heading 6"/>
    <w:aliases w:val="H6,Hn6,תו12,ASAPHeading 6,hed6"/>
    <w:basedOn w:val="Base"/>
    <w:next w:val="Para20"/>
    <w:link w:val="62"/>
    <w:uiPriority w:val="9"/>
    <w:qFormat/>
    <w:rsid w:val="00FE31D9"/>
    <w:pPr>
      <w:keepNext/>
      <w:numPr>
        <w:ilvl w:val="5"/>
        <w:numId w:val="47"/>
      </w:numPr>
      <w:spacing w:before="240"/>
      <w:outlineLvl w:val="5"/>
    </w:pPr>
    <w:rPr>
      <w:b/>
      <w:bCs/>
    </w:rPr>
  </w:style>
  <w:style w:type="paragraph" w:styleId="70">
    <w:name w:val="heading 7"/>
    <w:aliases w:val="ASAPHeading 7"/>
    <w:basedOn w:val="af"/>
    <w:next w:val="af"/>
    <w:link w:val="71"/>
    <w:qFormat/>
    <w:rsid w:val="00FE31D9"/>
    <w:pPr>
      <w:numPr>
        <w:ilvl w:val="6"/>
        <w:numId w:val="33"/>
      </w:numPr>
      <w:spacing w:before="240" w:after="60"/>
      <w:outlineLvl w:val="6"/>
    </w:pPr>
  </w:style>
  <w:style w:type="paragraph" w:styleId="8">
    <w:name w:val="heading 8"/>
    <w:aliases w:val="ASAPHeading 8"/>
    <w:basedOn w:val="af"/>
    <w:next w:val="af"/>
    <w:link w:val="80"/>
    <w:qFormat/>
    <w:rsid w:val="00FE31D9"/>
    <w:pPr>
      <w:numPr>
        <w:ilvl w:val="7"/>
        <w:numId w:val="33"/>
      </w:numPr>
      <w:spacing w:before="240" w:after="60"/>
      <w:outlineLvl w:val="7"/>
    </w:pPr>
    <w:rPr>
      <w:i/>
      <w:iCs/>
    </w:rPr>
  </w:style>
  <w:style w:type="paragraph" w:styleId="9">
    <w:name w:val="heading 9"/>
    <w:aliases w:val="ASAPHeading 9"/>
    <w:basedOn w:val="af"/>
    <w:next w:val="af"/>
    <w:link w:val="90"/>
    <w:uiPriority w:val="9"/>
    <w:qFormat/>
    <w:rsid w:val="00FE31D9"/>
    <w:pPr>
      <w:numPr>
        <w:ilvl w:val="8"/>
        <w:numId w:val="33"/>
      </w:numPr>
      <w:spacing w:before="240" w:after="60"/>
      <w:outlineLvl w:val="8"/>
    </w:pPr>
    <w:rPr>
      <w:rFonts w:ascii="Arial" w:hAnsi="Arial" w:cs="Arial"/>
      <w:sz w:val="22"/>
      <w:szCs w:val="22"/>
    </w:rPr>
  </w:style>
  <w:style w:type="character" w:default="1" w:styleId="af0">
    <w:name w:val="Default Paragraph Font"/>
    <w:uiPriority w:val="1"/>
    <w:semiHidden/>
    <w:unhideWhenUsed/>
  </w:style>
  <w:style w:type="table" w:default="1" w:styleId="af1">
    <w:name w:val="Normal Table"/>
    <w:uiPriority w:val="99"/>
    <w:semiHidden/>
    <w:unhideWhenUsed/>
    <w:tblPr>
      <w:tblInd w:w="0" w:type="dxa"/>
      <w:tblCellMar>
        <w:top w:w="0" w:type="dxa"/>
        <w:left w:w="108" w:type="dxa"/>
        <w:bottom w:w="0" w:type="dxa"/>
        <w:right w:w="108" w:type="dxa"/>
      </w:tblCellMar>
    </w:tblPr>
  </w:style>
  <w:style w:type="numbering" w:default="1" w:styleId="af2">
    <w:name w:val="No List"/>
    <w:uiPriority w:val="99"/>
    <w:semiHidden/>
    <w:unhideWhenUsed/>
  </w:style>
  <w:style w:type="paragraph" w:customStyle="1" w:styleId="Base">
    <w:name w:val="Base"/>
    <w:link w:val="Base0"/>
    <w:rsid w:val="00FE31D9"/>
    <w:pPr>
      <w:bidi/>
      <w:spacing w:before="120" w:line="320" w:lineRule="exact"/>
      <w:jc w:val="both"/>
    </w:pPr>
    <w:rPr>
      <w:rFonts w:eastAsia="Times New Roman"/>
      <w:sz w:val="22"/>
      <w:szCs w:val="24"/>
      <w:lang w:eastAsia="he-IL"/>
    </w:rPr>
  </w:style>
  <w:style w:type="paragraph" w:customStyle="1" w:styleId="Para20">
    <w:name w:val="Para2"/>
    <w:basedOn w:val="Base"/>
    <w:qFormat/>
    <w:rsid w:val="00FE31D9"/>
    <w:pPr>
      <w:ind w:left="720"/>
    </w:pPr>
  </w:style>
  <w:style w:type="character" w:customStyle="1" w:styleId="16">
    <w:name w:val="כותרת 1 תו"/>
    <w:aliases w:val="Hn1 תו,H1 תו,Section Heading תו,Header1 תו, Char Char Char תו,ASAPHeading 1 תו,Char Char Char תו,H2 Char Char תו1,H2 Char Char תו תו,H2 Char Char תו Char Char Char Char Char תו,Heading תו,Hed_undl תו,כותרת 1 תו1 תו,כותרת 1 תו2 תו1,ראשי גת תו"/>
    <w:basedOn w:val="af0"/>
    <w:link w:val="12"/>
    <w:rsid w:val="00FE31D9"/>
    <w:rPr>
      <w:rFonts w:eastAsia="Times New Roman"/>
      <w:b/>
      <w:bCs/>
      <w:smallCaps/>
      <w:sz w:val="28"/>
      <w:szCs w:val="32"/>
      <w:lang w:eastAsia="he-IL"/>
    </w:rPr>
  </w:style>
  <w:style w:type="character" w:customStyle="1" w:styleId="27">
    <w:name w:val="כותרת 2 תו"/>
    <w:aliases w:val="Hn2 תו,H2 תו,Reset numbering תו1,Heading Contents תו1,ASAPHeading 2 תו1,E תו1,H21 תו1,H211 תו1,H2111 תו1,H21111 תו1,H21112 תו,H2112 תו1,H2113 תו,H212 תו1,H2121 תו1,H2122 תו,H213 תו1,H2131 תו,H214 תו,H22 תו1,H221 תו1,H2211 תו1,H2212 תו,H223 תו"/>
    <w:basedOn w:val="af0"/>
    <w:link w:val="24"/>
    <w:rsid w:val="00FE31D9"/>
    <w:rPr>
      <w:rFonts w:eastAsia="Times New Roman"/>
      <w:b/>
      <w:bCs/>
      <w:sz w:val="28"/>
      <w:szCs w:val="28"/>
      <w:lang w:eastAsia="he-IL"/>
    </w:rPr>
  </w:style>
  <w:style w:type="character" w:customStyle="1" w:styleId="38">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basedOn w:val="af0"/>
    <w:link w:val="34"/>
    <w:rsid w:val="00FE31D9"/>
    <w:rPr>
      <w:rFonts w:eastAsia="Times New Roman"/>
      <w:b/>
      <w:bCs/>
      <w:sz w:val="22"/>
      <w:szCs w:val="24"/>
      <w:lang w:eastAsia="he-IL"/>
    </w:rPr>
  </w:style>
  <w:style w:type="character" w:customStyle="1" w:styleId="44">
    <w:name w:val="כותרת 4 תו"/>
    <w:aliases w:val="Heading 4 Char Char תו,Heading 4 Char Char Char תו,Heading 4 Char Char Char Char Char Char תו,Heading 4 Char Char Char Char Char תו תו,Heading 4 Char Char Char Char Char תו1,Heading 4 Char Char Char Char Char תו Char תו,h4 תו,H4 תו,Hn4 תו"/>
    <w:basedOn w:val="af0"/>
    <w:link w:val="41"/>
    <w:rsid w:val="00FE31D9"/>
    <w:rPr>
      <w:rFonts w:eastAsia="Times New Roman"/>
      <w:b/>
      <w:bCs/>
      <w:sz w:val="22"/>
      <w:szCs w:val="24"/>
      <w:lang w:eastAsia="he-IL"/>
    </w:rPr>
  </w:style>
  <w:style w:type="character" w:customStyle="1" w:styleId="55">
    <w:name w:val="כותרת 5 תו"/>
    <w:aliases w:val="Hn5 תו,H5 תו,Heading 5 Char תו,Char Char Char Char תו,Heading 5 תו1 תו,Heading 5 תו תו תו,ASAPHeading 5 תו,Heading 5 תו תו1,blue תו1,blue תו תו1,blue תו תו תו,h5 תו,hed 5 תו,hed5 תו"/>
    <w:basedOn w:val="af0"/>
    <w:link w:val="53"/>
    <w:uiPriority w:val="9"/>
    <w:rsid w:val="00FE31D9"/>
    <w:rPr>
      <w:rFonts w:eastAsia="Times New Roman"/>
      <w:b/>
      <w:bCs/>
      <w:sz w:val="22"/>
      <w:szCs w:val="24"/>
      <w:lang w:eastAsia="he-IL"/>
    </w:rPr>
  </w:style>
  <w:style w:type="character" w:customStyle="1" w:styleId="62">
    <w:name w:val="כותרת 6 תו"/>
    <w:aliases w:val="H6 תו,Hn6 תו,תו12 תו,ASAPHeading 6 תו,hed6 תו"/>
    <w:basedOn w:val="af0"/>
    <w:link w:val="61"/>
    <w:uiPriority w:val="9"/>
    <w:rsid w:val="00FE31D9"/>
    <w:rPr>
      <w:rFonts w:eastAsia="Times New Roman"/>
      <w:b/>
      <w:bCs/>
      <w:sz w:val="22"/>
      <w:szCs w:val="24"/>
      <w:lang w:eastAsia="he-IL"/>
    </w:rPr>
  </w:style>
  <w:style w:type="character" w:customStyle="1" w:styleId="71">
    <w:name w:val="כותרת 7 תו"/>
    <w:aliases w:val="ASAPHeading 7 תו"/>
    <w:basedOn w:val="af0"/>
    <w:link w:val="70"/>
    <w:rsid w:val="00FE31D9"/>
    <w:rPr>
      <w:rFonts w:eastAsia="Times New Roman"/>
      <w:sz w:val="24"/>
      <w:szCs w:val="24"/>
    </w:rPr>
  </w:style>
  <w:style w:type="character" w:customStyle="1" w:styleId="80">
    <w:name w:val="כותרת 8 תו"/>
    <w:aliases w:val="ASAPHeading 8 תו"/>
    <w:basedOn w:val="af0"/>
    <w:link w:val="8"/>
    <w:rsid w:val="00FE31D9"/>
    <w:rPr>
      <w:rFonts w:eastAsia="Times New Roman"/>
      <w:i/>
      <w:iCs/>
      <w:sz w:val="24"/>
      <w:szCs w:val="24"/>
    </w:rPr>
  </w:style>
  <w:style w:type="character" w:customStyle="1" w:styleId="90">
    <w:name w:val="כותרת 9 תו"/>
    <w:aliases w:val="ASAPHeading 9 תו"/>
    <w:basedOn w:val="af0"/>
    <w:link w:val="9"/>
    <w:uiPriority w:val="9"/>
    <w:rsid w:val="00FE31D9"/>
    <w:rPr>
      <w:rFonts w:ascii="Arial" w:eastAsia="Times New Roman" w:hAnsi="Arial" w:cs="Arial"/>
      <w:sz w:val="22"/>
      <w:szCs w:val="22"/>
    </w:rPr>
  </w:style>
  <w:style w:type="paragraph" w:customStyle="1" w:styleId="AlphaList0">
    <w:name w:val="Alpha List 0"/>
    <w:basedOn w:val="Base"/>
    <w:rsid w:val="00FE31D9"/>
    <w:pPr>
      <w:numPr>
        <w:numId w:val="5"/>
      </w:numPr>
    </w:pPr>
  </w:style>
  <w:style w:type="paragraph" w:customStyle="1" w:styleId="AlphaList1">
    <w:name w:val="Alpha List 1"/>
    <w:basedOn w:val="Base"/>
    <w:link w:val="AlphaList1Char"/>
    <w:rsid w:val="00FE31D9"/>
    <w:pPr>
      <w:numPr>
        <w:numId w:val="6"/>
      </w:numPr>
    </w:pPr>
  </w:style>
  <w:style w:type="paragraph" w:customStyle="1" w:styleId="AlphaList2">
    <w:name w:val="Alpha List 2"/>
    <w:basedOn w:val="Base"/>
    <w:link w:val="AlphaList20"/>
    <w:rsid w:val="00FE31D9"/>
    <w:pPr>
      <w:numPr>
        <w:numId w:val="7"/>
      </w:numPr>
    </w:pPr>
  </w:style>
  <w:style w:type="paragraph" w:customStyle="1" w:styleId="AlphaList3">
    <w:name w:val="Alpha List 3"/>
    <w:basedOn w:val="Base"/>
    <w:link w:val="AlphaList30"/>
    <w:rsid w:val="00FE31D9"/>
    <w:pPr>
      <w:numPr>
        <w:numId w:val="8"/>
      </w:numPr>
    </w:pPr>
  </w:style>
  <w:style w:type="paragraph" w:customStyle="1" w:styleId="AlphaList4">
    <w:name w:val="Alpha List 4"/>
    <w:basedOn w:val="Base"/>
    <w:rsid w:val="00FE31D9"/>
    <w:pPr>
      <w:numPr>
        <w:numId w:val="9"/>
      </w:numPr>
    </w:pPr>
  </w:style>
  <w:style w:type="paragraph" w:customStyle="1" w:styleId="BulletList0">
    <w:name w:val="Bullet List 0"/>
    <w:basedOn w:val="Base"/>
    <w:rsid w:val="00FE31D9"/>
    <w:pPr>
      <w:numPr>
        <w:numId w:val="11"/>
      </w:numPr>
    </w:pPr>
  </w:style>
  <w:style w:type="paragraph" w:customStyle="1" w:styleId="BulletList1">
    <w:name w:val="Bullet List 1"/>
    <w:basedOn w:val="Base"/>
    <w:uiPriority w:val="99"/>
    <w:rsid w:val="00FE31D9"/>
    <w:pPr>
      <w:numPr>
        <w:numId w:val="12"/>
      </w:numPr>
    </w:pPr>
  </w:style>
  <w:style w:type="paragraph" w:customStyle="1" w:styleId="BulletList2">
    <w:name w:val="Bullet List 2"/>
    <w:basedOn w:val="Base"/>
    <w:link w:val="BulletList2Char"/>
    <w:rsid w:val="00FE31D9"/>
    <w:pPr>
      <w:numPr>
        <w:numId w:val="13"/>
      </w:numPr>
    </w:pPr>
  </w:style>
  <w:style w:type="paragraph" w:customStyle="1" w:styleId="BulletList3">
    <w:name w:val="Bullet List 3"/>
    <w:basedOn w:val="Base"/>
    <w:link w:val="BulletList30"/>
    <w:rsid w:val="00FE31D9"/>
    <w:pPr>
      <w:numPr>
        <w:numId w:val="14"/>
      </w:numPr>
    </w:pPr>
  </w:style>
  <w:style w:type="paragraph" w:customStyle="1" w:styleId="BulletList4">
    <w:name w:val="Bullet List 4"/>
    <w:basedOn w:val="Base"/>
    <w:rsid w:val="00FE31D9"/>
    <w:pPr>
      <w:numPr>
        <w:numId w:val="15"/>
      </w:numPr>
    </w:pPr>
  </w:style>
  <w:style w:type="paragraph" w:customStyle="1" w:styleId="BulletList5">
    <w:name w:val="Bullet List 5"/>
    <w:basedOn w:val="Base"/>
    <w:rsid w:val="00FE31D9"/>
    <w:pPr>
      <w:numPr>
        <w:numId w:val="16"/>
      </w:numPr>
    </w:pPr>
  </w:style>
  <w:style w:type="paragraph" w:customStyle="1" w:styleId="DocTitle">
    <w:name w:val="Doc Title"/>
    <w:basedOn w:val="Base"/>
    <w:next w:val="af"/>
    <w:rsid w:val="00FE31D9"/>
    <w:pPr>
      <w:spacing w:before="360" w:after="480" w:line="480" w:lineRule="exact"/>
      <w:jc w:val="center"/>
    </w:pPr>
    <w:rPr>
      <w:b/>
      <w:bCs/>
      <w:caps/>
      <w:spacing w:val="40"/>
      <w:kern w:val="48"/>
      <w:sz w:val="48"/>
      <w:szCs w:val="52"/>
    </w:rPr>
  </w:style>
  <w:style w:type="paragraph" w:customStyle="1" w:styleId="Para10">
    <w:name w:val="Para1"/>
    <w:basedOn w:val="Base"/>
    <w:rsid w:val="00FE31D9"/>
    <w:pPr>
      <w:ind w:left="357"/>
    </w:pPr>
  </w:style>
  <w:style w:type="paragraph" w:customStyle="1" w:styleId="Draft">
    <w:name w:val="Draft"/>
    <w:basedOn w:val="Base"/>
    <w:rsid w:val="00FE31D9"/>
    <w:rPr>
      <w:rFonts w:cs="Guttman Yad"/>
      <w:i/>
    </w:rPr>
  </w:style>
  <w:style w:type="paragraph" w:customStyle="1" w:styleId="Draft1">
    <w:name w:val="Draft1"/>
    <w:basedOn w:val="Base"/>
    <w:rsid w:val="00FE31D9"/>
    <w:pPr>
      <w:ind w:left="357"/>
    </w:pPr>
    <w:rPr>
      <w:rFonts w:cs="Guttman Yad"/>
      <w:i/>
    </w:rPr>
  </w:style>
  <w:style w:type="paragraph" w:customStyle="1" w:styleId="Frame1">
    <w:name w:val="Frame 1"/>
    <w:basedOn w:val="Base"/>
    <w:uiPriority w:val="99"/>
    <w:rsid w:val="00FE31D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FE31D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FE31D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FE31D9"/>
    <w:pPr>
      <w:spacing w:line="240" w:lineRule="atLeast"/>
      <w:jc w:val="center"/>
    </w:pPr>
  </w:style>
  <w:style w:type="paragraph" w:customStyle="1" w:styleId="GraphicCaption">
    <w:name w:val="Graphic Caption"/>
    <w:basedOn w:val="Base"/>
    <w:rsid w:val="00FE31D9"/>
    <w:pPr>
      <w:jc w:val="center"/>
    </w:pPr>
    <w:rPr>
      <w:bCs/>
    </w:rPr>
  </w:style>
  <w:style w:type="character" w:styleId="Hyperlink">
    <w:name w:val="Hyperlink"/>
    <w:uiPriority w:val="99"/>
    <w:rsid w:val="0082408D"/>
    <w:rPr>
      <w:color w:val="0000FF"/>
      <w:u w:val="single"/>
    </w:rPr>
  </w:style>
  <w:style w:type="paragraph" w:customStyle="1" w:styleId="Para0">
    <w:name w:val="Para0"/>
    <w:basedOn w:val="Base"/>
    <w:rsid w:val="00FE31D9"/>
  </w:style>
  <w:style w:type="paragraph" w:customStyle="1" w:styleId="ListContinue0">
    <w:name w:val="List Continue0"/>
    <w:basedOn w:val="Base"/>
    <w:rsid w:val="00FE31D9"/>
    <w:pPr>
      <w:spacing w:before="0"/>
      <w:ind w:left="357"/>
      <w:contextualSpacing/>
    </w:pPr>
  </w:style>
  <w:style w:type="paragraph" w:customStyle="1" w:styleId="ListContinue1">
    <w:name w:val="List Continue1"/>
    <w:basedOn w:val="Base"/>
    <w:rsid w:val="00FE31D9"/>
    <w:pPr>
      <w:spacing w:before="0"/>
      <w:ind w:left="720"/>
    </w:pPr>
  </w:style>
  <w:style w:type="paragraph" w:customStyle="1" w:styleId="ListContinue2">
    <w:name w:val="List Continue2"/>
    <w:basedOn w:val="Base"/>
    <w:link w:val="ListContinue2Char"/>
    <w:rsid w:val="00FE31D9"/>
    <w:pPr>
      <w:spacing w:before="0"/>
      <w:ind w:left="1083"/>
    </w:pPr>
  </w:style>
  <w:style w:type="paragraph" w:customStyle="1" w:styleId="ListContinue3">
    <w:name w:val="List Continue3"/>
    <w:basedOn w:val="Base"/>
    <w:rsid w:val="00FE31D9"/>
    <w:pPr>
      <w:spacing w:before="0"/>
      <w:ind w:left="1440"/>
    </w:pPr>
  </w:style>
  <w:style w:type="paragraph" w:customStyle="1" w:styleId="ListContinue4">
    <w:name w:val="List Continue4"/>
    <w:basedOn w:val="Base"/>
    <w:rsid w:val="00FE31D9"/>
    <w:pPr>
      <w:spacing w:before="0"/>
      <w:ind w:left="1854"/>
    </w:pPr>
  </w:style>
  <w:style w:type="paragraph" w:customStyle="1" w:styleId="ListContinue5">
    <w:name w:val="List Continue5"/>
    <w:basedOn w:val="Base"/>
    <w:rsid w:val="00FE31D9"/>
    <w:pPr>
      <w:spacing w:before="0"/>
      <w:ind w:left="2211"/>
    </w:pPr>
  </w:style>
  <w:style w:type="paragraph" w:customStyle="1" w:styleId="Para0Title">
    <w:name w:val="Para0 Title"/>
    <w:basedOn w:val="Base"/>
    <w:next w:val="Para0"/>
    <w:rsid w:val="00FE31D9"/>
    <w:pPr>
      <w:spacing w:before="240"/>
    </w:pPr>
    <w:rPr>
      <w:b/>
      <w:bCs/>
    </w:rPr>
  </w:style>
  <w:style w:type="paragraph" w:customStyle="1" w:styleId="Para1Title">
    <w:name w:val="Para1 Title"/>
    <w:basedOn w:val="Base"/>
    <w:next w:val="Para10"/>
    <w:rsid w:val="00FE31D9"/>
    <w:pPr>
      <w:spacing w:before="240"/>
      <w:ind w:left="357"/>
    </w:pPr>
    <w:rPr>
      <w:b/>
      <w:bCs/>
    </w:rPr>
  </w:style>
  <w:style w:type="paragraph" w:customStyle="1" w:styleId="Para2Title">
    <w:name w:val="Para2 Title"/>
    <w:basedOn w:val="Base"/>
    <w:next w:val="Para20"/>
    <w:rsid w:val="00FE31D9"/>
    <w:pPr>
      <w:spacing w:before="240"/>
      <w:ind w:left="720"/>
    </w:pPr>
    <w:rPr>
      <w:b/>
      <w:bCs/>
    </w:rPr>
  </w:style>
  <w:style w:type="paragraph" w:customStyle="1" w:styleId="Para30">
    <w:name w:val="Para3"/>
    <w:basedOn w:val="Base"/>
    <w:rsid w:val="00FE31D9"/>
    <w:pPr>
      <w:ind w:left="1083"/>
    </w:pPr>
  </w:style>
  <w:style w:type="paragraph" w:customStyle="1" w:styleId="Para3Title">
    <w:name w:val="Para3 Title"/>
    <w:basedOn w:val="Base"/>
    <w:next w:val="Para30"/>
    <w:rsid w:val="00FE31D9"/>
    <w:pPr>
      <w:spacing w:before="240"/>
      <w:ind w:left="1083"/>
    </w:pPr>
    <w:rPr>
      <w:b/>
      <w:bCs/>
    </w:rPr>
  </w:style>
  <w:style w:type="paragraph" w:customStyle="1" w:styleId="Para4">
    <w:name w:val="Para4"/>
    <w:basedOn w:val="Base"/>
    <w:rsid w:val="00FE31D9"/>
    <w:pPr>
      <w:ind w:left="1440"/>
    </w:pPr>
  </w:style>
  <w:style w:type="paragraph" w:customStyle="1" w:styleId="Para4Title">
    <w:name w:val="Para4 Title"/>
    <w:basedOn w:val="Base"/>
    <w:rsid w:val="00FE31D9"/>
    <w:pPr>
      <w:spacing w:before="240"/>
      <w:ind w:left="1440"/>
    </w:pPr>
    <w:rPr>
      <w:b/>
      <w:bCs/>
    </w:rPr>
  </w:style>
  <w:style w:type="paragraph" w:customStyle="1" w:styleId="NumberList0">
    <w:name w:val="Number List 0"/>
    <w:basedOn w:val="Base"/>
    <w:rsid w:val="00FE31D9"/>
    <w:pPr>
      <w:numPr>
        <w:numId w:val="17"/>
      </w:numPr>
    </w:pPr>
  </w:style>
  <w:style w:type="paragraph" w:customStyle="1" w:styleId="NumberList1">
    <w:name w:val="Number List 1"/>
    <w:basedOn w:val="Base"/>
    <w:uiPriority w:val="99"/>
    <w:rsid w:val="00FE31D9"/>
    <w:pPr>
      <w:numPr>
        <w:numId w:val="18"/>
      </w:numPr>
    </w:pPr>
  </w:style>
  <w:style w:type="paragraph" w:customStyle="1" w:styleId="NumberList2">
    <w:name w:val="Number List 2"/>
    <w:basedOn w:val="Base"/>
    <w:uiPriority w:val="99"/>
    <w:rsid w:val="00FE31D9"/>
    <w:pPr>
      <w:numPr>
        <w:numId w:val="19"/>
      </w:numPr>
    </w:pPr>
  </w:style>
  <w:style w:type="paragraph" w:customStyle="1" w:styleId="NumberList3">
    <w:name w:val="Number List 3"/>
    <w:basedOn w:val="Base"/>
    <w:rsid w:val="00FE31D9"/>
    <w:pPr>
      <w:numPr>
        <w:numId w:val="20"/>
      </w:numPr>
    </w:pPr>
  </w:style>
  <w:style w:type="paragraph" w:customStyle="1" w:styleId="NumberList4">
    <w:name w:val="Number List 4"/>
    <w:basedOn w:val="Base"/>
    <w:rsid w:val="00FE31D9"/>
    <w:pPr>
      <w:numPr>
        <w:numId w:val="21"/>
      </w:numPr>
    </w:pPr>
  </w:style>
  <w:style w:type="paragraph" w:customStyle="1" w:styleId="Remark0">
    <w:name w:val="Remark0"/>
    <w:basedOn w:val="Base"/>
    <w:rsid w:val="00FE31D9"/>
    <w:pPr>
      <w:numPr>
        <w:numId w:val="23"/>
      </w:numPr>
    </w:pPr>
    <w:rPr>
      <w:i/>
      <w:iCs/>
    </w:rPr>
  </w:style>
  <w:style w:type="paragraph" w:customStyle="1" w:styleId="Remark1">
    <w:name w:val="Remark1"/>
    <w:basedOn w:val="Base"/>
    <w:rsid w:val="00FE31D9"/>
    <w:pPr>
      <w:numPr>
        <w:numId w:val="24"/>
      </w:numPr>
    </w:pPr>
    <w:rPr>
      <w:i/>
      <w:iCs/>
    </w:rPr>
  </w:style>
  <w:style w:type="paragraph" w:customStyle="1" w:styleId="Remark2">
    <w:name w:val="Remark2"/>
    <w:basedOn w:val="Base"/>
    <w:rsid w:val="00FE31D9"/>
    <w:pPr>
      <w:numPr>
        <w:numId w:val="25"/>
      </w:numPr>
    </w:pPr>
    <w:rPr>
      <w:i/>
      <w:iCs/>
    </w:rPr>
  </w:style>
  <w:style w:type="paragraph" w:customStyle="1" w:styleId="Remark3">
    <w:name w:val="Remark3"/>
    <w:basedOn w:val="Base"/>
    <w:rsid w:val="00FE31D9"/>
    <w:pPr>
      <w:numPr>
        <w:numId w:val="26"/>
      </w:numPr>
    </w:pPr>
    <w:rPr>
      <w:i/>
      <w:iCs/>
    </w:rPr>
  </w:style>
  <w:style w:type="paragraph" w:customStyle="1" w:styleId="Remark4">
    <w:name w:val="Remark4"/>
    <w:basedOn w:val="Base"/>
    <w:rsid w:val="00FE31D9"/>
    <w:pPr>
      <w:numPr>
        <w:numId w:val="27"/>
      </w:numPr>
    </w:pPr>
    <w:rPr>
      <w:i/>
      <w:iCs/>
    </w:rPr>
  </w:style>
  <w:style w:type="paragraph" w:customStyle="1" w:styleId="SubjectTitle">
    <w:name w:val="Subject Title"/>
    <w:basedOn w:val="Base"/>
    <w:next w:val="Para10"/>
    <w:uiPriority w:val="99"/>
    <w:rsid w:val="00FE31D9"/>
    <w:pPr>
      <w:spacing w:before="360" w:after="240"/>
      <w:jc w:val="center"/>
    </w:pPr>
    <w:rPr>
      <w:b/>
      <w:bCs/>
      <w:smallCaps/>
      <w:spacing w:val="40"/>
      <w:sz w:val="40"/>
      <w:szCs w:val="44"/>
    </w:rPr>
  </w:style>
  <w:style w:type="paragraph" w:customStyle="1" w:styleId="TableCaption">
    <w:name w:val="Table Caption"/>
    <w:basedOn w:val="Base"/>
    <w:next w:val="Para10"/>
    <w:uiPriority w:val="99"/>
    <w:rsid w:val="00FE31D9"/>
    <w:pPr>
      <w:jc w:val="center"/>
    </w:pPr>
    <w:rPr>
      <w:b/>
      <w:bCs/>
    </w:rPr>
  </w:style>
  <w:style w:type="paragraph" w:customStyle="1" w:styleId="TableHead">
    <w:name w:val="TableHead"/>
    <w:basedOn w:val="Base"/>
    <w:qFormat/>
    <w:rsid w:val="00FE31D9"/>
    <w:pPr>
      <w:spacing w:after="120"/>
      <w:jc w:val="center"/>
    </w:pPr>
    <w:rPr>
      <w:b/>
      <w:bCs/>
    </w:rPr>
  </w:style>
  <w:style w:type="paragraph" w:customStyle="1" w:styleId="TableText">
    <w:name w:val="TableText"/>
    <w:basedOn w:val="Base"/>
    <w:link w:val="TableTextChar"/>
    <w:qFormat/>
    <w:rsid w:val="00FE31D9"/>
    <w:pPr>
      <w:jc w:val="left"/>
    </w:pPr>
  </w:style>
  <w:style w:type="paragraph" w:styleId="TOC1">
    <w:name w:val="toc 1"/>
    <w:basedOn w:val="Base"/>
    <w:uiPriority w:val="39"/>
    <w:qFormat/>
    <w:rsid w:val="00FE31D9"/>
    <w:pPr>
      <w:tabs>
        <w:tab w:val="left" w:pos="1134"/>
        <w:tab w:val="left" w:leader="dot" w:pos="8505"/>
      </w:tabs>
    </w:pPr>
    <w:rPr>
      <w:b/>
      <w:bCs/>
    </w:rPr>
  </w:style>
  <w:style w:type="paragraph" w:styleId="TOC2">
    <w:name w:val="toc 2"/>
    <w:basedOn w:val="TOC1"/>
    <w:uiPriority w:val="39"/>
    <w:qFormat/>
    <w:rsid w:val="00FE31D9"/>
    <w:rPr>
      <w:b w:val="0"/>
      <w:bCs w:val="0"/>
      <w:noProof/>
    </w:rPr>
  </w:style>
  <w:style w:type="paragraph" w:styleId="TOC3">
    <w:name w:val="toc 3"/>
    <w:basedOn w:val="TOC2"/>
    <w:uiPriority w:val="39"/>
    <w:qFormat/>
    <w:rsid w:val="00FE31D9"/>
    <w:rPr>
      <w:szCs w:val="22"/>
    </w:rPr>
  </w:style>
  <w:style w:type="paragraph" w:styleId="TOC4">
    <w:name w:val="toc 4"/>
    <w:basedOn w:val="TOC3"/>
    <w:uiPriority w:val="39"/>
    <w:rsid w:val="00FE31D9"/>
  </w:style>
  <w:style w:type="paragraph" w:styleId="TOC5">
    <w:name w:val="toc 5"/>
    <w:basedOn w:val="TOC4"/>
    <w:uiPriority w:val="39"/>
    <w:rsid w:val="00FE31D9"/>
  </w:style>
  <w:style w:type="paragraph" w:customStyle="1" w:styleId="FooterTitle">
    <w:name w:val="Footer Title"/>
    <w:basedOn w:val="Base"/>
    <w:rsid w:val="00FE31D9"/>
    <w:pPr>
      <w:tabs>
        <w:tab w:val="center" w:pos="4536"/>
        <w:tab w:val="right" w:pos="9072"/>
      </w:tabs>
      <w:spacing w:line="240" w:lineRule="auto"/>
      <w:contextualSpacing/>
    </w:pPr>
    <w:rPr>
      <w:sz w:val="18"/>
      <w:szCs w:val="20"/>
    </w:rPr>
  </w:style>
  <w:style w:type="paragraph" w:customStyle="1" w:styleId="HeaderTitle">
    <w:name w:val="Header Title"/>
    <w:basedOn w:val="Base"/>
    <w:rsid w:val="00FE31D9"/>
    <w:pPr>
      <w:tabs>
        <w:tab w:val="center" w:pos="4536"/>
        <w:tab w:val="right" w:pos="9072"/>
      </w:tabs>
      <w:spacing w:line="240" w:lineRule="auto"/>
      <w:contextualSpacing/>
    </w:pPr>
    <w:rPr>
      <w:sz w:val="18"/>
      <w:szCs w:val="20"/>
    </w:rPr>
  </w:style>
  <w:style w:type="paragraph" w:customStyle="1" w:styleId="SectionTitle">
    <w:name w:val="Section Title"/>
    <w:basedOn w:val="Base"/>
    <w:rsid w:val="00FE31D9"/>
    <w:pPr>
      <w:jc w:val="center"/>
    </w:pPr>
    <w:rPr>
      <w:b/>
      <w:bCs/>
      <w:sz w:val="32"/>
      <w:szCs w:val="36"/>
    </w:rPr>
  </w:style>
  <w:style w:type="paragraph" w:styleId="af3">
    <w:name w:val="Balloon Text"/>
    <w:basedOn w:val="af"/>
    <w:link w:val="af4"/>
    <w:uiPriority w:val="99"/>
    <w:unhideWhenUsed/>
    <w:rsid w:val="00FE31D9"/>
    <w:rPr>
      <w:rFonts w:ascii="Tahoma" w:hAnsi="Tahoma" w:cs="Tahoma"/>
      <w:sz w:val="18"/>
      <w:szCs w:val="18"/>
    </w:rPr>
  </w:style>
  <w:style w:type="character" w:customStyle="1" w:styleId="af4">
    <w:name w:val="טקסט בלונים תו"/>
    <w:basedOn w:val="af0"/>
    <w:link w:val="af3"/>
    <w:uiPriority w:val="99"/>
    <w:rsid w:val="00FE31D9"/>
    <w:rPr>
      <w:rFonts w:ascii="Tahoma" w:eastAsia="Times New Roman" w:hAnsi="Tahoma" w:cs="Tahoma"/>
      <w:sz w:val="18"/>
      <w:szCs w:val="18"/>
    </w:rPr>
  </w:style>
  <w:style w:type="paragraph" w:customStyle="1" w:styleId="AlphaList5">
    <w:name w:val="Alpha List 5"/>
    <w:basedOn w:val="Base"/>
    <w:rsid w:val="00FE31D9"/>
    <w:pPr>
      <w:numPr>
        <w:numId w:val="10"/>
      </w:numPr>
      <w:tabs>
        <w:tab w:val="left" w:pos="2211"/>
      </w:tabs>
    </w:pPr>
  </w:style>
  <w:style w:type="paragraph" w:customStyle="1" w:styleId="Para5">
    <w:name w:val="Para5"/>
    <w:basedOn w:val="Base"/>
    <w:qFormat/>
    <w:rsid w:val="00FE31D9"/>
    <w:pPr>
      <w:ind w:left="1854"/>
    </w:pPr>
  </w:style>
  <w:style w:type="paragraph" w:customStyle="1" w:styleId="Para5Title">
    <w:name w:val="Para5 Title"/>
    <w:basedOn w:val="Base"/>
    <w:qFormat/>
    <w:rsid w:val="00FE31D9"/>
    <w:pPr>
      <w:spacing w:before="240"/>
      <w:ind w:left="1854"/>
    </w:pPr>
    <w:rPr>
      <w:b/>
      <w:bCs/>
    </w:rPr>
  </w:style>
  <w:style w:type="paragraph" w:customStyle="1" w:styleId="NumberList5">
    <w:name w:val="Number List 5"/>
    <w:basedOn w:val="Base"/>
    <w:rsid w:val="00FE31D9"/>
    <w:pPr>
      <w:numPr>
        <w:numId w:val="22"/>
      </w:numPr>
      <w:tabs>
        <w:tab w:val="left" w:pos="2211"/>
      </w:tabs>
    </w:pPr>
  </w:style>
  <w:style w:type="paragraph" w:customStyle="1" w:styleId="Remark5">
    <w:name w:val="Remark5"/>
    <w:basedOn w:val="Base"/>
    <w:rsid w:val="00FE31D9"/>
    <w:pPr>
      <w:numPr>
        <w:numId w:val="28"/>
      </w:numPr>
    </w:pPr>
    <w:rPr>
      <w:i/>
      <w:iCs/>
    </w:rPr>
  </w:style>
  <w:style w:type="table" w:styleId="af5">
    <w:name w:val="Table Grid"/>
    <w:aliases w:val="טבלת רשת,טקסט טבלה תחתונה"/>
    <w:basedOn w:val="af1"/>
    <w:uiPriority w:val="59"/>
    <w:rsid w:val="00FE31D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FE31D9"/>
    <w:pPr>
      <w:numPr>
        <w:numId w:val="1"/>
      </w:numPr>
      <w:tabs>
        <w:tab w:val="left" w:pos="357"/>
      </w:tabs>
      <w:spacing w:before="60" w:line="240" w:lineRule="exact"/>
      <w:jc w:val="left"/>
    </w:pPr>
  </w:style>
  <w:style w:type="paragraph" w:customStyle="1" w:styleId="TableNumeric">
    <w:name w:val="TableNumeric"/>
    <w:basedOn w:val="Base"/>
    <w:qFormat/>
    <w:rsid w:val="00FE31D9"/>
    <w:pPr>
      <w:numPr>
        <w:numId w:val="2"/>
      </w:numPr>
      <w:spacing w:before="60" w:line="240" w:lineRule="exact"/>
      <w:jc w:val="left"/>
    </w:pPr>
  </w:style>
  <w:style w:type="paragraph" w:customStyle="1" w:styleId="TableBullet">
    <w:name w:val="TableBullet"/>
    <w:basedOn w:val="Base"/>
    <w:qFormat/>
    <w:rsid w:val="00FE31D9"/>
    <w:pPr>
      <w:numPr>
        <w:numId w:val="3"/>
      </w:numPr>
      <w:spacing w:before="60" w:line="240" w:lineRule="exact"/>
      <w:ind w:left="357" w:hanging="357"/>
      <w:jc w:val="left"/>
    </w:pPr>
  </w:style>
  <w:style w:type="paragraph" w:customStyle="1" w:styleId="TableOutline">
    <w:name w:val="TableOutline"/>
    <w:basedOn w:val="Base"/>
    <w:rsid w:val="00FE31D9"/>
    <w:pPr>
      <w:numPr>
        <w:numId w:val="4"/>
      </w:numPr>
      <w:spacing w:before="60" w:line="240" w:lineRule="exact"/>
      <w:jc w:val="left"/>
    </w:pPr>
  </w:style>
  <w:style w:type="paragraph" w:customStyle="1" w:styleId="OutlineList0">
    <w:name w:val="Outline List0"/>
    <w:basedOn w:val="Base"/>
    <w:qFormat/>
    <w:rsid w:val="00FE31D9"/>
    <w:pPr>
      <w:numPr>
        <w:numId w:val="29"/>
      </w:numPr>
    </w:pPr>
  </w:style>
  <w:style w:type="paragraph" w:customStyle="1" w:styleId="OutlineList1">
    <w:name w:val="Outline List1"/>
    <w:basedOn w:val="12"/>
    <w:qFormat/>
    <w:rsid w:val="00FE31D9"/>
    <w:pPr>
      <w:numPr>
        <w:ilvl w:val="1"/>
        <w:numId w:val="30"/>
      </w:numPr>
      <w:outlineLvl w:val="1"/>
    </w:pPr>
    <w:rPr>
      <w:b w:val="0"/>
      <w:bCs w:val="0"/>
      <w:sz w:val="22"/>
      <w:szCs w:val="24"/>
    </w:rPr>
  </w:style>
  <w:style w:type="paragraph" w:customStyle="1" w:styleId="OutlineList2">
    <w:name w:val="Outline List2"/>
    <w:basedOn w:val="24"/>
    <w:qFormat/>
    <w:rsid w:val="00FE31D9"/>
    <w:pPr>
      <w:numPr>
        <w:numId w:val="31"/>
      </w:numPr>
    </w:pPr>
    <w:rPr>
      <w:b w:val="0"/>
      <w:bCs w:val="0"/>
      <w:sz w:val="22"/>
      <w:szCs w:val="24"/>
    </w:rPr>
  </w:style>
  <w:style w:type="paragraph" w:customStyle="1" w:styleId="OutlineList3">
    <w:name w:val="Outline List3"/>
    <w:basedOn w:val="Base"/>
    <w:qFormat/>
    <w:rsid w:val="00FE31D9"/>
    <w:pPr>
      <w:numPr>
        <w:numId w:val="32"/>
      </w:numPr>
    </w:pPr>
  </w:style>
  <w:style w:type="paragraph" w:styleId="af6">
    <w:name w:val="header"/>
    <w:aliases w:val="1 תו,1 תו תו,Header תו תו תו,Header תו תו תו תו,כותרת עליונה תו תו,כותרת ראשית"/>
    <w:basedOn w:val="af"/>
    <w:link w:val="af7"/>
    <w:unhideWhenUsed/>
    <w:qFormat/>
    <w:rsid w:val="00FE31D9"/>
    <w:pPr>
      <w:tabs>
        <w:tab w:val="center" w:pos="4153"/>
        <w:tab w:val="right" w:pos="8306"/>
      </w:tabs>
    </w:pPr>
  </w:style>
  <w:style w:type="character" w:customStyle="1" w:styleId="af7">
    <w:name w:val="כותרת עליונה תו"/>
    <w:aliases w:val="1 תו תו2,1 תו תו תו1,Header תו תו תו תו2,Header תו תו תו תו תו1,כותרת עליונה תו תו תו1,כותרת ראשית תו1"/>
    <w:basedOn w:val="af0"/>
    <w:link w:val="af6"/>
    <w:rsid w:val="00FE31D9"/>
    <w:rPr>
      <w:rFonts w:eastAsia="Times New Roman"/>
      <w:sz w:val="24"/>
      <w:szCs w:val="24"/>
    </w:rPr>
  </w:style>
  <w:style w:type="paragraph" w:styleId="af8">
    <w:name w:val="footer"/>
    <w:aliases w:val="תו8"/>
    <w:basedOn w:val="af"/>
    <w:link w:val="af9"/>
    <w:uiPriority w:val="99"/>
    <w:unhideWhenUsed/>
    <w:rsid w:val="00FE31D9"/>
    <w:pPr>
      <w:tabs>
        <w:tab w:val="center" w:pos="4153"/>
        <w:tab w:val="right" w:pos="8306"/>
      </w:tabs>
    </w:pPr>
  </w:style>
  <w:style w:type="character" w:customStyle="1" w:styleId="af9">
    <w:name w:val="כותרת תחתונה תו"/>
    <w:aliases w:val="תו8 תו"/>
    <w:basedOn w:val="af0"/>
    <w:link w:val="af8"/>
    <w:uiPriority w:val="99"/>
    <w:rsid w:val="00FE31D9"/>
    <w:rPr>
      <w:rFonts w:eastAsia="Times New Roman"/>
      <w:sz w:val="24"/>
      <w:szCs w:val="24"/>
    </w:rPr>
  </w:style>
  <w:style w:type="character" w:customStyle="1" w:styleId="TableTextChar">
    <w:name w:val="TableText Char"/>
    <w:link w:val="TableText"/>
    <w:rsid w:val="00E36F2B"/>
    <w:rPr>
      <w:rFonts w:eastAsia="Times New Roman"/>
      <w:sz w:val="22"/>
      <w:szCs w:val="24"/>
      <w:lang w:eastAsia="he-IL"/>
    </w:rPr>
  </w:style>
  <w:style w:type="paragraph" w:styleId="TOC6">
    <w:name w:val="toc 6"/>
    <w:basedOn w:val="af"/>
    <w:next w:val="af"/>
    <w:uiPriority w:val="39"/>
    <w:unhideWhenUsed/>
    <w:rsid w:val="00FE31D9"/>
    <w:pPr>
      <w:spacing w:after="100"/>
      <w:ind w:left="1200"/>
    </w:pPr>
  </w:style>
  <w:style w:type="paragraph" w:styleId="TOC7">
    <w:name w:val="toc 7"/>
    <w:basedOn w:val="af"/>
    <w:next w:val="af"/>
    <w:uiPriority w:val="39"/>
    <w:unhideWhenUsed/>
    <w:rsid w:val="00FE31D9"/>
    <w:pPr>
      <w:spacing w:after="100"/>
      <w:ind w:left="1440"/>
    </w:pPr>
  </w:style>
  <w:style w:type="paragraph" w:styleId="TOC8">
    <w:name w:val="toc 8"/>
    <w:basedOn w:val="af"/>
    <w:next w:val="af"/>
    <w:uiPriority w:val="39"/>
    <w:unhideWhenUsed/>
    <w:rsid w:val="00FE31D9"/>
    <w:pPr>
      <w:spacing w:after="100"/>
      <w:ind w:left="1680"/>
    </w:pPr>
  </w:style>
  <w:style w:type="paragraph" w:styleId="TOC9">
    <w:name w:val="toc 9"/>
    <w:basedOn w:val="af"/>
    <w:next w:val="af"/>
    <w:uiPriority w:val="39"/>
    <w:unhideWhenUsed/>
    <w:rsid w:val="00FE31D9"/>
    <w:pPr>
      <w:spacing w:after="100"/>
      <w:ind w:left="1920"/>
    </w:pPr>
  </w:style>
  <w:style w:type="paragraph" w:customStyle="1" w:styleId="TableTitle">
    <w:name w:val="TableTitle"/>
    <w:basedOn w:val="Base"/>
    <w:semiHidden/>
    <w:qFormat/>
    <w:rsid w:val="00FE31D9"/>
    <w:pPr>
      <w:spacing w:before="60" w:line="240" w:lineRule="exact"/>
      <w:jc w:val="left"/>
    </w:pPr>
    <w:rPr>
      <w:b/>
      <w:bCs/>
    </w:rPr>
  </w:style>
  <w:style w:type="paragraph" w:customStyle="1" w:styleId="afa">
    <w:name w:val="פסקת פתיחה"/>
    <w:basedOn w:val="af"/>
    <w:next w:val="af"/>
    <w:link w:val="afb"/>
    <w:qFormat/>
    <w:rsid w:val="00FE31D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b">
    <w:name w:val="פסקת פתיחה תו"/>
    <w:link w:val="afa"/>
    <w:rsid w:val="00FE31D9"/>
    <w:rPr>
      <w:rFonts w:eastAsia="Times New Roman" w:cs="FrankRuehl"/>
      <w:kern w:val="28"/>
      <w:sz w:val="22"/>
      <w:szCs w:val="26"/>
    </w:rPr>
  </w:style>
  <w:style w:type="character" w:styleId="afc">
    <w:name w:val="Placeholder Text"/>
    <w:basedOn w:val="af0"/>
    <w:uiPriority w:val="99"/>
    <w:rsid w:val="00FE31D9"/>
    <w:rPr>
      <w:color w:val="808080"/>
    </w:rPr>
  </w:style>
  <w:style w:type="character" w:customStyle="1" w:styleId="AlphaList20">
    <w:name w:val="Alpha List 2 תו"/>
    <w:link w:val="AlphaList2"/>
    <w:rsid w:val="001B6784"/>
    <w:rPr>
      <w:rFonts w:eastAsia="Times New Roman"/>
      <w:sz w:val="22"/>
      <w:szCs w:val="24"/>
      <w:lang w:eastAsia="he-IL"/>
    </w:rPr>
  </w:style>
  <w:style w:type="numbering" w:customStyle="1" w:styleId="21">
    <w:name w:val="רשימה נוכחית2"/>
    <w:rsid w:val="00920E21"/>
    <w:pPr>
      <w:numPr>
        <w:numId w:val="34"/>
      </w:numPr>
    </w:pPr>
  </w:style>
  <w:style w:type="paragraph" w:customStyle="1" w:styleId="Normal2">
    <w:name w:val="Normal2"/>
    <w:basedOn w:val="Base"/>
    <w:link w:val="Normal2Char"/>
    <w:qFormat/>
    <w:rsid w:val="00F20361"/>
    <w:pPr>
      <w:ind w:left="795"/>
    </w:pPr>
  </w:style>
  <w:style w:type="character" w:customStyle="1" w:styleId="Normal2Char">
    <w:name w:val="Normal2 Char"/>
    <w:link w:val="Normal2"/>
    <w:locked/>
    <w:rsid w:val="00F20361"/>
    <w:rPr>
      <w:rFonts w:eastAsia="Times New Roman"/>
      <w:sz w:val="22"/>
      <w:szCs w:val="24"/>
      <w:lang w:eastAsia="he-IL"/>
    </w:rPr>
  </w:style>
  <w:style w:type="paragraph" w:customStyle="1" w:styleId="Normal2Title">
    <w:name w:val="Normal2 Title"/>
    <w:basedOn w:val="Base"/>
    <w:next w:val="Normal2"/>
    <w:link w:val="Normal2TitleChar"/>
    <w:rsid w:val="00F20361"/>
    <w:pPr>
      <w:ind w:left="795"/>
    </w:pPr>
    <w:rPr>
      <w:b/>
      <w:bCs/>
    </w:rPr>
  </w:style>
  <w:style w:type="character" w:customStyle="1" w:styleId="Normal2TitleChar">
    <w:name w:val="Normal2 Title Char"/>
    <w:link w:val="Normal2Title"/>
    <w:locked/>
    <w:rsid w:val="00F20361"/>
    <w:rPr>
      <w:rFonts w:eastAsia="Times New Roman"/>
      <w:b/>
      <w:bCs/>
      <w:sz w:val="22"/>
      <w:szCs w:val="24"/>
      <w:lang w:eastAsia="he-IL"/>
    </w:rPr>
  </w:style>
  <w:style w:type="paragraph" w:customStyle="1" w:styleId="IndentedList0">
    <w:name w:val="Indented List 0"/>
    <w:basedOn w:val="Base"/>
    <w:rsid w:val="00EE2BC7"/>
    <w:pPr>
      <w:numPr>
        <w:numId w:val="35"/>
      </w:numPr>
    </w:pPr>
  </w:style>
  <w:style w:type="paragraph" w:styleId="afd">
    <w:name w:val="List Paragraph"/>
    <w:aliases w:val="נספח 2 מתוקן,LP1,פיסקת bullets,lp1,FooterText,numbered,Paragraphe de liste1,List Paragraph1,x.x.x.x,מכרזים - טקסט סעיפים,מפרט פירוט סעיפים,פיסקת רשימה11"/>
    <w:basedOn w:val="af"/>
    <w:link w:val="17"/>
    <w:uiPriority w:val="34"/>
    <w:qFormat/>
    <w:rsid w:val="00FE31D9"/>
    <w:pPr>
      <w:ind w:left="720"/>
    </w:pPr>
    <w:rPr>
      <w:rFonts w:ascii="Calibri" w:eastAsiaTheme="minorHAnsi" w:hAnsi="Calibri" w:cs="Times New Roman"/>
      <w:sz w:val="22"/>
      <w:szCs w:val="22"/>
    </w:rPr>
  </w:style>
  <w:style w:type="character" w:customStyle="1" w:styleId="17">
    <w:name w:val="פיסקת רשימה תו1"/>
    <w:aliases w:val="נספח 2 מתוקן תו,LP1 תו1,פיסקת bullets תו1,lp1 תו1,FooterText תו1,numbered תו1,Paragraphe de liste1 תו1,List Paragraph1 תו,x.x.x.x תו,מכרזים - טקסט סעיפים תו,מפרט פירוט סעיפים תו,פיסקת רשימה11 תו"/>
    <w:link w:val="afd"/>
    <w:uiPriority w:val="34"/>
    <w:rsid w:val="00B92EBF"/>
    <w:rPr>
      <w:rFonts w:ascii="Calibri" w:eastAsiaTheme="minorHAnsi" w:hAnsi="Calibri" w:cs="Times New Roman"/>
      <w:sz w:val="22"/>
      <w:szCs w:val="22"/>
    </w:rPr>
  </w:style>
  <w:style w:type="character" w:styleId="afe">
    <w:name w:val="annotation reference"/>
    <w:basedOn w:val="af0"/>
    <w:uiPriority w:val="99"/>
    <w:unhideWhenUsed/>
    <w:rsid w:val="00FE31D9"/>
    <w:rPr>
      <w:sz w:val="16"/>
      <w:szCs w:val="16"/>
    </w:rPr>
  </w:style>
  <w:style w:type="paragraph" w:styleId="aff">
    <w:name w:val="annotation text"/>
    <w:aliases w:val="תו4"/>
    <w:basedOn w:val="af"/>
    <w:link w:val="aff0"/>
    <w:uiPriority w:val="99"/>
    <w:unhideWhenUsed/>
    <w:rsid w:val="00FE31D9"/>
    <w:rPr>
      <w:sz w:val="20"/>
      <w:szCs w:val="20"/>
    </w:rPr>
  </w:style>
  <w:style w:type="character" w:customStyle="1" w:styleId="aff0">
    <w:name w:val="טקסט הערה תו"/>
    <w:aliases w:val="תו4 תו"/>
    <w:basedOn w:val="af0"/>
    <w:link w:val="aff"/>
    <w:uiPriority w:val="99"/>
    <w:rsid w:val="00FE31D9"/>
    <w:rPr>
      <w:rFonts w:eastAsia="Times New Roman"/>
    </w:rPr>
  </w:style>
  <w:style w:type="paragraph" w:styleId="aff1">
    <w:name w:val="annotation subject"/>
    <w:basedOn w:val="aff"/>
    <w:next w:val="aff"/>
    <w:link w:val="aff2"/>
    <w:uiPriority w:val="99"/>
    <w:unhideWhenUsed/>
    <w:rsid w:val="00FE31D9"/>
    <w:rPr>
      <w:b/>
      <w:bCs/>
    </w:rPr>
  </w:style>
  <w:style w:type="character" w:customStyle="1" w:styleId="aff2">
    <w:name w:val="נושא הערה תו"/>
    <w:basedOn w:val="aff0"/>
    <w:link w:val="aff1"/>
    <w:uiPriority w:val="99"/>
    <w:rsid w:val="00FE31D9"/>
    <w:rPr>
      <w:rFonts w:eastAsia="Times New Roman"/>
      <w:b/>
      <w:bCs/>
    </w:rPr>
  </w:style>
  <w:style w:type="paragraph" w:styleId="aff3">
    <w:name w:val="Revision"/>
    <w:hidden/>
    <w:uiPriority w:val="99"/>
    <w:rsid w:val="004774D9"/>
    <w:rPr>
      <w:rFonts w:eastAsia="Times New Roman"/>
      <w:sz w:val="24"/>
      <w:szCs w:val="24"/>
    </w:rPr>
  </w:style>
  <w:style w:type="paragraph" w:styleId="NormalWeb">
    <w:name w:val="Normal (Web)"/>
    <w:basedOn w:val="af"/>
    <w:link w:val="NormalWeb0"/>
    <w:unhideWhenUsed/>
    <w:rsid w:val="00FE31D9"/>
    <w:rPr>
      <w:rFonts w:cs="Times New Roman"/>
    </w:rPr>
  </w:style>
  <w:style w:type="character" w:styleId="FollowedHyperlink">
    <w:name w:val="FollowedHyperlink"/>
    <w:basedOn w:val="af0"/>
    <w:uiPriority w:val="99"/>
    <w:unhideWhenUsed/>
    <w:rsid w:val="000F46A5"/>
    <w:rPr>
      <w:color w:val="954F72" w:themeColor="followedHyperlink"/>
      <w:u w:val="single"/>
    </w:rPr>
  </w:style>
  <w:style w:type="numbering" w:customStyle="1" w:styleId="-0">
    <w:name w:val="משרד האוצר - מדורג קצר"/>
    <w:uiPriority w:val="99"/>
    <w:rsid w:val="00EC0B0B"/>
    <w:pPr>
      <w:numPr>
        <w:numId w:val="36"/>
      </w:numPr>
    </w:pPr>
  </w:style>
  <w:style w:type="paragraph" w:customStyle="1" w:styleId="Normal1">
    <w:name w:val="Normal1"/>
    <w:basedOn w:val="Base"/>
    <w:link w:val="Normal1Char"/>
    <w:rsid w:val="00DE1565"/>
    <w:pPr>
      <w:ind w:left="397"/>
    </w:pPr>
  </w:style>
  <w:style w:type="character" w:customStyle="1" w:styleId="Normal1Char">
    <w:name w:val="Normal1 Char"/>
    <w:link w:val="Normal1"/>
    <w:rsid w:val="00DE1565"/>
    <w:rPr>
      <w:rFonts w:eastAsia="Times New Roman"/>
      <w:sz w:val="22"/>
      <w:szCs w:val="24"/>
      <w:lang w:eastAsia="he-IL"/>
    </w:rPr>
  </w:style>
  <w:style w:type="paragraph" w:styleId="aff4">
    <w:name w:val="Bibliography"/>
    <w:basedOn w:val="af"/>
    <w:next w:val="af"/>
    <w:uiPriority w:val="37"/>
    <w:semiHidden/>
    <w:unhideWhenUsed/>
    <w:rsid w:val="00FE31D9"/>
  </w:style>
  <w:style w:type="paragraph" w:styleId="aff5">
    <w:name w:val="Block Text"/>
    <w:basedOn w:val="af"/>
    <w:unhideWhenUsed/>
    <w:rsid w:val="00FE31D9"/>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asciiTheme="minorHAnsi" w:eastAsiaTheme="minorEastAsia" w:hAnsiTheme="minorHAnsi" w:cstheme="minorBidi"/>
      <w:i/>
      <w:iCs/>
      <w:color w:val="5B9BD5" w:themeColor="accent1"/>
    </w:rPr>
  </w:style>
  <w:style w:type="paragraph" w:styleId="aff6">
    <w:name w:val="Body Text"/>
    <w:basedOn w:val="af"/>
    <w:link w:val="aff7"/>
    <w:unhideWhenUsed/>
    <w:qFormat/>
    <w:rsid w:val="00FE31D9"/>
    <w:pPr>
      <w:spacing w:after="120"/>
    </w:pPr>
  </w:style>
  <w:style w:type="character" w:customStyle="1" w:styleId="aff7">
    <w:name w:val="גוף טקסט תו"/>
    <w:basedOn w:val="af0"/>
    <w:link w:val="aff6"/>
    <w:rsid w:val="00FE31D9"/>
    <w:rPr>
      <w:rFonts w:eastAsia="Times New Roman"/>
      <w:sz w:val="24"/>
      <w:szCs w:val="24"/>
    </w:rPr>
  </w:style>
  <w:style w:type="paragraph" w:styleId="28">
    <w:name w:val="Body Text 2"/>
    <w:basedOn w:val="af"/>
    <w:link w:val="29"/>
    <w:uiPriority w:val="99"/>
    <w:unhideWhenUsed/>
    <w:rsid w:val="00FE31D9"/>
    <w:pPr>
      <w:spacing w:after="120" w:line="480" w:lineRule="auto"/>
    </w:pPr>
  </w:style>
  <w:style w:type="character" w:customStyle="1" w:styleId="29">
    <w:name w:val="גוף טקסט 2 תו"/>
    <w:basedOn w:val="af0"/>
    <w:link w:val="28"/>
    <w:uiPriority w:val="99"/>
    <w:rsid w:val="00FE31D9"/>
    <w:rPr>
      <w:rFonts w:eastAsia="Times New Roman"/>
      <w:sz w:val="24"/>
      <w:szCs w:val="24"/>
    </w:rPr>
  </w:style>
  <w:style w:type="paragraph" w:styleId="39">
    <w:name w:val="Body Text 3"/>
    <w:basedOn w:val="af"/>
    <w:link w:val="3a"/>
    <w:uiPriority w:val="99"/>
    <w:unhideWhenUsed/>
    <w:rsid w:val="00FE31D9"/>
    <w:pPr>
      <w:spacing w:after="120"/>
    </w:pPr>
    <w:rPr>
      <w:sz w:val="16"/>
      <w:szCs w:val="16"/>
    </w:rPr>
  </w:style>
  <w:style w:type="character" w:customStyle="1" w:styleId="3a">
    <w:name w:val="גוף טקסט 3 תו"/>
    <w:basedOn w:val="af0"/>
    <w:link w:val="39"/>
    <w:uiPriority w:val="99"/>
    <w:rsid w:val="00FE31D9"/>
    <w:rPr>
      <w:rFonts w:eastAsia="Times New Roman"/>
      <w:sz w:val="16"/>
      <w:szCs w:val="16"/>
    </w:rPr>
  </w:style>
  <w:style w:type="paragraph" w:styleId="aff8">
    <w:name w:val="Body Text First Indent"/>
    <w:basedOn w:val="aff6"/>
    <w:link w:val="aff9"/>
    <w:uiPriority w:val="99"/>
    <w:semiHidden/>
    <w:unhideWhenUsed/>
    <w:rsid w:val="00FE31D9"/>
    <w:pPr>
      <w:spacing w:after="0"/>
      <w:ind w:firstLine="360"/>
    </w:pPr>
  </w:style>
  <w:style w:type="character" w:customStyle="1" w:styleId="aff9">
    <w:name w:val="כניסת שורה ראשונה בגוף טקסט תו"/>
    <w:basedOn w:val="aff7"/>
    <w:link w:val="aff8"/>
    <w:uiPriority w:val="99"/>
    <w:semiHidden/>
    <w:rsid w:val="00FE31D9"/>
    <w:rPr>
      <w:rFonts w:eastAsia="Times New Roman"/>
      <w:sz w:val="24"/>
      <w:szCs w:val="24"/>
    </w:rPr>
  </w:style>
  <w:style w:type="paragraph" w:styleId="affa">
    <w:name w:val="Body Text Indent"/>
    <w:basedOn w:val="af"/>
    <w:link w:val="affb"/>
    <w:unhideWhenUsed/>
    <w:rsid w:val="00FE31D9"/>
    <w:pPr>
      <w:spacing w:after="120"/>
      <w:ind w:left="283"/>
    </w:pPr>
  </w:style>
  <w:style w:type="character" w:customStyle="1" w:styleId="affb">
    <w:name w:val="כניסה בגוף טקסט תו"/>
    <w:basedOn w:val="af0"/>
    <w:link w:val="affa"/>
    <w:rsid w:val="00FE31D9"/>
    <w:rPr>
      <w:rFonts w:eastAsia="Times New Roman"/>
      <w:sz w:val="24"/>
      <w:szCs w:val="24"/>
    </w:rPr>
  </w:style>
  <w:style w:type="paragraph" w:styleId="2a">
    <w:name w:val="Body Text First Indent 2"/>
    <w:basedOn w:val="affa"/>
    <w:link w:val="2b"/>
    <w:uiPriority w:val="99"/>
    <w:semiHidden/>
    <w:unhideWhenUsed/>
    <w:rsid w:val="00FE31D9"/>
    <w:pPr>
      <w:spacing w:after="0"/>
      <w:ind w:left="360" w:firstLine="360"/>
    </w:pPr>
  </w:style>
  <w:style w:type="character" w:customStyle="1" w:styleId="2b">
    <w:name w:val="כניסת שורה ראשונה בגוף טקסט 2 תו"/>
    <w:basedOn w:val="affb"/>
    <w:link w:val="2a"/>
    <w:uiPriority w:val="99"/>
    <w:semiHidden/>
    <w:rsid w:val="00FE31D9"/>
    <w:rPr>
      <w:rFonts w:eastAsia="Times New Roman"/>
      <w:sz w:val="24"/>
      <w:szCs w:val="24"/>
    </w:rPr>
  </w:style>
  <w:style w:type="paragraph" w:styleId="2c">
    <w:name w:val="Body Text Indent 2"/>
    <w:basedOn w:val="af"/>
    <w:link w:val="2d"/>
    <w:uiPriority w:val="99"/>
    <w:unhideWhenUsed/>
    <w:rsid w:val="00FE31D9"/>
    <w:pPr>
      <w:spacing w:after="120" w:line="480" w:lineRule="auto"/>
      <w:ind w:left="283"/>
    </w:pPr>
  </w:style>
  <w:style w:type="character" w:customStyle="1" w:styleId="2d">
    <w:name w:val="כניסה בגוף טקסט 2 תו"/>
    <w:basedOn w:val="af0"/>
    <w:link w:val="2c"/>
    <w:uiPriority w:val="99"/>
    <w:rsid w:val="00FE31D9"/>
    <w:rPr>
      <w:rFonts w:eastAsia="Times New Roman"/>
      <w:sz w:val="24"/>
      <w:szCs w:val="24"/>
    </w:rPr>
  </w:style>
  <w:style w:type="paragraph" w:styleId="3b">
    <w:name w:val="Body Text Indent 3"/>
    <w:basedOn w:val="af"/>
    <w:link w:val="3c"/>
    <w:uiPriority w:val="99"/>
    <w:unhideWhenUsed/>
    <w:rsid w:val="00FE31D9"/>
    <w:pPr>
      <w:spacing w:after="120"/>
      <w:ind w:left="283"/>
    </w:pPr>
    <w:rPr>
      <w:sz w:val="16"/>
      <w:szCs w:val="16"/>
    </w:rPr>
  </w:style>
  <w:style w:type="character" w:customStyle="1" w:styleId="3c">
    <w:name w:val="כניסה בגוף טקסט 3 תו"/>
    <w:basedOn w:val="af0"/>
    <w:link w:val="3b"/>
    <w:uiPriority w:val="99"/>
    <w:rsid w:val="00FE31D9"/>
    <w:rPr>
      <w:rFonts w:eastAsia="Times New Roman"/>
      <w:sz w:val="16"/>
      <w:szCs w:val="16"/>
    </w:rPr>
  </w:style>
  <w:style w:type="paragraph" w:styleId="affc">
    <w:name w:val="caption"/>
    <w:basedOn w:val="af"/>
    <w:next w:val="af"/>
    <w:uiPriority w:val="35"/>
    <w:unhideWhenUsed/>
    <w:qFormat/>
    <w:rsid w:val="00FE31D9"/>
    <w:pPr>
      <w:spacing w:after="200"/>
    </w:pPr>
    <w:rPr>
      <w:i/>
      <w:iCs/>
      <w:color w:val="44546A" w:themeColor="text2"/>
      <w:sz w:val="18"/>
      <w:szCs w:val="18"/>
    </w:rPr>
  </w:style>
  <w:style w:type="paragraph" w:styleId="affd">
    <w:name w:val="Closing"/>
    <w:basedOn w:val="af"/>
    <w:link w:val="affe"/>
    <w:uiPriority w:val="99"/>
    <w:semiHidden/>
    <w:unhideWhenUsed/>
    <w:rsid w:val="00FE31D9"/>
    <w:pPr>
      <w:ind w:left="4252"/>
    </w:pPr>
  </w:style>
  <w:style w:type="character" w:customStyle="1" w:styleId="affe">
    <w:name w:val="סיום תו"/>
    <w:basedOn w:val="af0"/>
    <w:link w:val="affd"/>
    <w:uiPriority w:val="99"/>
    <w:semiHidden/>
    <w:rsid w:val="00FE31D9"/>
    <w:rPr>
      <w:rFonts w:eastAsia="Times New Roman"/>
      <w:sz w:val="24"/>
      <w:szCs w:val="24"/>
    </w:rPr>
  </w:style>
  <w:style w:type="paragraph" w:styleId="afff">
    <w:name w:val="Date"/>
    <w:basedOn w:val="af"/>
    <w:next w:val="af"/>
    <w:link w:val="afff0"/>
    <w:uiPriority w:val="99"/>
    <w:semiHidden/>
    <w:unhideWhenUsed/>
    <w:rsid w:val="00FE31D9"/>
  </w:style>
  <w:style w:type="character" w:customStyle="1" w:styleId="afff0">
    <w:name w:val="תאריך תו"/>
    <w:basedOn w:val="af0"/>
    <w:link w:val="afff"/>
    <w:uiPriority w:val="99"/>
    <w:semiHidden/>
    <w:rsid w:val="00FE31D9"/>
    <w:rPr>
      <w:rFonts w:eastAsia="Times New Roman"/>
      <w:sz w:val="24"/>
      <w:szCs w:val="24"/>
    </w:rPr>
  </w:style>
  <w:style w:type="paragraph" w:styleId="afff1">
    <w:name w:val="Document Map"/>
    <w:basedOn w:val="af"/>
    <w:link w:val="afff2"/>
    <w:unhideWhenUsed/>
    <w:rsid w:val="00FE31D9"/>
    <w:rPr>
      <w:rFonts w:ascii="Segoe UI" w:hAnsi="Segoe UI" w:cs="Segoe UI"/>
      <w:sz w:val="16"/>
      <w:szCs w:val="16"/>
    </w:rPr>
  </w:style>
  <w:style w:type="character" w:customStyle="1" w:styleId="afff2">
    <w:name w:val="מפת מסמך תו"/>
    <w:basedOn w:val="af0"/>
    <w:link w:val="afff1"/>
    <w:rsid w:val="00FE31D9"/>
    <w:rPr>
      <w:rFonts w:ascii="Segoe UI" w:eastAsia="Times New Roman" w:hAnsi="Segoe UI" w:cs="Segoe UI"/>
      <w:sz w:val="16"/>
      <w:szCs w:val="16"/>
    </w:rPr>
  </w:style>
  <w:style w:type="paragraph" w:styleId="afff3">
    <w:name w:val="E-mail Signature"/>
    <w:basedOn w:val="af"/>
    <w:link w:val="afff4"/>
    <w:uiPriority w:val="99"/>
    <w:semiHidden/>
    <w:unhideWhenUsed/>
    <w:rsid w:val="00FE31D9"/>
  </w:style>
  <w:style w:type="character" w:customStyle="1" w:styleId="afff4">
    <w:name w:val="חתימת דואר אלקטרוני תו"/>
    <w:basedOn w:val="af0"/>
    <w:link w:val="afff3"/>
    <w:uiPriority w:val="99"/>
    <w:semiHidden/>
    <w:rsid w:val="00FE31D9"/>
    <w:rPr>
      <w:rFonts w:eastAsia="Times New Roman"/>
      <w:sz w:val="24"/>
      <w:szCs w:val="24"/>
    </w:rPr>
  </w:style>
  <w:style w:type="paragraph" w:styleId="afff5">
    <w:name w:val="endnote text"/>
    <w:basedOn w:val="af"/>
    <w:link w:val="afff6"/>
    <w:unhideWhenUsed/>
    <w:rsid w:val="00FE31D9"/>
    <w:rPr>
      <w:sz w:val="20"/>
      <w:szCs w:val="20"/>
    </w:rPr>
  </w:style>
  <w:style w:type="character" w:customStyle="1" w:styleId="afff6">
    <w:name w:val="טקסט הערת סיום תו"/>
    <w:basedOn w:val="af0"/>
    <w:link w:val="afff5"/>
    <w:rsid w:val="00FE31D9"/>
    <w:rPr>
      <w:rFonts w:eastAsia="Times New Roman"/>
    </w:rPr>
  </w:style>
  <w:style w:type="paragraph" w:styleId="afff7">
    <w:name w:val="envelope address"/>
    <w:basedOn w:val="af"/>
    <w:uiPriority w:val="99"/>
    <w:semiHidden/>
    <w:unhideWhenUsed/>
    <w:rsid w:val="00FE31D9"/>
    <w:pPr>
      <w:framePr w:w="7920" w:h="1980" w:hRule="exact" w:hSpace="180" w:wrap="auto" w:hAnchor="page" w:xAlign="center" w:yAlign="bottom"/>
      <w:ind w:left="2880"/>
    </w:pPr>
    <w:rPr>
      <w:rFonts w:asciiTheme="majorHAnsi" w:eastAsiaTheme="majorEastAsia" w:hAnsiTheme="majorHAnsi" w:cstheme="majorBidi"/>
    </w:rPr>
  </w:style>
  <w:style w:type="paragraph" w:styleId="afff8">
    <w:name w:val="envelope return"/>
    <w:basedOn w:val="af"/>
    <w:uiPriority w:val="99"/>
    <w:semiHidden/>
    <w:unhideWhenUsed/>
    <w:rsid w:val="00FE31D9"/>
    <w:rPr>
      <w:rFonts w:asciiTheme="majorHAnsi" w:eastAsiaTheme="majorEastAsia" w:hAnsiTheme="majorHAnsi" w:cstheme="majorBidi"/>
      <w:sz w:val="20"/>
      <w:szCs w:val="20"/>
    </w:rPr>
  </w:style>
  <w:style w:type="paragraph" w:styleId="afff9">
    <w:name w:val="footnote text"/>
    <w:basedOn w:val="af"/>
    <w:link w:val="afffa"/>
    <w:uiPriority w:val="99"/>
    <w:unhideWhenUsed/>
    <w:rsid w:val="00FE31D9"/>
    <w:rPr>
      <w:sz w:val="20"/>
      <w:szCs w:val="20"/>
    </w:rPr>
  </w:style>
  <w:style w:type="character" w:customStyle="1" w:styleId="afffa">
    <w:name w:val="טקסט הערת שוליים תו"/>
    <w:basedOn w:val="af0"/>
    <w:link w:val="afff9"/>
    <w:uiPriority w:val="99"/>
    <w:rsid w:val="00FE31D9"/>
    <w:rPr>
      <w:rFonts w:eastAsia="Times New Roman"/>
    </w:rPr>
  </w:style>
  <w:style w:type="paragraph" w:styleId="HTML">
    <w:name w:val="HTML Address"/>
    <w:basedOn w:val="af"/>
    <w:link w:val="HTML0"/>
    <w:uiPriority w:val="99"/>
    <w:semiHidden/>
    <w:unhideWhenUsed/>
    <w:rsid w:val="00FE31D9"/>
    <w:rPr>
      <w:i/>
      <w:iCs/>
    </w:rPr>
  </w:style>
  <w:style w:type="character" w:customStyle="1" w:styleId="HTML0">
    <w:name w:val="כתובת HTML תו"/>
    <w:basedOn w:val="af0"/>
    <w:link w:val="HTML"/>
    <w:uiPriority w:val="99"/>
    <w:semiHidden/>
    <w:rsid w:val="00FE31D9"/>
    <w:rPr>
      <w:rFonts w:eastAsia="Times New Roman"/>
      <w:i/>
      <w:iCs/>
      <w:sz w:val="24"/>
      <w:szCs w:val="24"/>
    </w:rPr>
  </w:style>
  <w:style w:type="paragraph" w:styleId="HTML1">
    <w:name w:val="HTML Preformatted"/>
    <w:basedOn w:val="af"/>
    <w:link w:val="HTML2"/>
    <w:uiPriority w:val="99"/>
    <w:semiHidden/>
    <w:unhideWhenUsed/>
    <w:rsid w:val="00FE31D9"/>
    <w:rPr>
      <w:rFonts w:ascii="Consolas" w:hAnsi="Consolas"/>
      <w:sz w:val="20"/>
      <w:szCs w:val="20"/>
    </w:rPr>
  </w:style>
  <w:style w:type="character" w:customStyle="1" w:styleId="HTML2">
    <w:name w:val="HTML מעוצב מראש תו"/>
    <w:basedOn w:val="af0"/>
    <w:link w:val="HTML1"/>
    <w:uiPriority w:val="99"/>
    <w:semiHidden/>
    <w:rsid w:val="00FE31D9"/>
    <w:rPr>
      <w:rFonts w:ascii="Consolas" w:eastAsia="Times New Roman" w:hAnsi="Consolas"/>
    </w:rPr>
  </w:style>
  <w:style w:type="paragraph" w:styleId="Index1">
    <w:name w:val="index 1"/>
    <w:basedOn w:val="af"/>
    <w:next w:val="af"/>
    <w:unhideWhenUsed/>
    <w:rsid w:val="00FE31D9"/>
    <w:pPr>
      <w:ind w:left="240" w:hanging="240"/>
    </w:pPr>
  </w:style>
  <w:style w:type="paragraph" w:styleId="Index2">
    <w:name w:val="index 2"/>
    <w:basedOn w:val="af"/>
    <w:next w:val="af"/>
    <w:unhideWhenUsed/>
    <w:rsid w:val="00FE31D9"/>
    <w:pPr>
      <w:ind w:left="480" w:hanging="240"/>
    </w:pPr>
  </w:style>
  <w:style w:type="paragraph" w:styleId="Index3">
    <w:name w:val="index 3"/>
    <w:basedOn w:val="af"/>
    <w:next w:val="af"/>
    <w:unhideWhenUsed/>
    <w:rsid w:val="00FE31D9"/>
    <w:pPr>
      <w:ind w:left="720" w:hanging="240"/>
    </w:pPr>
  </w:style>
  <w:style w:type="paragraph" w:styleId="Index4">
    <w:name w:val="index 4"/>
    <w:basedOn w:val="af"/>
    <w:next w:val="af"/>
    <w:unhideWhenUsed/>
    <w:rsid w:val="00FE31D9"/>
    <w:pPr>
      <w:ind w:left="960" w:hanging="240"/>
    </w:pPr>
  </w:style>
  <w:style w:type="paragraph" w:styleId="Index5">
    <w:name w:val="index 5"/>
    <w:basedOn w:val="af"/>
    <w:next w:val="af"/>
    <w:unhideWhenUsed/>
    <w:rsid w:val="00FE31D9"/>
    <w:pPr>
      <w:ind w:left="1200" w:hanging="240"/>
    </w:pPr>
  </w:style>
  <w:style w:type="paragraph" w:styleId="Index6">
    <w:name w:val="index 6"/>
    <w:basedOn w:val="af"/>
    <w:next w:val="af"/>
    <w:unhideWhenUsed/>
    <w:rsid w:val="00FE31D9"/>
    <w:pPr>
      <w:ind w:left="1440" w:hanging="240"/>
    </w:pPr>
  </w:style>
  <w:style w:type="paragraph" w:styleId="Index7">
    <w:name w:val="index 7"/>
    <w:basedOn w:val="af"/>
    <w:next w:val="af"/>
    <w:unhideWhenUsed/>
    <w:rsid w:val="00FE31D9"/>
    <w:pPr>
      <w:ind w:left="1680" w:hanging="240"/>
    </w:pPr>
  </w:style>
  <w:style w:type="paragraph" w:styleId="Index8">
    <w:name w:val="index 8"/>
    <w:basedOn w:val="af"/>
    <w:next w:val="af"/>
    <w:unhideWhenUsed/>
    <w:rsid w:val="00FE31D9"/>
    <w:pPr>
      <w:ind w:left="1920" w:hanging="240"/>
    </w:pPr>
  </w:style>
  <w:style w:type="paragraph" w:styleId="Index9">
    <w:name w:val="index 9"/>
    <w:basedOn w:val="af"/>
    <w:next w:val="af"/>
    <w:unhideWhenUsed/>
    <w:rsid w:val="00FE31D9"/>
    <w:pPr>
      <w:ind w:left="2160" w:hanging="240"/>
    </w:pPr>
  </w:style>
  <w:style w:type="paragraph" w:styleId="afffb">
    <w:name w:val="index heading"/>
    <w:basedOn w:val="af"/>
    <w:next w:val="Index1"/>
    <w:unhideWhenUsed/>
    <w:rsid w:val="00FE31D9"/>
    <w:rPr>
      <w:rFonts w:asciiTheme="majorHAnsi" w:eastAsiaTheme="majorEastAsia" w:hAnsiTheme="majorHAnsi" w:cstheme="majorBidi"/>
      <w:b/>
      <w:bCs/>
    </w:rPr>
  </w:style>
  <w:style w:type="paragraph" w:styleId="afffc">
    <w:name w:val="Intense Quote"/>
    <w:basedOn w:val="af"/>
    <w:next w:val="af"/>
    <w:link w:val="afffd"/>
    <w:uiPriority w:val="30"/>
    <w:qFormat/>
    <w:rsid w:val="00FE31D9"/>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afffd">
    <w:name w:val="ציטוט חזק תו"/>
    <w:basedOn w:val="af0"/>
    <w:link w:val="afffc"/>
    <w:uiPriority w:val="30"/>
    <w:rsid w:val="00FE31D9"/>
    <w:rPr>
      <w:rFonts w:eastAsia="Times New Roman"/>
      <w:i/>
      <w:iCs/>
      <w:color w:val="5B9BD5" w:themeColor="accent1"/>
      <w:sz w:val="24"/>
      <w:szCs w:val="24"/>
    </w:rPr>
  </w:style>
  <w:style w:type="paragraph" w:styleId="afffe">
    <w:name w:val="List"/>
    <w:basedOn w:val="af"/>
    <w:uiPriority w:val="99"/>
    <w:unhideWhenUsed/>
    <w:rsid w:val="00FE31D9"/>
    <w:pPr>
      <w:ind w:left="283" w:hanging="283"/>
      <w:contextualSpacing/>
    </w:pPr>
  </w:style>
  <w:style w:type="paragraph" w:styleId="2e">
    <w:name w:val="List 2"/>
    <w:basedOn w:val="af"/>
    <w:unhideWhenUsed/>
    <w:rsid w:val="00FE31D9"/>
    <w:pPr>
      <w:ind w:left="566" w:hanging="283"/>
      <w:contextualSpacing/>
    </w:pPr>
  </w:style>
  <w:style w:type="paragraph" w:styleId="3d">
    <w:name w:val="List 3"/>
    <w:basedOn w:val="af"/>
    <w:uiPriority w:val="99"/>
    <w:unhideWhenUsed/>
    <w:rsid w:val="00FE31D9"/>
    <w:pPr>
      <w:ind w:left="849" w:hanging="283"/>
      <w:contextualSpacing/>
    </w:pPr>
  </w:style>
  <w:style w:type="paragraph" w:styleId="45">
    <w:name w:val="List 4"/>
    <w:basedOn w:val="af"/>
    <w:uiPriority w:val="99"/>
    <w:unhideWhenUsed/>
    <w:rsid w:val="00FE31D9"/>
    <w:pPr>
      <w:ind w:left="1132" w:hanging="283"/>
      <w:contextualSpacing/>
    </w:pPr>
  </w:style>
  <w:style w:type="paragraph" w:styleId="56">
    <w:name w:val="List 5"/>
    <w:basedOn w:val="af"/>
    <w:uiPriority w:val="99"/>
    <w:unhideWhenUsed/>
    <w:rsid w:val="00FE31D9"/>
    <w:pPr>
      <w:ind w:left="1415" w:hanging="283"/>
      <w:contextualSpacing/>
    </w:pPr>
  </w:style>
  <w:style w:type="paragraph" w:styleId="a0">
    <w:name w:val="List Bullet"/>
    <w:basedOn w:val="af"/>
    <w:unhideWhenUsed/>
    <w:rsid w:val="00FE31D9"/>
    <w:pPr>
      <w:numPr>
        <w:numId w:val="42"/>
      </w:numPr>
      <w:contextualSpacing/>
    </w:pPr>
  </w:style>
  <w:style w:type="paragraph" w:styleId="20">
    <w:name w:val="List Bullet 2"/>
    <w:basedOn w:val="af"/>
    <w:uiPriority w:val="99"/>
    <w:unhideWhenUsed/>
    <w:rsid w:val="00FE31D9"/>
    <w:pPr>
      <w:numPr>
        <w:numId w:val="43"/>
      </w:numPr>
      <w:contextualSpacing/>
    </w:pPr>
  </w:style>
  <w:style w:type="paragraph" w:styleId="30">
    <w:name w:val="List Bullet 3"/>
    <w:basedOn w:val="af"/>
    <w:uiPriority w:val="99"/>
    <w:unhideWhenUsed/>
    <w:rsid w:val="00FE31D9"/>
    <w:pPr>
      <w:numPr>
        <w:numId w:val="44"/>
      </w:numPr>
      <w:contextualSpacing/>
    </w:pPr>
  </w:style>
  <w:style w:type="paragraph" w:styleId="40">
    <w:name w:val="List Bullet 4"/>
    <w:basedOn w:val="af"/>
    <w:uiPriority w:val="99"/>
    <w:unhideWhenUsed/>
    <w:rsid w:val="00FE31D9"/>
    <w:pPr>
      <w:numPr>
        <w:numId w:val="45"/>
      </w:numPr>
      <w:contextualSpacing/>
    </w:pPr>
  </w:style>
  <w:style w:type="paragraph" w:styleId="50">
    <w:name w:val="List Bullet 5"/>
    <w:basedOn w:val="af"/>
    <w:uiPriority w:val="99"/>
    <w:unhideWhenUsed/>
    <w:rsid w:val="00FE31D9"/>
    <w:pPr>
      <w:numPr>
        <w:numId w:val="46"/>
      </w:numPr>
      <w:contextualSpacing/>
    </w:pPr>
  </w:style>
  <w:style w:type="paragraph" w:styleId="affff">
    <w:name w:val="List Continue"/>
    <w:basedOn w:val="af"/>
    <w:uiPriority w:val="99"/>
    <w:unhideWhenUsed/>
    <w:rsid w:val="00FE31D9"/>
    <w:pPr>
      <w:spacing w:after="120"/>
      <w:ind w:left="283"/>
      <w:contextualSpacing/>
    </w:pPr>
  </w:style>
  <w:style w:type="paragraph" w:styleId="2f">
    <w:name w:val="List Continue 2"/>
    <w:basedOn w:val="af"/>
    <w:uiPriority w:val="99"/>
    <w:unhideWhenUsed/>
    <w:rsid w:val="00FE31D9"/>
    <w:pPr>
      <w:spacing w:after="120"/>
      <w:ind w:left="566"/>
      <w:contextualSpacing/>
    </w:pPr>
  </w:style>
  <w:style w:type="paragraph" w:styleId="3e">
    <w:name w:val="List Continue 3"/>
    <w:basedOn w:val="af"/>
    <w:uiPriority w:val="99"/>
    <w:unhideWhenUsed/>
    <w:rsid w:val="00FE31D9"/>
    <w:pPr>
      <w:spacing w:after="120"/>
      <w:ind w:left="849"/>
      <w:contextualSpacing/>
    </w:pPr>
  </w:style>
  <w:style w:type="paragraph" w:styleId="46">
    <w:name w:val="List Continue 4"/>
    <w:basedOn w:val="af"/>
    <w:uiPriority w:val="99"/>
    <w:unhideWhenUsed/>
    <w:rsid w:val="00FE31D9"/>
    <w:pPr>
      <w:spacing w:after="120"/>
      <w:ind w:left="1132"/>
      <w:contextualSpacing/>
    </w:pPr>
  </w:style>
  <w:style w:type="paragraph" w:styleId="57">
    <w:name w:val="List Continue 5"/>
    <w:basedOn w:val="af"/>
    <w:uiPriority w:val="99"/>
    <w:unhideWhenUsed/>
    <w:rsid w:val="00FE31D9"/>
    <w:pPr>
      <w:spacing w:after="120"/>
      <w:ind w:left="1415"/>
      <w:contextualSpacing/>
    </w:pPr>
  </w:style>
  <w:style w:type="paragraph" w:styleId="a">
    <w:name w:val="List Number"/>
    <w:basedOn w:val="af"/>
    <w:uiPriority w:val="99"/>
    <w:unhideWhenUsed/>
    <w:rsid w:val="00FE31D9"/>
    <w:pPr>
      <w:numPr>
        <w:numId w:val="38"/>
      </w:numPr>
      <w:contextualSpacing/>
    </w:pPr>
  </w:style>
  <w:style w:type="paragraph" w:styleId="2">
    <w:name w:val="List Number 2"/>
    <w:basedOn w:val="af"/>
    <w:uiPriority w:val="99"/>
    <w:unhideWhenUsed/>
    <w:rsid w:val="00FE31D9"/>
    <w:pPr>
      <w:numPr>
        <w:numId w:val="39"/>
      </w:numPr>
      <w:contextualSpacing/>
    </w:pPr>
  </w:style>
  <w:style w:type="paragraph" w:styleId="3">
    <w:name w:val="List Number 3"/>
    <w:basedOn w:val="af"/>
    <w:uiPriority w:val="99"/>
    <w:unhideWhenUsed/>
    <w:rsid w:val="00FE31D9"/>
    <w:pPr>
      <w:numPr>
        <w:numId w:val="40"/>
      </w:numPr>
      <w:contextualSpacing/>
    </w:pPr>
  </w:style>
  <w:style w:type="paragraph" w:styleId="4">
    <w:name w:val="List Number 4"/>
    <w:basedOn w:val="af"/>
    <w:uiPriority w:val="99"/>
    <w:unhideWhenUsed/>
    <w:rsid w:val="00FE31D9"/>
    <w:pPr>
      <w:numPr>
        <w:numId w:val="37"/>
      </w:numPr>
      <w:contextualSpacing/>
    </w:pPr>
  </w:style>
  <w:style w:type="paragraph" w:styleId="5">
    <w:name w:val="List Number 5"/>
    <w:basedOn w:val="af"/>
    <w:uiPriority w:val="99"/>
    <w:unhideWhenUsed/>
    <w:rsid w:val="00FE31D9"/>
    <w:pPr>
      <w:numPr>
        <w:numId w:val="41"/>
      </w:numPr>
      <w:contextualSpacing/>
    </w:pPr>
  </w:style>
  <w:style w:type="paragraph" w:styleId="affff0">
    <w:name w:val="macro"/>
    <w:link w:val="affff1"/>
    <w:uiPriority w:val="99"/>
    <w:semiHidden/>
    <w:unhideWhenUsed/>
    <w:rsid w:val="00FE31D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f1">
    <w:name w:val="טקסט מאקרו תו"/>
    <w:basedOn w:val="af0"/>
    <w:link w:val="affff0"/>
    <w:uiPriority w:val="99"/>
    <w:semiHidden/>
    <w:rsid w:val="00FE31D9"/>
    <w:rPr>
      <w:rFonts w:ascii="Consolas" w:eastAsia="Times New Roman" w:hAnsi="Consolas"/>
    </w:rPr>
  </w:style>
  <w:style w:type="paragraph" w:styleId="affff2">
    <w:name w:val="Message Header"/>
    <w:basedOn w:val="af"/>
    <w:link w:val="affff3"/>
    <w:uiPriority w:val="99"/>
    <w:semiHidden/>
    <w:unhideWhenUsed/>
    <w:rsid w:val="00FE31D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f3">
    <w:name w:val="כותרת עליונה של הודעה תו"/>
    <w:basedOn w:val="af0"/>
    <w:link w:val="affff2"/>
    <w:uiPriority w:val="99"/>
    <w:semiHidden/>
    <w:rsid w:val="00FE31D9"/>
    <w:rPr>
      <w:rFonts w:asciiTheme="majorHAnsi" w:eastAsiaTheme="majorEastAsia" w:hAnsiTheme="majorHAnsi" w:cstheme="majorBidi"/>
      <w:sz w:val="24"/>
      <w:szCs w:val="24"/>
      <w:shd w:val="pct20" w:color="auto" w:fill="auto"/>
    </w:rPr>
  </w:style>
  <w:style w:type="paragraph" w:styleId="affff4">
    <w:name w:val="No Spacing"/>
    <w:link w:val="affff5"/>
    <w:uiPriority w:val="1"/>
    <w:qFormat/>
    <w:rsid w:val="00FE31D9"/>
    <w:pPr>
      <w:bidi/>
    </w:pPr>
    <w:rPr>
      <w:rFonts w:eastAsia="Times New Roman"/>
      <w:sz w:val="24"/>
      <w:szCs w:val="24"/>
    </w:rPr>
  </w:style>
  <w:style w:type="paragraph" w:styleId="affff6">
    <w:name w:val="Normal Indent"/>
    <w:basedOn w:val="af"/>
    <w:uiPriority w:val="99"/>
    <w:unhideWhenUsed/>
    <w:rsid w:val="00FE31D9"/>
    <w:pPr>
      <w:ind w:left="720"/>
    </w:pPr>
  </w:style>
  <w:style w:type="paragraph" w:styleId="affff7">
    <w:name w:val="Note Heading"/>
    <w:basedOn w:val="af"/>
    <w:next w:val="af"/>
    <w:link w:val="affff8"/>
    <w:uiPriority w:val="99"/>
    <w:semiHidden/>
    <w:unhideWhenUsed/>
    <w:rsid w:val="00FE31D9"/>
  </w:style>
  <w:style w:type="character" w:customStyle="1" w:styleId="affff8">
    <w:name w:val="כותרת הערות תו"/>
    <w:basedOn w:val="af0"/>
    <w:link w:val="affff7"/>
    <w:uiPriority w:val="99"/>
    <w:semiHidden/>
    <w:rsid w:val="00FE31D9"/>
    <w:rPr>
      <w:rFonts w:eastAsia="Times New Roman"/>
      <w:sz w:val="24"/>
      <w:szCs w:val="24"/>
    </w:rPr>
  </w:style>
  <w:style w:type="paragraph" w:styleId="affff9">
    <w:name w:val="Plain Text"/>
    <w:basedOn w:val="af"/>
    <w:link w:val="affffa"/>
    <w:uiPriority w:val="99"/>
    <w:unhideWhenUsed/>
    <w:rsid w:val="00FE31D9"/>
    <w:rPr>
      <w:rFonts w:ascii="Consolas" w:hAnsi="Consolas"/>
      <w:sz w:val="21"/>
      <w:szCs w:val="21"/>
    </w:rPr>
  </w:style>
  <w:style w:type="character" w:customStyle="1" w:styleId="affffa">
    <w:name w:val="טקסט רגיל תו"/>
    <w:basedOn w:val="af0"/>
    <w:link w:val="affff9"/>
    <w:uiPriority w:val="99"/>
    <w:rsid w:val="00FE31D9"/>
    <w:rPr>
      <w:rFonts w:ascii="Consolas" w:eastAsia="Times New Roman" w:hAnsi="Consolas"/>
      <w:sz w:val="21"/>
      <w:szCs w:val="21"/>
    </w:rPr>
  </w:style>
  <w:style w:type="paragraph" w:styleId="affffb">
    <w:name w:val="Quote"/>
    <w:basedOn w:val="af"/>
    <w:next w:val="af"/>
    <w:link w:val="affffc"/>
    <w:uiPriority w:val="29"/>
    <w:qFormat/>
    <w:rsid w:val="00FE31D9"/>
    <w:pPr>
      <w:spacing w:before="200" w:after="160"/>
      <w:ind w:left="864" w:right="864"/>
      <w:jc w:val="center"/>
    </w:pPr>
    <w:rPr>
      <w:i/>
      <w:iCs/>
      <w:color w:val="404040" w:themeColor="text1" w:themeTint="BF"/>
    </w:rPr>
  </w:style>
  <w:style w:type="character" w:customStyle="1" w:styleId="affffc">
    <w:name w:val="ציטוט תו"/>
    <w:basedOn w:val="af0"/>
    <w:link w:val="affffb"/>
    <w:uiPriority w:val="29"/>
    <w:rsid w:val="00FE31D9"/>
    <w:rPr>
      <w:rFonts w:eastAsia="Times New Roman"/>
      <w:i/>
      <w:iCs/>
      <w:color w:val="404040" w:themeColor="text1" w:themeTint="BF"/>
      <w:sz w:val="24"/>
      <w:szCs w:val="24"/>
    </w:rPr>
  </w:style>
  <w:style w:type="paragraph" w:styleId="affffd">
    <w:name w:val="Salutation"/>
    <w:basedOn w:val="af"/>
    <w:next w:val="af"/>
    <w:link w:val="affffe"/>
    <w:uiPriority w:val="99"/>
    <w:semiHidden/>
    <w:unhideWhenUsed/>
    <w:rsid w:val="00FE31D9"/>
  </w:style>
  <w:style w:type="character" w:customStyle="1" w:styleId="affffe">
    <w:name w:val="ברכה תו"/>
    <w:basedOn w:val="af0"/>
    <w:link w:val="affffd"/>
    <w:uiPriority w:val="99"/>
    <w:semiHidden/>
    <w:rsid w:val="00FE31D9"/>
    <w:rPr>
      <w:rFonts w:eastAsia="Times New Roman"/>
      <w:sz w:val="24"/>
      <w:szCs w:val="24"/>
    </w:rPr>
  </w:style>
  <w:style w:type="paragraph" w:styleId="afffff">
    <w:name w:val="Signature"/>
    <w:basedOn w:val="af"/>
    <w:link w:val="afffff0"/>
    <w:uiPriority w:val="99"/>
    <w:unhideWhenUsed/>
    <w:rsid w:val="00FE31D9"/>
    <w:pPr>
      <w:ind w:left="4252"/>
    </w:pPr>
  </w:style>
  <w:style w:type="character" w:customStyle="1" w:styleId="afffff0">
    <w:name w:val="חתימה תו"/>
    <w:basedOn w:val="af0"/>
    <w:link w:val="afffff"/>
    <w:uiPriority w:val="99"/>
    <w:rsid w:val="00FE31D9"/>
    <w:rPr>
      <w:rFonts w:eastAsia="Times New Roman"/>
      <w:sz w:val="24"/>
      <w:szCs w:val="24"/>
    </w:rPr>
  </w:style>
  <w:style w:type="paragraph" w:styleId="afffff1">
    <w:name w:val="Subtitle"/>
    <w:basedOn w:val="af"/>
    <w:next w:val="af"/>
    <w:link w:val="afffff2"/>
    <w:uiPriority w:val="99"/>
    <w:qFormat/>
    <w:rsid w:val="00FE31D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f2">
    <w:name w:val="כותרת משנה תו"/>
    <w:basedOn w:val="af0"/>
    <w:link w:val="afffff1"/>
    <w:uiPriority w:val="99"/>
    <w:rsid w:val="00FE31D9"/>
    <w:rPr>
      <w:rFonts w:asciiTheme="minorHAnsi" w:eastAsiaTheme="minorEastAsia" w:hAnsiTheme="minorHAnsi" w:cstheme="minorBidi"/>
      <w:color w:val="5A5A5A" w:themeColor="text1" w:themeTint="A5"/>
      <w:spacing w:val="15"/>
      <w:sz w:val="22"/>
      <w:szCs w:val="22"/>
    </w:rPr>
  </w:style>
  <w:style w:type="paragraph" w:styleId="afffff3">
    <w:name w:val="table of authorities"/>
    <w:basedOn w:val="af"/>
    <w:next w:val="af"/>
    <w:uiPriority w:val="99"/>
    <w:semiHidden/>
    <w:unhideWhenUsed/>
    <w:rsid w:val="00FE31D9"/>
    <w:pPr>
      <w:ind w:left="240" w:hanging="240"/>
    </w:pPr>
  </w:style>
  <w:style w:type="paragraph" w:styleId="afffff4">
    <w:name w:val="table of figures"/>
    <w:basedOn w:val="af"/>
    <w:next w:val="af"/>
    <w:semiHidden/>
    <w:unhideWhenUsed/>
    <w:rsid w:val="00FE31D9"/>
  </w:style>
  <w:style w:type="paragraph" w:styleId="afffff5">
    <w:name w:val="Title"/>
    <w:basedOn w:val="af"/>
    <w:next w:val="af"/>
    <w:link w:val="18"/>
    <w:uiPriority w:val="10"/>
    <w:qFormat/>
    <w:rsid w:val="00FE31D9"/>
    <w:pPr>
      <w:contextualSpacing/>
    </w:pPr>
    <w:rPr>
      <w:rFonts w:asciiTheme="majorHAnsi" w:eastAsiaTheme="majorEastAsia" w:hAnsiTheme="majorHAnsi" w:cstheme="majorBidi"/>
      <w:spacing w:val="-10"/>
      <w:kern w:val="28"/>
      <w:sz w:val="56"/>
      <w:szCs w:val="56"/>
    </w:rPr>
  </w:style>
  <w:style w:type="character" w:customStyle="1" w:styleId="18">
    <w:name w:val="כותרת טקסט תו1"/>
    <w:basedOn w:val="af0"/>
    <w:link w:val="afffff5"/>
    <w:uiPriority w:val="10"/>
    <w:rsid w:val="00FE31D9"/>
    <w:rPr>
      <w:rFonts w:asciiTheme="majorHAnsi" w:eastAsiaTheme="majorEastAsia" w:hAnsiTheme="majorHAnsi" w:cstheme="majorBidi"/>
      <w:spacing w:val="-10"/>
      <w:kern w:val="28"/>
      <w:sz w:val="56"/>
      <w:szCs w:val="56"/>
    </w:rPr>
  </w:style>
  <w:style w:type="paragraph" w:styleId="afffff6">
    <w:name w:val="toa heading"/>
    <w:basedOn w:val="af"/>
    <w:next w:val="af"/>
    <w:uiPriority w:val="99"/>
    <w:semiHidden/>
    <w:unhideWhenUsed/>
    <w:rsid w:val="00FE31D9"/>
    <w:pPr>
      <w:spacing w:before="120"/>
    </w:pPr>
    <w:rPr>
      <w:rFonts w:asciiTheme="majorHAnsi" w:eastAsiaTheme="majorEastAsia" w:hAnsiTheme="majorHAnsi" w:cstheme="majorBidi"/>
      <w:b/>
      <w:bCs/>
    </w:rPr>
  </w:style>
  <w:style w:type="paragraph" w:styleId="afffff7">
    <w:name w:val="TOC Heading"/>
    <w:basedOn w:val="12"/>
    <w:next w:val="af"/>
    <w:uiPriority w:val="39"/>
    <w:unhideWhenUsed/>
    <w:qFormat/>
    <w:rsid w:val="00FE31D9"/>
    <w:pPr>
      <w:keepLines/>
      <w:numPr>
        <w:numId w:val="0"/>
      </w:numPr>
      <w:spacing w:line="240" w:lineRule="auto"/>
      <w:jc w:val="left"/>
      <w:outlineLvl w:val="9"/>
    </w:pPr>
    <w:rPr>
      <w:rFonts w:asciiTheme="majorHAnsi" w:eastAsiaTheme="majorEastAsia" w:hAnsiTheme="majorHAnsi" w:cstheme="majorBidi"/>
      <w:b w:val="0"/>
      <w:bCs w:val="0"/>
      <w:smallCaps w:val="0"/>
      <w:color w:val="2E74B5" w:themeColor="accent1" w:themeShade="BF"/>
      <w:sz w:val="32"/>
      <w:lang w:eastAsia="en-US"/>
    </w:rPr>
  </w:style>
  <w:style w:type="character" w:customStyle="1" w:styleId="Normal01">
    <w:name w:val="Normal 0 תו1"/>
    <w:basedOn w:val="af0"/>
    <w:link w:val="Normal0"/>
    <w:locked/>
    <w:rsid w:val="00B373D3"/>
    <w:rPr>
      <w:rFonts w:eastAsia="Times New Roman"/>
      <w:szCs w:val="24"/>
      <w:lang w:eastAsia="he-IL"/>
    </w:rPr>
  </w:style>
  <w:style w:type="paragraph" w:customStyle="1" w:styleId="Normal0">
    <w:name w:val="Normal 0"/>
    <w:basedOn w:val="af"/>
    <w:link w:val="Normal01"/>
    <w:rsid w:val="00B373D3"/>
    <w:pPr>
      <w:spacing w:before="120" w:line="320" w:lineRule="exact"/>
      <w:jc w:val="both"/>
    </w:pPr>
    <w:rPr>
      <w:sz w:val="20"/>
      <w:lang w:eastAsia="he-IL"/>
    </w:rPr>
  </w:style>
  <w:style w:type="table" w:customStyle="1" w:styleId="4-11">
    <w:name w:val="טבלת רשת 4 - הדגשה 11"/>
    <w:basedOn w:val="af1"/>
    <w:uiPriority w:val="49"/>
    <w:rsid w:val="00B373D3"/>
    <w:tblPr>
      <w:tblStyleRowBandSize w:val="1"/>
      <w:tblStyleColBandSize w:val="1"/>
      <w:tblInd w:w="0" w:type="nil"/>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styleId="afffff8">
    <w:name w:val="footnote reference"/>
    <w:basedOn w:val="af0"/>
    <w:uiPriority w:val="99"/>
    <w:unhideWhenUsed/>
    <w:rsid w:val="00107624"/>
    <w:rPr>
      <w:vertAlign w:val="superscript"/>
    </w:rPr>
  </w:style>
  <w:style w:type="paragraph" w:customStyle="1" w:styleId="aa">
    <w:name w:val="כותרת סעיף"/>
    <w:basedOn w:val="af"/>
    <w:rsid w:val="00AA5685"/>
    <w:pPr>
      <w:numPr>
        <w:numId w:val="50"/>
      </w:numPr>
      <w:spacing w:before="240" w:line="360" w:lineRule="auto"/>
      <w:jc w:val="both"/>
    </w:pPr>
    <w:rPr>
      <w:rFonts w:ascii="Arial" w:hAnsi="Arial" w:cs="Arial"/>
      <w:b/>
      <w:bCs/>
      <w:color w:val="1B3461"/>
      <w:sz w:val="22"/>
      <w:szCs w:val="22"/>
    </w:rPr>
  </w:style>
  <w:style w:type="paragraph" w:customStyle="1" w:styleId="N-4">
    <w:name w:val="N-4"/>
    <w:basedOn w:val="af"/>
    <w:rsid w:val="00707BE7"/>
    <w:pPr>
      <w:ind w:left="2976"/>
    </w:pPr>
    <w:rPr>
      <w:spacing w:val="10"/>
      <w:sz w:val="20"/>
      <w:lang w:eastAsia="he-IL"/>
    </w:rPr>
  </w:style>
  <w:style w:type="paragraph" w:customStyle="1" w:styleId="N-1A">
    <w:name w:val="N-1A"/>
    <w:basedOn w:val="N-1"/>
    <w:rsid w:val="00707BE7"/>
    <w:pPr>
      <w:ind w:left="964" w:hanging="397"/>
    </w:pPr>
  </w:style>
  <w:style w:type="paragraph" w:customStyle="1" w:styleId="N-1">
    <w:name w:val="N-1"/>
    <w:basedOn w:val="af"/>
    <w:rsid w:val="00707BE7"/>
    <w:pPr>
      <w:snapToGrid w:val="0"/>
      <w:ind w:left="567"/>
    </w:pPr>
    <w:rPr>
      <w:spacing w:val="10"/>
      <w:sz w:val="20"/>
      <w:lang w:eastAsia="he-IL"/>
    </w:rPr>
  </w:style>
  <w:style w:type="paragraph" w:customStyle="1" w:styleId="N-2">
    <w:name w:val="N-2"/>
    <w:basedOn w:val="af"/>
    <w:rsid w:val="00707BE7"/>
    <w:pPr>
      <w:snapToGrid w:val="0"/>
      <w:ind w:left="1247"/>
    </w:pPr>
    <w:rPr>
      <w:spacing w:val="10"/>
      <w:sz w:val="20"/>
      <w:lang w:eastAsia="he-IL"/>
    </w:rPr>
  </w:style>
  <w:style w:type="paragraph" w:customStyle="1" w:styleId="N-1B">
    <w:name w:val="N-1B"/>
    <w:basedOn w:val="af"/>
    <w:rsid w:val="00707BE7"/>
    <w:pPr>
      <w:ind w:left="1304" w:hanging="340"/>
    </w:pPr>
    <w:rPr>
      <w:spacing w:val="10"/>
      <w:sz w:val="20"/>
      <w:lang w:eastAsia="he-IL"/>
    </w:rPr>
  </w:style>
  <w:style w:type="character" w:styleId="afffff9">
    <w:name w:val="page number"/>
    <w:basedOn w:val="af0"/>
    <w:uiPriority w:val="99"/>
    <w:rsid w:val="00707BE7"/>
  </w:style>
  <w:style w:type="paragraph" w:customStyle="1" w:styleId="19">
    <w:name w:val="פיסקת רשימה1"/>
    <w:basedOn w:val="af"/>
    <w:link w:val="afffffa"/>
    <w:uiPriority w:val="99"/>
    <w:qFormat/>
    <w:rsid w:val="00707BE7"/>
    <w:pPr>
      <w:ind w:left="720"/>
    </w:pPr>
    <w:rPr>
      <w:rFonts w:ascii="Times New (W1)" w:hAnsi="Times New (W1)"/>
    </w:rPr>
  </w:style>
  <w:style w:type="character" w:customStyle="1" w:styleId="Normal10">
    <w:name w:val="Normal1 תו"/>
    <w:rsid w:val="00707BE7"/>
    <w:rPr>
      <w:rFonts w:cs="David"/>
      <w:sz w:val="22"/>
      <w:szCs w:val="24"/>
      <w:lang w:val="en-US" w:eastAsia="he-IL" w:bidi="he-IL"/>
    </w:rPr>
  </w:style>
  <w:style w:type="paragraph" w:customStyle="1" w:styleId="CharCharCharCharCharChar">
    <w:name w:val="Char Char תו תו תו תו Char Char תו תו Char Char תו תו"/>
    <w:basedOn w:val="af"/>
    <w:rsid w:val="00707BE7"/>
    <w:pPr>
      <w:bidi w:val="0"/>
      <w:spacing w:after="160" w:line="240" w:lineRule="exact"/>
      <w:jc w:val="both"/>
    </w:pPr>
    <w:rPr>
      <w:rFonts w:ascii="Verdana" w:hAnsi="Verdana" w:cs="FrankRuehl"/>
      <w:sz w:val="16"/>
      <w:szCs w:val="20"/>
      <w:lang w:bidi="ar-SA"/>
    </w:rPr>
  </w:style>
  <w:style w:type="paragraph" w:customStyle="1" w:styleId="3f">
    <w:name w:val="כותרת3"/>
    <w:basedOn w:val="af"/>
    <w:uiPriority w:val="99"/>
    <w:qFormat/>
    <w:rsid w:val="00707BE7"/>
    <w:pPr>
      <w:tabs>
        <w:tab w:val="left" w:pos="91"/>
      </w:tabs>
      <w:ind w:right="91"/>
      <w:jc w:val="both"/>
    </w:pPr>
    <w:rPr>
      <w:rFonts w:ascii="Tahoma" w:hAnsi="Tahoma" w:cs="Tahoma"/>
      <w:sz w:val="22"/>
      <w:szCs w:val="22"/>
    </w:rPr>
  </w:style>
  <w:style w:type="character" w:customStyle="1" w:styleId="CommentTextChar1">
    <w:name w:val="Comment Text Char1"/>
    <w:aliases w:val="תו4 Char1"/>
    <w:uiPriority w:val="99"/>
    <w:rsid w:val="00707BE7"/>
    <w:rPr>
      <w:rFonts w:ascii="Times New (W1)" w:hAnsi="Times New (W1)" w:cs="David"/>
    </w:rPr>
  </w:style>
  <w:style w:type="paragraph" w:customStyle="1" w:styleId="afffffb">
    <w:name w:val="תת סעיף"/>
    <w:basedOn w:val="af"/>
    <w:link w:val="Char"/>
    <w:rsid w:val="00707BE7"/>
    <w:pPr>
      <w:tabs>
        <w:tab w:val="num" w:pos="1931"/>
      </w:tabs>
      <w:spacing w:line="360" w:lineRule="auto"/>
      <w:ind w:left="1931" w:hanging="851"/>
      <w:jc w:val="both"/>
    </w:pPr>
    <w:rPr>
      <w:rFonts w:cs="Arial"/>
      <w:sz w:val="22"/>
      <w:szCs w:val="22"/>
    </w:rPr>
  </w:style>
  <w:style w:type="character" w:customStyle="1" w:styleId="afffffc">
    <w:name w:val="טקסט סעיף תו"/>
    <w:link w:val="afffffd"/>
    <w:rsid w:val="00707BE7"/>
    <w:rPr>
      <w:rFonts w:ascii="Arial" w:hAnsi="Arial" w:cs="Arial"/>
      <w:sz w:val="22"/>
      <w:szCs w:val="22"/>
    </w:rPr>
  </w:style>
  <w:style w:type="paragraph" w:customStyle="1" w:styleId="afffffd">
    <w:name w:val="טקסט סעיף"/>
    <w:basedOn w:val="af"/>
    <w:link w:val="afffffc"/>
    <w:rsid w:val="00707BE7"/>
    <w:pPr>
      <w:tabs>
        <w:tab w:val="num" w:pos="1107"/>
      </w:tabs>
      <w:spacing w:line="360" w:lineRule="auto"/>
      <w:ind w:left="1107" w:hanging="567"/>
      <w:jc w:val="both"/>
    </w:pPr>
    <w:rPr>
      <w:rFonts w:ascii="Arial" w:eastAsia="Calibri" w:hAnsi="Arial" w:cs="Arial"/>
      <w:sz w:val="22"/>
      <w:szCs w:val="22"/>
    </w:rPr>
  </w:style>
  <w:style w:type="paragraph" w:customStyle="1" w:styleId="1a">
    <w:name w:val="תת סעיף1"/>
    <w:basedOn w:val="af"/>
    <w:rsid w:val="00707BE7"/>
    <w:pPr>
      <w:spacing w:line="360" w:lineRule="auto"/>
      <w:jc w:val="both"/>
    </w:pPr>
    <w:rPr>
      <w:rFonts w:cs="Arial"/>
      <w:sz w:val="22"/>
      <w:szCs w:val="22"/>
    </w:rPr>
  </w:style>
  <w:style w:type="paragraph" w:customStyle="1" w:styleId="kelet">
    <w:name w:val="kelet"/>
    <w:basedOn w:val="af"/>
    <w:rsid w:val="00707BE7"/>
    <w:pPr>
      <w:widowControl w:val="0"/>
      <w:numPr>
        <w:ilvl w:val="2"/>
        <w:numId w:val="51"/>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f"/>
    <w:next w:val="af"/>
    <w:autoRedefine/>
    <w:rsid w:val="00707BE7"/>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fffa">
    <w:name w:val="פיסקת רשימה תו"/>
    <w:aliases w:val="Bullet List תו,FooterText תו,LP1 תו,Paragraphe de liste1 תו,lp1 תו,numbered תו,פיסקת bullets תו"/>
    <w:link w:val="19"/>
    <w:uiPriority w:val="99"/>
    <w:rsid w:val="00707BE7"/>
    <w:rPr>
      <w:rFonts w:ascii="Times New (W1)" w:eastAsia="Times New Roman" w:hAnsi="Times New (W1)"/>
      <w:sz w:val="24"/>
      <w:szCs w:val="24"/>
    </w:rPr>
  </w:style>
  <w:style w:type="paragraph" w:customStyle="1" w:styleId="22">
    <w:name w:val="מיספור2"/>
    <w:basedOn w:val="af"/>
    <w:next w:val="af"/>
    <w:rsid w:val="00707BE7"/>
    <w:pPr>
      <w:numPr>
        <w:ilvl w:val="1"/>
        <w:numId w:val="52"/>
      </w:numPr>
      <w:spacing w:before="120" w:after="60"/>
      <w:jc w:val="both"/>
    </w:pPr>
    <w:rPr>
      <w:rFonts w:eastAsia="Calibri"/>
      <w:sz w:val="20"/>
      <w:lang w:eastAsia="he-IL"/>
    </w:rPr>
  </w:style>
  <w:style w:type="paragraph" w:customStyle="1" w:styleId="1b">
    <w:name w:val="מספור1"/>
    <w:basedOn w:val="af"/>
    <w:next w:val="af"/>
    <w:link w:val="1c"/>
    <w:autoRedefine/>
    <w:rsid w:val="00707BE7"/>
    <w:pPr>
      <w:spacing w:before="120" w:after="60"/>
      <w:jc w:val="both"/>
    </w:pPr>
    <w:rPr>
      <w:rFonts w:eastAsia="Calibri"/>
      <w:color w:val="000000"/>
      <w:sz w:val="20"/>
    </w:rPr>
  </w:style>
  <w:style w:type="character" w:customStyle="1" w:styleId="1c">
    <w:name w:val="מספור1 תו"/>
    <w:link w:val="1b"/>
    <w:locked/>
    <w:rsid w:val="00707BE7"/>
    <w:rPr>
      <w:color w:val="000000"/>
      <w:szCs w:val="24"/>
    </w:rPr>
  </w:style>
  <w:style w:type="paragraph" w:customStyle="1" w:styleId="33">
    <w:name w:val="מספור3"/>
    <w:basedOn w:val="af"/>
    <w:next w:val="af"/>
    <w:rsid w:val="00707BE7"/>
    <w:pPr>
      <w:numPr>
        <w:ilvl w:val="2"/>
        <w:numId w:val="52"/>
      </w:numPr>
      <w:spacing w:before="120" w:after="60"/>
      <w:jc w:val="both"/>
    </w:pPr>
    <w:rPr>
      <w:rFonts w:eastAsia="Calibri"/>
      <w:sz w:val="20"/>
      <w:lang w:eastAsia="he-IL"/>
    </w:rPr>
  </w:style>
  <w:style w:type="paragraph" w:customStyle="1" w:styleId="afffffe">
    <w:name w:val="שם הוראה"/>
    <w:basedOn w:val="af"/>
    <w:rsid w:val="00707BE7"/>
    <w:pPr>
      <w:jc w:val="both"/>
    </w:pPr>
    <w:rPr>
      <w:rFonts w:ascii="Arial" w:hAnsi="Arial" w:cs="Arial"/>
      <w:b/>
      <w:bCs/>
      <w:color w:val="FFFFFF"/>
      <w:sz w:val="28"/>
      <w:szCs w:val="28"/>
    </w:rPr>
  </w:style>
  <w:style w:type="paragraph" w:customStyle="1" w:styleId="affffff">
    <w:name w:val="טקסט רץ טבלה עליונה"/>
    <w:basedOn w:val="af"/>
    <w:rsid w:val="00707BE7"/>
    <w:pPr>
      <w:jc w:val="both"/>
    </w:pPr>
    <w:rPr>
      <w:rFonts w:ascii="Arial" w:hAnsi="Arial" w:cs="Arial"/>
      <w:sz w:val="20"/>
      <w:szCs w:val="20"/>
    </w:rPr>
  </w:style>
  <w:style w:type="paragraph" w:customStyle="1" w:styleId="Sign">
    <w:name w:val="Sign"/>
    <w:basedOn w:val="af"/>
    <w:uiPriority w:val="99"/>
    <w:rsid w:val="00707BE7"/>
    <w:pPr>
      <w:overflowPunct w:val="0"/>
      <w:autoSpaceDE w:val="0"/>
      <w:autoSpaceDN w:val="0"/>
      <w:adjustRightInd w:val="0"/>
      <w:ind w:left="3493"/>
      <w:jc w:val="center"/>
      <w:textAlignment w:val="baseline"/>
    </w:pPr>
    <w:rPr>
      <w:rFonts w:cs="FrankRuehl"/>
      <w:sz w:val="20"/>
      <w:szCs w:val="26"/>
      <w:lang w:eastAsia="he-IL"/>
    </w:rPr>
  </w:style>
  <w:style w:type="character" w:customStyle="1" w:styleId="Normal">
    <w:name w:val="Normal תו"/>
    <w:link w:val="Normal4"/>
    <w:locked/>
    <w:rsid w:val="00707BE7"/>
    <w:rPr>
      <w:sz w:val="22"/>
      <w:szCs w:val="24"/>
      <w:lang w:eastAsia="he-IL"/>
    </w:rPr>
  </w:style>
  <w:style w:type="paragraph" w:customStyle="1" w:styleId="CharChar0">
    <w:name w:val="Char תו Char תו"/>
    <w:basedOn w:val="af"/>
    <w:rsid w:val="00707BE7"/>
    <w:pPr>
      <w:bidi w:val="0"/>
      <w:spacing w:after="160" w:line="240" w:lineRule="exact"/>
      <w:jc w:val="both"/>
    </w:pPr>
    <w:rPr>
      <w:rFonts w:ascii="Verdana" w:hAnsi="Verdana" w:cs="FrankRuehl"/>
      <w:sz w:val="16"/>
      <w:szCs w:val="20"/>
      <w:lang w:bidi="ar-SA"/>
    </w:rPr>
  </w:style>
  <w:style w:type="character" w:customStyle="1" w:styleId="N-1A0">
    <w:name w:val="N-1A תו"/>
    <w:rsid w:val="00707BE7"/>
    <w:rPr>
      <w:rFonts w:cs="David"/>
      <w:spacing w:val="10"/>
      <w:szCs w:val="24"/>
      <w:lang w:val="en-US" w:eastAsia="he-IL" w:bidi="he-IL"/>
    </w:rPr>
  </w:style>
  <w:style w:type="paragraph" w:customStyle="1" w:styleId="affffff0">
    <w:name w:val="כותרת קטע"/>
    <w:basedOn w:val="af"/>
    <w:rsid w:val="00707BE7"/>
    <w:pPr>
      <w:widowControl w:val="0"/>
      <w:tabs>
        <w:tab w:val="left" w:pos="8675"/>
      </w:tabs>
      <w:autoSpaceDE w:val="0"/>
      <w:autoSpaceDN w:val="0"/>
      <w:spacing w:before="240" w:after="240" w:line="300" w:lineRule="atLeast"/>
      <w:jc w:val="both"/>
    </w:pPr>
    <w:rPr>
      <w:b/>
      <w:bCs/>
      <w:smallCaps/>
    </w:rPr>
  </w:style>
  <w:style w:type="paragraph" w:customStyle="1" w:styleId="CharChar1CharCharCharChar">
    <w:name w:val="Char Char1 תו תו Char Char תו תו Char Char"/>
    <w:basedOn w:val="af"/>
    <w:rsid w:val="00707BE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a"/>
    <w:uiPriority w:val="99"/>
    <w:rsid w:val="00707BE7"/>
    <w:pPr>
      <w:tabs>
        <w:tab w:val="num" w:pos="4253"/>
      </w:tabs>
      <w:ind w:left="4253" w:hanging="1134"/>
    </w:pPr>
  </w:style>
  <w:style w:type="paragraph" w:customStyle="1" w:styleId="affffff1">
    <w:name w:val="כותרת טבלת נספחים"/>
    <w:basedOn w:val="af"/>
    <w:rsid w:val="00707BE7"/>
    <w:pPr>
      <w:jc w:val="center"/>
    </w:pPr>
    <w:rPr>
      <w:rFonts w:ascii="Arial" w:hAnsi="Arial" w:cs="Arial"/>
      <w:b/>
      <w:color w:val="1B3461"/>
      <w:sz w:val="28"/>
      <w:szCs w:val="22"/>
    </w:rPr>
  </w:style>
  <w:style w:type="character" w:customStyle="1" w:styleId="2f0">
    <w:name w:val="סעיף רמה 2 תו"/>
    <w:basedOn w:val="af0"/>
    <w:link w:val="25"/>
    <w:locked/>
    <w:rsid w:val="00707BE7"/>
    <w:rPr>
      <w:rFonts w:ascii="Arial" w:hAnsi="Arial" w:cstheme="minorBidi"/>
      <w:sz w:val="22"/>
      <w:szCs w:val="22"/>
    </w:rPr>
  </w:style>
  <w:style w:type="paragraph" w:customStyle="1" w:styleId="25">
    <w:name w:val="סעיף רמה 2"/>
    <w:basedOn w:val="af"/>
    <w:link w:val="2f0"/>
    <w:qFormat/>
    <w:rsid w:val="00707BE7"/>
    <w:pPr>
      <w:numPr>
        <w:ilvl w:val="1"/>
        <w:numId w:val="54"/>
      </w:numPr>
      <w:spacing w:line="360" w:lineRule="auto"/>
      <w:jc w:val="both"/>
    </w:pPr>
    <w:rPr>
      <w:rFonts w:ascii="Arial" w:eastAsia="Calibri" w:hAnsi="Arial" w:cstheme="minorBidi"/>
      <w:sz w:val="22"/>
      <w:szCs w:val="22"/>
    </w:rPr>
  </w:style>
  <w:style w:type="character" w:customStyle="1" w:styleId="3f0">
    <w:name w:val="סעיף רמה 3 תו"/>
    <w:basedOn w:val="2f0"/>
    <w:link w:val="35"/>
    <w:locked/>
    <w:rsid w:val="00707BE7"/>
    <w:rPr>
      <w:rFonts w:ascii="Arial" w:hAnsi="Arial" w:cstheme="minorBidi"/>
      <w:b/>
      <w:sz w:val="22"/>
      <w:szCs w:val="22"/>
    </w:rPr>
  </w:style>
  <w:style w:type="paragraph" w:customStyle="1" w:styleId="35">
    <w:name w:val="סעיף רמה 3"/>
    <w:basedOn w:val="25"/>
    <w:link w:val="3f0"/>
    <w:qFormat/>
    <w:rsid w:val="00707BE7"/>
    <w:pPr>
      <w:numPr>
        <w:ilvl w:val="2"/>
      </w:numPr>
      <w:tabs>
        <w:tab w:val="left" w:pos="1304"/>
      </w:tabs>
      <w:ind w:left="1304" w:hanging="737"/>
    </w:pPr>
    <w:rPr>
      <w:b/>
    </w:rPr>
  </w:style>
  <w:style w:type="character" w:customStyle="1" w:styleId="Char">
    <w:name w:val="תת סעיף Char"/>
    <w:link w:val="afffffb"/>
    <w:locked/>
    <w:rsid w:val="00707BE7"/>
    <w:rPr>
      <w:rFonts w:eastAsia="Times New Roman" w:cs="Arial"/>
      <w:sz w:val="22"/>
      <w:szCs w:val="22"/>
    </w:rPr>
  </w:style>
  <w:style w:type="paragraph" w:customStyle="1" w:styleId="47">
    <w:name w:val="סעיף רמה 4"/>
    <w:basedOn w:val="35"/>
    <w:link w:val="48"/>
    <w:autoRedefine/>
    <w:qFormat/>
    <w:rsid w:val="00707BE7"/>
    <w:pPr>
      <w:numPr>
        <w:ilvl w:val="0"/>
        <w:numId w:val="0"/>
      </w:numPr>
      <w:tabs>
        <w:tab w:val="clear" w:pos="1304"/>
        <w:tab w:val="left" w:pos="58"/>
        <w:tab w:val="left" w:pos="2268"/>
      </w:tabs>
      <w:ind w:left="-2" w:firstLine="2"/>
    </w:pPr>
    <w:rPr>
      <w:rFonts w:ascii="David" w:hAnsi="David"/>
      <w:b w:val="0"/>
      <w:bCs/>
      <w:color w:val="000000"/>
      <w:sz w:val="24"/>
      <w:szCs w:val="24"/>
    </w:rPr>
  </w:style>
  <w:style w:type="paragraph" w:customStyle="1" w:styleId="58">
    <w:name w:val="סעיף רמה 5"/>
    <w:basedOn w:val="47"/>
    <w:link w:val="59"/>
    <w:autoRedefine/>
    <w:qFormat/>
    <w:rsid w:val="00707BE7"/>
    <w:pPr>
      <w:numPr>
        <w:ilvl w:val="4"/>
      </w:numPr>
      <w:tabs>
        <w:tab w:val="num" w:pos="360"/>
        <w:tab w:val="num" w:pos="1191"/>
        <w:tab w:val="left" w:pos="3402"/>
      </w:tabs>
      <w:ind w:left="3402" w:hanging="1134"/>
    </w:pPr>
  </w:style>
  <w:style w:type="paragraph" w:customStyle="1" w:styleId="63">
    <w:name w:val="סעיף רמה 6"/>
    <w:basedOn w:val="58"/>
    <w:qFormat/>
    <w:rsid w:val="00707BE7"/>
    <w:pPr>
      <w:numPr>
        <w:ilvl w:val="5"/>
      </w:numPr>
      <w:tabs>
        <w:tab w:val="num" w:pos="360"/>
      </w:tabs>
      <w:ind w:left="4820" w:hanging="1418"/>
    </w:pPr>
  </w:style>
  <w:style w:type="character" w:customStyle="1" w:styleId="48">
    <w:name w:val="סעיף רמה 4 תו"/>
    <w:basedOn w:val="3f0"/>
    <w:link w:val="47"/>
    <w:locked/>
    <w:rsid w:val="00707BE7"/>
    <w:rPr>
      <w:rFonts w:ascii="David" w:hAnsi="David" w:cstheme="minorBidi"/>
      <w:b w:val="0"/>
      <w:bCs/>
      <w:color w:val="000000"/>
      <w:sz w:val="24"/>
      <w:szCs w:val="24"/>
    </w:rPr>
  </w:style>
  <w:style w:type="character" w:customStyle="1" w:styleId="59">
    <w:name w:val="סעיף רמה 5 תו"/>
    <w:basedOn w:val="48"/>
    <w:link w:val="58"/>
    <w:locked/>
    <w:rsid w:val="00707BE7"/>
    <w:rPr>
      <w:rFonts w:ascii="David" w:hAnsi="David" w:cstheme="minorBidi"/>
      <w:b w:val="0"/>
      <w:bCs/>
      <w:color w:val="000000"/>
      <w:sz w:val="24"/>
      <w:szCs w:val="24"/>
    </w:rPr>
  </w:style>
  <w:style w:type="character" w:customStyle="1" w:styleId="HeadingPerekChar">
    <w:name w:val="HeadingPerek Char"/>
    <w:link w:val="HeadingPerek"/>
    <w:locked/>
    <w:rsid w:val="00707BE7"/>
    <w:rPr>
      <w:b/>
      <w:bCs/>
      <w:sz w:val="32"/>
      <w:szCs w:val="32"/>
      <w:lang w:eastAsia="he-IL"/>
    </w:rPr>
  </w:style>
  <w:style w:type="paragraph" w:customStyle="1" w:styleId="HeadingPerek">
    <w:name w:val="HeadingPerek"/>
    <w:basedOn w:val="af"/>
    <w:link w:val="HeadingPerekChar"/>
    <w:qFormat/>
    <w:rsid w:val="00707BE7"/>
    <w:pPr>
      <w:numPr>
        <w:numId w:val="55"/>
      </w:numPr>
      <w:jc w:val="both"/>
    </w:pPr>
    <w:rPr>
      <w:rFonts w:eastAsia="Calibri"/>
      <w:b/>
      <w:bCs/>
      <w:sz w:val="32"/>
      <w:szCs w:val="32"/>
      <w:lang w:eastAsia="he-IL"/>
    </w:rPr>
  </w:style>
  <w:style w:type="paragraph" w:customStyle="1" w:styleId="PARA1">
    <w:name w:val="PARA 1"/>
    <w:basedOn w:val="af"/>
    <w:qFormat/>
    <w:rsid w:val="00707BE7"/>
    <w:pPr>
      <w:numPr>
        <w:ilvl w:val="1"/>
        <w:numId w:val="55"/>
      </w:numPr>
      <w:spacing w:before="120" w:after="120"/>
      <w:jc w:val="both"/>
      <w:outlineLvl w:val="1"/>
    </w:pPr>
    <w:rPr>
      <w:rFonts w:cs="Narkisim"/>
      <w:lang w:eastAsia="he-IL"/>
    </w:rPr>
  </w:style>
  <w:style w:type="paragraph" w:customStyle="1" w:styleId="PARA2">
    <w:name w:val="PARA 2"/>
    <w:basedOn w:val="PARA1"/>
    <w:qFormat/>
    <w:rsid w:val="00707BE7"/>
    <w:pPr>
      <w:numPr>
        <w:ilvl w:val="2"/>
      </w:numPr>
    </w:pPr>
    <w:rPr>
      <w:rFonts w:ascii="Arial" w:hAnsi="Arial"/>
      <w:b/>
    </w:rPr>
  </w:style>
  <w:style w:type="paragraph" w:customStyle="1" w:styleId="PARA3">
    <w:name w:val="PARA 3"/>
    <w:basedOn w:val="af"/>
    <w:qFormat/>
    <w:rsid w:val="00707BE7"/>
    <w:pPr>
      <w:numPr>
        <w:ilvl w:val="3"/>
        <w:numId w:val="55"/>
      </w:numPr>
      <w:tabs>
        <w:tab w:val="left" w:pos="387"/>
      </w:tabs>
      <w:spacing w:before="120"/>
      <w:jc w:val="both"/>
    </w:pPr>
    <w:rPr>
      <w:rFonts w:cs="Narkisim"/>
      <w:lang w:eastAsia="he-IL"/>
    </w:rPr>
  </w:style>
  <w:style w:type="paragraph" w:customStyle="1" w:styleId="1d">
    <w:name w:val="כותרת 1 משרד המשפטים"/>
    <w:basedOn w:val="12"/>
    <w:next w:val="Normal1"/>
    <w:link w:val="1e"/>
    <w:qFormat/>
    <w:rsid w:val="00707BE7"/>
    <w:pPr>
      <w:numPr>
        <w:numId w:val="0"/>
      </w:numPr>
      <w:spacing w:after="60" w:line="240" w:lineRule="auto"/>
      <w:jc w:val="left"/>
    </w:pPr>
    <w:rPr>
      <w:rFonts w:ascii="Arial" w:hAnsi="Arial"/>
      <w:smallCaps w:val="0"/>
      <w:kern w:val="32"/>
      <w:sz w:val="32"/>
      <w:szCs w:val="24"/>
      <w:lang w:eastAsia="en-US"/>
    </w:rPr>
  </w:style>
  <w:style w:type="character" w:customStyle="1" w:styleId="1e">
    <w:name w:val="כותרת 1 משרד המשפטים תו"/>
    <w:basedOn w:val="af0"/>
    <w:link w:val="1d"/>
    <w:rsid w:val="00707BE7"/>
    <w:rPr>
      <w:rFonts w:ascii="Arial" w:eastAsia="Times New Roman" w:hAnsi="Arial"/>
      <w:b/>
      <w:bCs/>
      <w:kern w:val="32"/>
      <w:sz w:val="32"/>
      <w:szCs w:val="24"/>
    </w:rPr>
  </w:style>
  <w:style w:type="paragraph" w:customStyle="1" w:styleId="affffff2">
    <w:name w:val="פרק למכרז משרד המשפטים"/>
    <w:basedOn w:val="41"/>
    <w:qFormat/>
    <w:rsid w:val="00707BE7"/>
    <w:pPr>
      <w:numPr>
        <w:ilvl w:val="0"/>
        <w:numId w:val="0"/>
      </w:numPr>
      <w:tabs>
        <w:tab w:val="num" w:pos="360"/>
      </w:tabs>
      <w:spacing w:after="120" w:line="360" w:lineRule="auto"/>
      <w:ind w:left="360" w:hanging="360"/>
    </w:pPr>
    <w:rPr>
      <w:b w:val="0"/>
      <w:bCs w:val="0"/>
      <w:smallCaps/>
      <w:color w:val="000000"/>
      <w:spacing w:val="20"/>
      <w:sz w:val="20"/>
      <w:u w:val="single"/>
    </w:rPr>
  </w:style>
  <w:style w:type="paragraph" w:customStyle="1" w:styleId="-2">
    <w:name w:val="פסקה ממס - משרד המשפטים"/>
    <w:basedOn w:val="Normal1"/>
    <w:next w:val="Normal1"/>
    <w:qFormat/>
    <w:rsid w:val="00707BE7"/>
    <w:pPr>
      <w:spacing w:before="0" w:after="120" w:line="360" w:lineRule="auto"/>
      <w:ind w:left="720" w:hanging="360"/>
    </w:pPr>
    <w:rPr>
      <w:rFonts w:ascii="Calibri" w:eastAsia="Calibri" w:hAnsi="Calibri"/>
      <w:sz w:val="24"/>
    </w:rPr>
  </w:style>
  <w:style w:type="paragraph" w:customStyle="1" w:styleId="affffff3">
    <w:name w:val="תו"/>
    <w:basedOn w:val="af"/>
    <w:rsid w:val="00707BE7"/>
    <w:pPr>
      <w:bidi w:val="0"/>
      <w:spacing w:after="160" w:line="240" w:lineRule="exact"/>
      <w:jc w:val="both"/>
    </w:pPr>
    <w:rPr>
      <w:rFonts w:ascii="Verdana" w:hAnsi="Verdana" w:cs="FrankRuehl"/>
      <w:sz w:val="16"/>
      <w:szCs w:val="20"/>
      <w:lang w:bidi="ar-SA"/>
    </w:rPr>
  </w:style>
  <w:style w:type="paragraph" w:customStyle="1" w:styleId="-3">
    <w:name w:val="נספח - כותרת"/>
    <w:basedOn w:val="afffff5"/>
    <w:link w:val="-Char"/>
    <w:qFormat/>
    <w:rsid w:val="00707BE7"/>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0"/>
    <w:link w:val="-3"/>
    <w:rsid w:val="00707BE7"/>
    <w:rPr>
      <w:rFonts w:ascii="Arial" w:eastAsiaTheme="majorEastAsia" w:hAnsi="Arial" w:cs="Arial"/>
      <w:b/>
      <w:bCs/>
      <w:color w:val="FFFFFF"/>
      <w:spacing w:val="-10"/>
      <w:kern w:val="28"/>
      <w:sz w:val="22"/>
      <w:szCs w:val="22"/>
      <w:shd w:val="clear" w:color="auto" w:fill="4F81BD"/>
    </w:rPr>
  </w:style>
  <w:style w:type="paragraph" w:customStyle="1" w:styleId="-4">
    <w:name w:val="נספח - תיאור"/>
    <w:basedOn w:val="afffff1"/>
    <w:link w:val="-5"/>
    <w:qFormat/>
    <w:rsid w:val="00707BE7"/>
    <w:pPr>
      <w:numPr>
        <w:ilvl w:val="0"/>
      </w:numPr>
      <w:pBdr>
        <w:bottom w:val="single" w:sz="6" w:space="1" w:color="1F497D"/>
      </w:pBdr>
      <w:spacing w:after="60"/>
      <w:jc w:val="center"/>
      <w:outlineLvl w:val="1"/>
    </w:pPr>
    <w:rPr>
      <w:u w:val="single"/>
      <w:lang w:eastAsia="he-IL"/>
    </w:rPr>
  </w:style>
  <w:style w:type="character" w:customStyle="1" w:styleId="-5">
    <w:name w:val="נספח - תיאור תו"/>
    <w:basedOn w:val="afffff2"/>
    <w:link w:val="-4"/>
    <w:rsid w:val="00707BE7"/>
    <w:rPr>
      <w:rFonts w:asciiTheme="minorHAnsi" w:eastAsiaTheme="minorEastAsia" w:hAnsiTheme="minorHAnsi" w:cstheme="minorBidi"/>
      <w:color w:val="5A5A5A" w:themeColor="text1" w:themeTint="A5"/>
      <w:spacing w:val="15"/>
      <w:sz w:val="22"/>
      <w:szCs w:val="22"/>
      <w:u w:val="single"/>
      <w:lang w:eastAsia="he-IL"/>
    </w:rPr>
  </w:style>
  <w:style w:type="paragraph" w:customStyle="1" w:styleId="m478239618858938146gmail-msonormal">
    <w:name w:val="m_478239618858938146gmail-msonormal"/>
    <w:basedOn w:val="af"/>
    <w:rsid w:val="00707BE7"/>
    <w:pPr>
      <w:bidi w:val="0"/>
      <w:spacing w:before="100" w:beforeAutospacing="1" w:after="100" w:afterAutospacing="1"/>
    </w:pPr>
    <w:rPr>
      <w:rFonts w:cs="Times New Roman"/>
    </w:rPr>
  </w:style>
  <w:style w:type="character" w:styleId="affffff4">
    <w:name w:val="Strong"/>
    <w:basedOn w:val="af0"/>
    <w:uiPriority w:val="22"/>
    <w:qFormat/>
    <w:rsid w:val="00707BE7"/>
    <w:rPr>
      <w:b/>
      <w:bCs/>
    </w:rPr>
  </w:style>
  <w:style w:type="character" w:customStyle="1" w:styleId="affff5">
    <w:name w:val="ללא מרווח תו"/>
    <w:link w:val="affff4"/>
    <w:uiPriority w:val="1"/>
    <w:rsid w:val="00707BE7"/>
    <w:rPr>
      <w:rFonts w:eastAsia="Times New Roman"/>
      <w:sz w:val="24"/>
      <w:szCs w:val="24"/>
    </w:rPr>
  </w:style>
  <w:style w:type="character" w:customStyle="1" w:styleId="Char0">
    <w:name w:val="טקסט סעיף Char"/>
    <w:locked/>
    <w:rsid w:val="00707BE7"/>
    <w:rPr>
      <w:rFonts w:ascii="Arial" w:hAnsi="Arial" w:cs="Arial"/>
      <w:sz w:val="22"/>
      <w:szCs w:val="22"/>
    </w:rPr>
  </w:style>
  <w:style w:type="paragraph" w:customStyle="1" w:styleId="11">
    <w:name w:val="1."/>
    <w:basedOn w:val="afd"/>
    <w:next w:val="110"/>
    <w:link w:val="1f"/>
    <w:autoRedefine/>
    <w:qFormat/>
    <w:rsid w:val="00707BE7"/>
    <w:pPr>
      <w:keepNext/>
      <w:keepLines/>
      <w:widowControl w:val="0"/>
      <w:numPr>
        <w:numId w:val="56"/>
      </w:numPr>
      <w:spacing w:before="240" w:after="120" w:line="480" w:lineRule="auto"/>
      <w:outlineLvl w:val="2"/>
    </w:pPr>
    <w:rPr>
      <w:rFonts w:ascii="Narkisim" w:hAnsi="Narkisim" w:cs="Narkisim"/>
      <w:b/>
      <w:bCs/>
      <w:vanish/>
      <w:sz w:val="24"/>
      <w:szCs w:val="28"/>
    </w:rPr>
  </w:style>
  <w:style w:type="paragraph" w:customStyle="1" w:styleId="111">
    <w:name w:val="1.1.1"/>
    <w:basedOn w:val="af"/>
    <w:link w:val="1112"/>
    <w:qFormat/>
    <w:rsid w:val="00707BE7"/>
    <w:pPr>
      <w:keepLines/>
      <w:widowControl w:val="0"/>
      <w:numPr>
        <w:ilvl w:val="2"/>
        <w:numId w:val="56"/>
      </w:numPr>
      <w:spacing w:before="240" w:after="240" w:line="276" w:lineRule="auto"/>
      <w:jc w:val="both"/>
    </w:pPr>
    <w:rPr>
      <w:rFonts w:ascii="Narkisim" w:hAnsi="Narkisim" w:cs="Narkisim"/>
    </w:rPr>
  </w:style>
  <w:style w:type="paragraph" w:customStyle="1" w:styleId="110">
    <w:name w:val="1.1"/>
    <w:basedOn w:val="af"/>
    <w:link w:val="113"/>
    <w:qFormat/>
    <w:rsid w:val="00707BE7"/>
    <w:pPr>
      <w:keepLines/>
      <w:widowControl w:val="0"/>
      <w:numPr>
        <w:ilvl w:val="1"/>
        <w:numId w:val="56"/>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3">
    <w:name w:val="1.1 תו"/>
    <w:basedOn w:val="af0"/>
    <w:link w:val="110"/>
    <w:rsid w:val="00707BE7"/>
    <w:rPr>
      <w:rFonts w:ascii="Narkisim" w:eastAsiaTheme="minorHAnsi" w:hAnsi="Narkisim" w:cs="Narkisim"/>
      <w:sz w:val="24"/>
      <w:szCs w:val="24"/>
    </w:rPr>
  </w:style>
  <w:style w:type="paragraph" w:customStyle="1" w:styleId="1111">
    <w:name w:val="1.1.1.1"/>
    <w:basedOn w:val="111"/>
    <w:link w:val="11112"/>
    <w:qFormat/>
    <w:rsid w:val="00707BE7"/>
    <w:pPr>
      <w:numPr>
        <w:ilvl w:val="3"/>
      </w:numPr>
      <w:tabs>
        <w:tab w:val="num" w:pos="2880"/>
      </w:tabs>
      <w:ind w:left="2091" w:hanging="709"/>
    </w:pPr>
  </w:style>
  <w:style w:type="paragraph" w:customStyle="1" w:styleId="52">
    <w:name w:val="סגנון5"/>
    <w:basedOn w:val="1111"/>
    <w:link w:val="510"/>
    <w:qFormat/>
    <w:rsid w:val="00707BE7"/>
    <w:pPr>
      <w:numPr>
        <w:ilvl w:val="4"/>
      </w:numPr>
      <w:tabs>
        <w:tab w:val="num" w:pos="360"/>
        <w:tab w:val="num" w:pos="3600"/>
      </w:tabs>
      <w:ind w:left="2977" w:hanging="992"/>
    </w:pPr>
  </w:style>
  <w:style w:type="character" w:customStyle="1" w:styleId="1112">
    <w:name w:val="1.1.1 תו"/>
    <w:basedOn w:val="af0"/>
    <w:link w:val="111"/>
    <w:rsid w:val="00707BE7"/>
    <w:rPr>
      <w:rFonts w:ascii="Narkisim" w:eastAsia="Times New Roman" w:hAnsi="Narkisim" w:cs="Narkisim"/>
      <w:sz w:val="24"/>
      <w:szCs w:val="24"/>
    </w:rPr>
  </w:style>
  <w:style w:type="paragraph" w:customStyle="1" w:styleId="1f0">
    <w:name w:val="1)"/>
    <w:basedOn w:val="12"/>
    <w:next w:val="110"/>
    <w:link w:val="1f1"/>
    <w:qFormat/>
    <w:rsid w:val="00707BE7"/>
    <w:pPr>
      <w:keepLines/>
      <w:numPr>
        <w:numId w:val="0"/>
      </w:numPr>
      <w:spacing w:line="240" w:lineRule="auto"/>
      <w:ind w:left="651" w:hanging="567"/>
      <w:jc w:val="left"/>
    </w:pPr>
    <w:rPr>
      <w:rFonts w:asciiTheme="majorHAnsi" w:eastAsiaTheme="majorEastAsia" w:hAnsiTheme="majorHAnsi" w:cs="Narkisim"/>
      <w:b w:val="0"/>
      <w:smallCaps w:val="0"/>
      <w:sz w:val="32"/>
      <w:lang w:eastAsia="en-US"/>
    </w:rPr>
  </w:style>
  <w:style w:type="character" w:customStyle="1" w:styleId="1f1">
    <w:name w:val="1) תו"/>
    <w:basedOn w:val="af0"/>
    <w:link w:val="1f0"/>
    <w:rsid w:val="00707BE7"/>
    <w:rPr>
      <w:rFonts w:asciiTheme="majorHAnsi" w:eastAsiaTheme="majorEastAsia" w:hAnsiTheme="majorHAnsi" w:cs="Narkisim"/>
      <w:bCs/>
      <w:sz w:val="32"/>
      <w:szCs w:val="32"/>
    </w:rPr>
  </w:style>
  <w:style w:type="paragraph" w:customStyle="1" w:styleId="49">
    <w:name w:val="ממוספר 4"/>
    <w:basedOn w:val="af"/>
    <w:link w:val="4a"/>
    <w:qFormat/>
    <w:rsid w:val="00707BE7"/>
    <w:pPr>
      <w:snapToGrid w:val="0"/>
      <w:spacing w:before="240" w:after="240" w:line="276" w:lineRule="auto"/>
      <w:ind w:left="2922" w:right="-993" w:hanging="1080"/>
      <w:jc w:val="both"/>
      <w:outlineLvl w:val="1"/>
    </w:pPr>
    <w:rPr>
      <w:rFonts w:ascii="Narkisim" w:hAnsi="Narkisim" w:cs="Narkisim"/>
    </w:rPr>
  </w:style>
  <w:style w:type="paragraph" w:customStyle="1" w:styleId="affffff5">
    <w:name w:val="סתם"/>
    <w:basedOn w:val="af"/>
    <w:next w:val="af"/>
    <w:link w:val="affffff6"/>
    <w:qFormat/>
    <w:rsid w:val="00707BE7"/>
    <w:pPr>
      <w:spacing w:before="240" w:after="240" w:line="276" w:lineRule="auto"/>
      <w:ind w:left="3413" w:right="-993" w:hanging="720"/>
      <w:outlineLvl w:val="1"/>
    </w:pPr>
    <w:rPr>
      <w:rFonts w:ascii="Narkisim" w:hAnsi="Narkisim" w:cs="Narkisim"/>
      <w:b/>
      <w:bCs/>
    </w:rPr>
  </w:style>
  <w:style w:type="paragraph" w:customStyle="1" w:styleId="5a">
    <w:name w:val="ממוספר 5 תו תו תו תו תו"/>
    <w:basedOn w:val="49"/>
    <w:link w:val="5b"/>
    <w:qFormat/>
    <w:rsid w:val="00707BE7"/>
    <w:pPr>
      <w:ind w:left="3944"/>
    </w:pPr>
    <w:rPr>
      <w:noProof/>
      <w:kern w:val="28"/>
      <w:lang w:eastAsia="he-IL"/>
    </w:rPr>
  </w:style>
  <w:style w:type="character" w:customStyle="1" w:styleId="1f2">
    <w:name w:val="כותרת עליונה תו1"/>
    <w:aliases w:val="1 תו תו תו,1 תו תו1,Header תו תו תו תו תו,Header תו תו תו תו1,כותרת עליונה תו תו תו,כותרת ראשית תו"/>
    <w:basedOn w:val="af0"/>
    <w:uiPriority w:val="99"/>
    <w:rsid w:val="00707BE7"/>
    <w:rPr>
      <w:rFonts w:ascii="Times New Roman" w:eastAsia="Times New Roman" w:hAnsi="Times New Roman" w:cs="Times New Roman"/>
      <w:noProof/>
      <w:sz w:val="24"/>
      <w:szCs w:val="24"/>
    </w:rPr>
  </w:style>
  <w:style w:type="paragraph" w:customStyle="1" w:styleId="1113">
    <w:name w:val="כותרת 1.1.1"/>
    <w:basedOn w:val="affffff5"/>
    <w:link w:val="1114"/>
    <w:qFormat/>
    <w:rsid w:val="00707BE7"/>
    <w:pPr>
      <w:numPr>
        <w:ilvl w:val="2"/>
      </w:numPr>
      <w:ind w:left="1276" w:hanging="708"/>
    </w:pPr>
  </w:style>
  <w:style w:type="character" w:customStyle="1" w:styleId="1114">
    <w:name w:val="כותרת 1.1.1 תו"/>
    <w:basedOn w:val="af0"/>
    <w:link w:val="1113"/>
    <w:rsid w:val="00707BE7"/>
    <w:rPr>
      <w:rFonts w:ascii="Narkisim" w:eastAsia="Times New Roman" w:hAnsi="Narkisim" w:cs="Narkisim"/>
      <w:b/>
      <w:bCs/>
      <w:sz w:val="24"/>
      <w:szCs w:val="24"/>
    </w:rPr>
  </w:style>
  <w:style w:type="paragraph" w:customStyle="1" w:styleId="HeadChap">
    <w:name w:val="HeadChap"/>
    <w:basedOn w:val="12"/>
    <w:next w:val="af"/>
    <w:uiPriority w:val="99"/>
    <w:rsid w:val="00707BE7"/>
    <w:pPr>
      <w:pageBreakBefore/>
      <w:numPr>
        <w:numId w:val="0"/>
      </w:numPr>
      <w:tabs>
        <w:tab w:val="left" w:pos="283"/>
        <w:tab w:val="num" w:pos="360"/>
      </w:tabs>
      <w:spacing w:after="240" w:line="360" w:lineRule="auto"/>
      <w:ind w:left="612" w:hanging="567"/>
      <w:jc w:val="center"/>
      <w:outlineLvl w:val="9"/>
    </w:pPr>
    <w:rPr>
      <w:caps/>
      <w:smallCaps w:val="0"/>
      <w:kern w:val="40"/>
      <w:sz w:val="40"/>
      <w:lang w:eastAsia="en-US"/>
    </w:rPr>
  </w:style>
  <w:style w:type="paragraph" w:customStyle="1" w:styleId="31">
    <w:name w:val="ממוספר 3"/>
    <w:basedOn w:val="affffff5"/>
    <w:qFormat/>
    <w:rsid w:val="00707BE7"/>
    <w:pPr>
      <w:numPr>
        <w:ilvl w:val="2"/>
        <w:numId w:val="88"/>
      </w:numPr>
      <w:ind w:left="709" w:hanging="708"/>
      <w:jc w:val="both"/>
    </w:pPr>
    <w:rPr>
      <w:b w:val="0"/>
      <w:bCs w:val="0"/>
    </w:rPr>
  </w:style>
  <w:style w:type="character" w:customStyle="1" w:styleId="1f">
    <w:name w:val="1. תו"/>
    <w:basedOn w:val="af0"/>
    <w:link w:val="11"/>
    <w:rsid w:val="00707BE7"/>
    <w:rPr>
      <w:rFonts w:ascii="Narkisim" w:eastAsiaTheme="minorHAnsi" w:hAnsi="Narkisim" w:cs="Narkisim"/>
      <w:b/>
      <w:bCs/>
      <w:vanish/>
      <w:sz w:val="24"/>
      <w:szCs w:val="28"/>
    </w:rPr>
  </w:style>
  <w:style w:type="paragraph" w:customStyle="1" w:styleId="RonnyBase">
    <w:name w:val="RonnyBase"/>
    <w:link w:val="RonnyBase1"/>
    <w:rsid w:val="00707BE7"/>
    <w:pPr>
      <w:keepLines/>
      <w:bidi/>
      <w:spacing w:before="120"/>
      <w:jc w:val="both"/>
    </w:pPr>
    <w:rPr>
      <w:rFonts w:eastAsia="Times New Roman"/>
      <w:sz w:val="22"/>
      <w:szCs w:val="22"/>
    </w:rPr>
  </w:style>
  <w:style w:type="character" w:customStyle="1" w:styleId="RonnyBase1">
    <w:name w:val="RonnyBase תו1"/>
    <w:link w:val="RonnyBase"/>
    <w:rsid w:val="00707BE7"/>
    <w:rPr>
      <w:rFonts w:eastAsia="Times New Roman"/>
      <w:sz w:val="22"/>
      <w:szCs w:val="22"/>
    </w:rPr>
  </w:style>
  <w:style w:type="character" w:customStyle="1" w:styleId="affffff7">
    <w:name w:val="טקסט בסיסי תו"/>
    <w:link w:val="affffff8"/>
    <w:rsid w:val="00707BE7"/>
    <w:rPr>
      <w:rFonts w:cs="Narkisim"/>
      <w:sz w:val="24"/>
      <w:szCs w:val="24"/>
    </w:rPr>
  </w:style>
  <w:style w:type="paragraph" w:customStyle="1" w:styleId="affffff8">
    <w:name w:val="טקסט בסיסי"/>
    <w:link w:val="affffff7"/>
    <w:rsid w:val="00707BE7"/>
    <w:pPr>
      <w:keepLines/>
      <w:bidi/>
      <w:spacing w:before="100" w:beforeAutospacing="1" w:after="240" w:line="320" w:lineRule="atLeast"/>
    </w:pPr>
    <w:rPr>
      <w:rFonts w:cs="Narkisim"/>
      <w:sz w:val="24"/>
      <w:szCs w:val="24"/>
    </w:rPr>
  </w:style>
  <w:style w:type="paragraph" w:customStyle="1" w:styleId="2f1">
    <w:name w:val="כותרת2 מכרז"/>
    <w:basedOn w:val="af"/>
    <w:uiPriority w:val="99"/>
    <w:rsid w:val="00707BE7"/>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707BE7"/>
    <w:pPr>
      <w:ind w:hanging="1134"/>
    </w:pPr>
  </w:style>
  <w:style w:type="character" w:customStyle="1" w:styleId="RonnyHeading1">
    <w:name w:val="RonnyHeading תו1"/>
    <w:basedOn w:val="RonnyBase1"/>
    <w:link w:val="RonnyHeading"/>
    <w:uiPriority w:val="99"/>
    <w:rsid w:val="00707BE7"/>
    <w:rPr>
      <w:rFonts w:eastAsia="Times New Roman"/>
      <w:sz w:val="22"/>
      <w:szCs w:val="22"/>
    </w:rPr>
  </w:style>
  <w:style w:type="character" w:customStyle="1" w:styleId="210">
    <w:name w:val="כותרת 2 תו1"/>
    <w:aliases w:val="ASAPHeading 2 תו,E תו,H21 תו,H211 תו,H2111 תו,H21111 תו,H2112 תו,H212 תו,H2121 תו,H213 תו,H22 תו,H221 תו,H2211 תו,H222 תו,H23 תו,H231 תו,H24 תו,H241 תו,H25 תו,Heading 2 תו תו,Heading Contents תו,Reset numbering תו,h2 תו,h21 תו,סעיף ראשי תו"/>
    <w:rsid w:val="00707BE7"/>
    <w:rPr>
      <w:rFonts w:ascii="Narkisim" w:hAnsi="Narkisim" w:cs="Narkisim"/>
      <w:b/>
      <w:bCs/>
      <w:sz w:val="28"/>
      <w:szCs w:val="28"/>
      <w:u w:val="single"/>
      <w:lang w:eastAsia="he-IL"/>
    </w:rPr>
  </w:style>
  <w:style w:type="paragraph" w:customStyle="1" w:styleId="Normal3">
    <w:name w:val="Normal3"/>
    <w:basedOn w:val="RonnyBase"/>
    <w:link w:val="Normal30"/>
    <w:qFormat/>
    <w:rsid w:val="00707BE7"/>
    <w:pPr>
      <w:spacing w:line="480" w:lineRule="auto"/>
      <w:ind w:left="709"/>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 תו תו,כותרת 3 תו תו1 תו,כותרת 3 תו1 תו תו,כותרת 3 תו2 תו"/>
    <w:rsid w:val="00707BE7"/>
    <w:rPr>
      <w:rFonts w:ascii="Narkisim" w:eastAsia="Times New Roman" w:hAnsi="Narkisim" w:cs="Narkisim"/>
      <w:sz w:val="28"/>
      <w:szCs w:val="28"/>
      <w:lang w:eastAsia="he-IL"/>
    </w:rPr>
  </w:style>
  <w:style w:type="paragraph" w:customStyle="1" w:styleId="3f1">
    <w:name w:val="ממוספר 3 תו"/>
    <w:basedOn w:val="3f2"/>
    <w:next w:val="Normal3"/>
    <w:link w:val="3f3"/>
    <w:uiPriority w:val="99"/>
    <w:rsid w:val="00707BE7"/>
    <w:pPr>
      <w:jc w:val="both"/>
    </w:pPr>
    <w:rPr>
      <w:rFonts w:ascii="Arial" w:hAnsi="Arial" w:cs="Arial"/>
      <w:b/>
      <w:bCs/>
      <w:color w:val="FFFFFF"/>
      <w:sz w:val="28"/>
      <w:szCs w:val="28"/>
    </w:rPr>
  </w:style>
  <w:style w:type="paragraph" w:customStyle="1" w:styleId="3f2">
    <w:name w:val="כותרת 3 חדש"/>
    <w:basedOn w:val="2f2"/>
    <w:next w:val="Normal3"/>
    <w:link w:val="3f4"/>
    <w:qFormat/>
    <w:rsid w:val="00707BE7"/>
    <w:pPr>
      <w:keepNext w:val="0"/>
      <w:keepLines w:val="0"/>
      <w:spacing w:before="0" w:after="0" w:line="240" w:lineRule="auto"/>
      <w:jc w:val="left"/>
      <w:outlineLvl w:val="9"/>
    </w:pPr>
    <w:rPr>
      <w:rFonts w:ascii="Times New Roman" w:hAnsi="Times New Roman" w:cs="David"/>
      <w:b w:val="0"/>
      <w:bCs w:val="0"/>
      <w:sz w:val="24"/>
      <w:szCs w:val="24"/>
      <w:u w:val="none"/>
    </w:rPr>
  </w:style>
  <w:style w:type="paragraph" w:customStyle="1" w:styleId="2f2">
    <w:name w:val="כותרת2"/>
    <w:basedOn w:val="24"/>
    <w:next w:val="af"/>
    <w:uiPriority w:val="99"/>
    <w:qFormat/>
    <w:rsid w:val="00707BE7"/>
    <w:pPr>
      <w:keepLines/>
      <w:numPr>
        <w:ilvl w:val="0"/>
        <w:numId w:val="0"/>
      </w:numPr>
      <w:spacing w:after="240" w:line="360" w:lineRule="auto"/>
      <w:jc w:val="center"/>
    </w:pPr>
    <w:rPr>
      <w:rFonts w:ascii="Narkisim" w:hAnsi="Narkisim" w:cs="Narkisim"/>
      <w:u w:val="single"/>
      <w:lang w:eastAsia="en-US"/>
    </w:rPr>
  </w:style>
  <w:style w:type="character" w:customStyle="1" w:styleId="3f3">
    <w:name w:val="ממוספר 3 תו תו"/>
    <w:link w:val="3f1"/>
    <w:uiPriority w:val="99"/>
    <w:rsid w:val="00707BE7"/>
    <w:rPr>
      <w:rFonts w:ascii="Arial" w:eastAsia="Times New Roman" w:hAnsi="Arial" w:cs="Arial"/>
      <w:b/>
      <w:bCs/>
      <w:color w:val="FFFFFF"/>
      <w:sz w:val="28"/>
      <w:szCs w:val="28"/>
    </w:rPr>
  </w:style>
  <w:style w:type="character" w:customStyle="1" w:styleId="4a">
    <w:name w:val="ממוספר 4 תו"/>
    <w:link w:val="49"/>
    <w:rsid w:val="00707BE7"/>
    <w:rPr>
      <w:rFonts w:ascii="Narkisim" w:eastAsia="Times New Roman" w:hAnsi="Narkisim" w:cs="Narkisim"/>
      <w:sz w:val="24"/>
      <w:szCs w:val="24"/>
    </w:rPr>
  </w:style>
  <w:style w:type="paragraph" w:customStyle="1" w:styleId="1f3">
    <w:name w:val="כותרת1"/>
    <w:basedOn w:val="af"/>
    <w:next w:val="af"/>
    <w:uiPriority w:val="99"/>
    <w:qFormat/>
    <w:rsid w:val="00707BE7"/>
    <w:pPr>
      <w:overflowPunct w:val="0"/>
      <w:autoSpaceDE w:val="0"/>
      <w:autoSpaceDN w:val="0"/>
      <w:adjustRightInd w:val="0"/>
      <w:spacing w:after="240"/>
      <w:ind w:left="360" w:hanging="360"/>
      <w:jc w:val="center"/>
    </w:pPr>
    <w:rPr>
      <w:rFonts w:cs="FrankRuehl"/>
      <w:b/>
      <w:bCs/>
      <w:sz w:val="40"/>
      <w:szCs w:val="48"/>
      <w:lang w:eastAsia="he-IL"/>
    </w:rPr>
  </w:style>
  <w:style w:type="character" w:customStyle="1" w:styleId="1f4">
    <w:name w:val="טקסט הערה תו1"/>
    <w:aliases w:val="Comment Text תו1"/>
    <w:basedOn w:val="af0"/>
    <w:uiPriority w:val="99"/>
    <w:rsid w:val="00707BE7"/>
    <w:rPr>
      <w:rFonts w:ascii="Times New Roman" w:eastAsia="Times New Roman" w:hAnsi="Times New Roman" w:cs="Times New Roman"/>
      <w:sz w:val="20"/>
      <w:szCs w:val="20"/>
    </w:rPr>
  </w:style>
  <w:style w:type="character" w:customStyle="1" w:styleId="RonnyBase0">
    <w:name w:val="RonnyBase תו"/>
    <w:uiPriority w:val="99"/>
    <w:rsid w:val="00707BE7"/>
    <w:rPr>
      <w:rFonts w:cs="David"/>
      <w:sz w:val="22"/>
      <w:szCs w:val="22"/>
      <w:lang w:val="en-US" w:eastAsia="en-US" w:bidi="he-IL"/>
    </w:rPr>
  </w:style>
  <w:style w:type="character" w:customStyle="1" w:styleId="RonnyHeading0">
    <w:name w:val="RonnyHeading תו"/>
    <w:basedOn w:val="RonnyBase0"/>
    <w:uiPriority w:val="99"/>
    <w:rsid w:val="00707BE7"/>
    <w:rPr>
      <w:rFonts w:cs="David"/>
      <w:sz w:val="22"/>
      <w:szCs w:val="22"/>
      <w:lang w:val="en-US" w:eastAsia="en-US" w:bidi="he-IL"/>
    </w:rPr>
  </w:style>
  <w:style w:type="character" w:customStyle="1" w:styleId="Normal20">
    <w:name w:val="Normal2 תו"/>
    <w:rsid w:val="00707BE7"/>
    <w:rPr>
      <w:rFonts w:eastAsia="SimSun" w:cs="David"/>
      <w:smallCaps/>
      <w:szCs w:val="24"/>
    </w:rPr>
  </w:style>
  <w:style w:type="paragraph" w:customStyle="1" w:styleId="Normal4">
    <w:name w:val="Normal4"/>
    <w:basedOn w:val="Normal3"/>
    <w:link w:val="Normal"/>
    <w:qFormat/>
    <w:rsid w:val="00707BE7"/>
    <w:pPr>
      <w:keepLines w:val="0"/>
      <w:spacing w:before="0" w:line="240" w:lineRule="auto"/>
      <w:ind w:left="0"/>
      <w:jc w:val="left"/>
    </w:pPr>
    <w:rPr>
      <w:rFonts w:eastAsia="Calibri" w:hint="cs"/>
      <w:sz w:val="22"/>
      <w:lang w:eastAsia="he-IL"/>
    </w:rPr>
  </w:style>
  <w:style w:type="paragraph" w:customStyle="1" w:styleId="Normal5">
    <w:name w:val="Normal5"/>
    <w:basedOn w:val="Normal4"/>
    <w:uiPriority w:val="99"/>
    <w:rsid w:val="00707BE7"/>
    <w:rPr>
      <w:i/>
      <w:iCs/>
    </w:rPr>
  </w:style>
  <w:style w:type="paragraph" w:customStyle="1" w:styleId="Normal6">
    <w:name w:val="Normal6"/>
    <w:basedOn w:val="RonnyBase"/>
    <w:uiPriority w:val="99"/>
    <w:rsid w:val="00707BE7"/>
    <w:pPr>
      <w:numPr>
        <w:numId w:val="69"/>
      </w:numPr>
      <w:tabs>
        <w:tab w:val="clear" w:pos="504"/>
        <w:tab w:val="num" w:pos="397"/>
        <w:tab w:val="num" w:pos="1440"/>
      </w:tabs>
      <w:ind w:left="2520" w:right="0" w:firstLine="0"/>
    </w:pPr>
  </w:style>
  <w:style w:type="paragraph" w:customStyle="1" w:styleId="text2">
    <w:name w:val="text 2"/>
    <w:basedOn w:val="af"/>
    <w:uiPriority w:val="99"/>
    <w:rsid w:val="00707BE7"/>
    <w:pPr>
      <w:numPr>
        <w:numId w:val="62"/>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0"/>
    <w:uiPriority w:val="99"/>
    <w:rsid w:val="00707BE7"/>
    <w:pPr>
      <w:numPr>
        <w:numId w:val="0"/>
      </w:numPr>
      <w:ind w:left="480" w:hanging="240"/>
      <w:contextualSpacing w:val="0"/>
    </w:pPr>
  </w:style>
  <w:style w:type="paragraph" w:customStyle="1" w:styleId="ListHnumber">
    <w:name w:val="List Hnumber"/>
    <w:basedOn w:val="a0"/>
    <w:uiPriority w:val="99"/>
    <w:rsid w:val="00707BE7"/>
    <w:pPr>
      <w:numPr>
        <w:numId w:val="0"/>
      </w:numPr>
      <w:ind w:left="480" w:hanging="240"/>
      <w:contextualSpacing w:val="0"/>
    </w:pPr>
  </w:style>
  <w:style w:type="paragraph" w:customStyle="1" w:styleId="ListHnumber1">
    <w:name w:val="List Hnumber 1"/>
    <w:basedOn w:val="ListHnumber"/>
    <w:uiPriority w:val="99"/>
    <w:rsid w:val="00707BE7"/>
    <w:pPr>
      <w:ind w:left="1200"/>
    </w:pPr>
  </w:style>
  <w:style w:type="paragraph" w:customStyle="1" w:styleId="ListHnumber2">
    <w:name w:val="List Hnumber 2"/>
    <w:basedOn w:val="20"/>
    <w:uiPriority w:val="99"/>
    <w:rsid w:val="00707BE7"/>
    <w:pPr>
      <w:numPr>
        <w:numId w:val="73"/>
      </w:numPr>
      <w:ind w:left="720" w:right="0" w:hanging="240"/>
      <w:contextualSpacing w:val="0"/>
    </w:pPr>
  </w:style>
  <w:style w:type="paragraph" w:customStyle="1" w:styleId="ListHnumber3">
    <w:name w:val="List Hnumber 3"/>
    <w:basedOn w:val="Normal3"/>
    <w:uiPriority w:val="99"/>
    <w:rsid w:val="00707BE7"/>
    <w:pPr>
      <w:keepLines w:val="0"/>
      <w:spacing w:before="0" w:line="240" w:lineRule="auto"/>
      <w:ind w:left="0"/>
      <w:jc w:val="left"/>
    </w:pPr>
  </w:style>
  <w:style w:type="paragraph" w:customStyle="1" w:styleId="ListHnumber4">
    <w:name w:val="List Hnumber 4"/>
    <w:basedOn w:val="Normal4"/>
    <w:uiPriority w:val="99"/>
    <w:rsid w:val="00707BE7"/>
    <w:pPr>
      <w:numPr>
        <w:numId w:val="64"/>
      </w:numPr>
      <w:tabs>
        <w:tab w:val="clear" w:pos="397"/>
      </w:tabs>
      <w:ind w:left="0" w:right="0" w:firstLine="0"/>
    </w:pPr>
    <w:rPr>
      <w:i/>
      <w:iCs/>
    </w:rPr>
  </w:style>
  <w:style w:type="paragraph" w:customStyle="1" w:styleId="-6">
    <w:name w:val="טבלת דרישות  - כותרת"/>
    <w:basedOn w:val="af"/>
    <w:uiPriority w:val="99"/>
    <w:rsid w:val="00707BE7"/>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f"/>
    <w:uiPriority w:val="99"/>
    <w:rsid w:val="00707BE7"/>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707BE7"/>
    <w:pPr>
      <w:keepLines w:val="0"/>
      <w:overflowPunct/>
      <w:autoSpaceDE/>
      <w:autoSpaceDN/>
      <w:adjustRightInd/>
      <w:spacing w:before="0"/>
      <w:jc w:val="center"/>
      <w:textAlignment w:val="auto"/>
    </w:pPr>
    <w:rPr>
      <w:rFonts w:ascii="Arial" w:hAnsi="Arial" w:cs="Arial"/>
      <w:b/>
      <w:color w:val="1B3461"/>
      <w:sz w:val="28"/>
      <w:szCs w:val="22"/>
      <w:lang w:eastAsia="en-US"/>
    </w:rPr>
  </w:style>
  <w:style w:type="character" w:customStyle="1" w:styleId="BodyTextIndentChar1">
    <w:name w:val="Body Text Indent Char1"/>
    <w:basedOn w:val="af0"/>
    <w:rsid w:val="00707BE7"/>
    <w:rPr>
      <w:rFonts w:ascii="Times New (W1)" w:hAnsi="Times New (W1)" w:cs="David"/>
      <w:sz w:val="24"/>
      <w:szCs w:val="24"/>
    </w:rPr>
  </w:style>
  <w:style w:type="paragraph" w:customStyle="1" w:styleId="IndentPara">
    <w:name w:val="Indent Para"/>
    <w:basedOn w:val="af"/>
    <w:uiPriority w:val="99"/>
    <w:rsid w:val="00707BE7"/>
    <w:pPr>
      <w:tabs>
        <w:tab w:val="left" w:pos="1728"/>
      </w:tabs>
      <w:overflowPunct w:val="0"/>
      <w:autoSpaceDE w:val="0"/>
      <w:autoSpaceDN w:val="0"/>
      <w:adjustRightInd w:val="0"/>
      <w:spacing w:before="120"/>
      <w:ind w:left="2267" w:hanging="1133"/>
      <w:jc w:val="both"/>
      <w:textAlignment w:val="baseline"/>
    </w:pPr>
    <w:rPr>
      <w:lang w:eastAsia="he-IL"/>
    </w:rPr>
  </w:style>
  <w:style w:type="paragraph" w:customStyle="1" w:styleId="ListNumber1">
    <w:name w:val="List Number 1"/>
    <w:basedOn w:val="a"/>
    <w:uiPriority w:val="99"/>
    <w:rsid w:val="00707BE7"/>
    <w:pPr>
      <w:numPr>
        <w:numId w:val="0"/>
      </w:numPr>
      <w:contextualSpacing w:val="0"/>
    </w:pPr>
    <w:rPr>
      <w:rFonts w:ascii="Times New (W1)" w:hAnsi="Times New (W1)"/>
    </w:rPr>
  </w:style>
  <w:style w:type="paragraph" w:customStyle="1" w:styleId="Normal3Kot">
    <w:name w:val="Normal3Kot"/>
    <w:basedOn w:val="Normal3"/>
    <w:next w:val="Normal3"/>
    <w:uiPriority w:val="99"/>
    <w:rsid w:val="00707BE7"/>
    <w:pPr>
      <w:keepLines w:val="0"/>
      <w:spacing w:before="0" w:line="240" w:lineRule="auto"/>
      <w:ind w:left="0"/>
      <w:jc w:val="left"/>
    </w:pPr>
  </w:style>
  <w:style w:type="paragraph" w:customStyle="1" w:styleId="Normal7">
    <w:name w:val="Normal7"/>
    <w:basedOn w:val="RonnyBase"/>
    <w:rsid w:val="00707BE7"/>
    <w:pPr>
      <w:ind w:left="2880"/>
    </w:pPr>
  </w:style>
  <w:style w:type="paragraph" w:customStyle="1" w:styleId="affffff9">
    <w:name w:val="טבלה רגיל"/>
    <w:basedOn w:val="RonnyBase"/>
    <w:uiPriority w:val="99"/>
    <w:rsid w:val="00707BE7"/>
    <w:pPr>
      <w:overflowPunct w:val="0"/>
      <w:autoSpaceDE w:val="0"/>
      <w:autoSpaceDN w:val="0"/>
      <w:adjustRightInd w:val="0"/>
      <w:textAlignment w:val="baseline"/>
    </w:pPr>
    <w:rPr>
      <w:lang w:eastAsia="he-IL"/>
    </w:rPr>
  </w:style>
  <w:style w:type="paragraph" w:customStyle="1" w:styleId="ab">
    <w:name w:val="אב"/>
    <w:basedOn w:val="af"/>
    <w:uiPriority w:val="99"/>
    <w:rsid w:val="00707BE7"/>
    <w:pPr>
      <w:numPr>
        <w:numId w:val="58"/>
      </w:numPr>
      <w:spacing w:before="240" w:line="360" w:lineRule="auto"/>
      <w:ind w:left="1254" w:right="0" w:hanging="596"/>
    </w:pPr>
    <w:rPr>
      <w:rFonts w:cs="Narkisim"/>
      <w:noProof/>
      <w:sz w:val="26"/>
      <w:szCs w:val="26"/>
    </w:rPr>
  </w:style>
  <w:style w:type="paragraph" w:customStyle="1" w:styleId="a4">
    <w:name w:val="בולט בטבלא"/>
    <w:basedOn w:val="af"/>
    <w:uiPriority w:val="99"/>
    <w:rsid w:val="00707BE7"/>
    <w:pPr>
      <w:numPr>
        <w:numId w:val="59"/>
      </w:numPr>
      <w:tabs>
        <w:tab w:val="clear" w:pos="360"/>
        <w:tab w:val="left" w:pos="317"/>
      </w:tabs>
      <w:spacing w:before="120" w:line="360" w:lineRule="auto"/>
      <w:ind w:left="849" w:hanging="283"/>
    </w:pPr>
    <w:rPr>
      <w:sz w:val="26"/>
    </w:rPr>
  </w:style>
  <w:style w:type="paragraph" w:customStyle="1" w:styleId="ad">
    <w:name w:val="בולט פנימי בפסקה"/>
    <w:basedOn w:val="af"/>
    <w:uiPriority w:val="99"/>
    <w:rsid w:val="00707BE7"/>
    <w:pPr>
      <w:numPr>
        <w:numId w:val="71"/>
      </w:numPr>
      <w:spacing w:before="120" w:line="360" w:lineRule="auto"/>
      <w:ind w:right="0"/>
    </w:pPr>
    <w:rPr>
      <w:sz w:val="20"/>
      <w:szCs w:val="26"/>
    </w:rPr>
  </w:style>
  <w:style w:type="paragraph" w:customStyle="1" w:styleId="13">
    <w:name w:val="סגנון1"/>
    <w:basedOn w:val="ListNumber1"/>
    <w:qFormat/>
    <w:rsid w:val="00707BE7"/>
    <w:pPr>
      <w:widowControl w:val="0"/>
      <w:numPr>
        <w:numId w:val="53"/>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2">
    <w:name w:val="פסקה"/>
    <w:basedOn w:val="13"/>
    <w:uiPriority w:val="99"/>
    <w:rsid w:val="00707BE7"/>
    <w:pPr>
      <w:widowControl/>
      <w:numPr>
        <w:numId w:val="60"/>
      </w:numPr>
      <w:overflowPunct/>
      <w:autoSpaceDE/>
      <w:autoSpaceDN/>
      <w:adjustRightInd/>
      <w:spacing w:before="0"/>
      <w:ind w:left="0" w:right="0" w:firstLine="0"/>
      <w:jc w:val="left"/>
      <w:textAlignment w:val="auto"/>
    </w:pPr>
    <w:rPr>
      <w:sz w:val="24"/>
      <w:lang w:eastAsia="en-US"/>
    </w:rPr>
  </w:style>
  <w:style w:type="paragraph" w:customStyle="1" w:styleId="ac">
    <w:name w:val="בולט פסקה"/>
    <w:basedOn w:val="a2"/>
    <w:uiPriority w:val="99"/>
    <w:rsid w:val="00707BE7"/>
    <w:pPr>
      <w:numPr>
        <w:numId w:val="72"/>
      </w:numPr>
      <w:pBdr>
        <w:top w:val="single" w:sz="6" w:space="1" w:color="auto"/>
        <w:left w:val="single" w:sz="6" w:space="1" w:color="auto"/>
        <w:bottom w:val="single" w:sz="6" w:space="1" w:color="auto"/>
        <w:right w:val="single" w:sz="6" w:space="1" w:color="auto"/>
      </w:pBdr>
      <w:shd w:val="pct20" w:color="auto" w:fill="auto"/>
      <w:ind w:left="1134" w:right="0" w:hanging="1134"/>
    </w:pPr>
    <w:rPr>
      <w:rFonts w:asciiTheme="majorHAnsi" w:eastAsiaTheme="majorEastAsia" w:hAnsiTheme="majorHAnsi" w:cstheme="majorBidi"/>
    </w:rPr>
  </w:style>
  <w:style w:type="paragraph" w:customStyle="1" w:styleId="affffffa">
    <w:name w:val="דרישה בטבלא"/>
    <w:basedOn w:val="RonnyBase"/>
    <w:uiPriority w:val="99"/>
    <w:rsid w:val="00707BE7"/>
    <w:pPr>
      <w:spacing w:before="40" w:after="40"/>
    </w:pPr>
  </w:style>
  <w:style w:type="paragraph" w:customStyle="1" w:styleId="1f5">
    <w:name w:val="מסגרת1"/>
    <w:basedOn w:val="RonnyBase"/>
    <w:uiPriority w:val="99"/>
    <w:rsid w:val="00707BE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f5"/>
    <w:uiPriority w:val="99"/>
    <w:rsid w:val="00707BE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b">
    <w:name w:val="זכויות"/>
    <w:basedOn w:val="2f3"/>
    <w:uiPriority w:val="99"/>
    <w:rsid w:val="00707BE7"/>
    <w:pPr>
      <w:keepLines w:val="0"/>
      <w:pBdr>
        <w:top w:val="none" w:sz="0" w:space="0" w:color="auto"/>
        <w:left w:val="none" w:sz="0" w:space="0" w:color="auto"/>
        <w:bottom w:val="none" w:sz="0" w:space="0" w:color="auto"/>
        <w:right w:val="none" w:sz="0" w:space="0" w:color="auto"/>
      </w:pBdr>
      <w:overflowPunct/>
      <w:autoSpaceDE/>
      <w:autoSpaceDN/>
      <w:adjustRightInd/>
      <w:spacing w:before="0" w:after="0"/>
      <w:ind w:left="0" w:right="0"/>
      <w:jc w:val="left"/>
      <w:textAlignment w:val="auto"/>
    </w:pPr>
    <w:rPr>
      <w:sz w:val="24"/>
      <w:szCs w:val="24"/>
      <w:lang w:eastAsia="en-US"/>
    </w:rPr>
  </w:style>
  <w:style w:type="paragraph" w:customStyle="1" w:styleId="affffffc">
    <w:name w:val="כותרת בטבלא"/>
    <w:basedOn w:val="ad"/>
    <w:uiPriority w:val="99"/>
    <w:rsid w:val="00707BE7"/>
    <w:pPr>
      <w:numPr>
        <w:numId w:val="0"/>
      </w:numPr>
      <w:tabs>
        <w:tab w:val="left" w:pos="480"/>
        <w:tab w:val="left" w:pos="960"/>
        <w:tab w:val="left" w:pos="1440"/>
        <w:tab w:val="left" w:pos="1920"/>
        <w:tab w:val="left" w:pos="2400"/>
        <w:tab w:val="left" w:pos="2880"/>
        <w:tab w:val="left" w:pos="3360"/>
        <w:tab w:val="left" w:pos="3840"/>
        <w:tab w:val="left" w:pos="4320"/>
      </w:tabs>
      <w:spacing w:before="0" w:line="240" w:lineRule="auto"/>
      <w:ind w:right="0"/>
    </w:pPr>
    <w:rPr>
      <w:rFonts w:ascii="Consolas" w:hAnsi="Consolas"/>
      <w:szCs w:val="20"/>
    </w:rPr>
  </w:style>
  <w:style w:type="paragraph" w:customStyle="1" w:styleId="affffffd">
    <w:name w:val="מוסתר"/>
    <w:basedOn w:val="affffffb"/>
    <w:uiPriority w:val="99"/>
    <w:rsid w:val="00707BE7"/>
  </w:style>
  <w:style w:type="paragraph" w:customStyle="1" w:styleId="affffffe">
    <w:name w:val="מלל בטבלא"/>
    <w:basedOn w:val="34"/>
    <w:uiPriority w:val="99"/>
    <w:rsid w:val="00707BE7"/>
    <w:pPr>
      <w:keepNext w:val="0"/>
      <w:numPr>
        <w:ilvl w:val="0"/>
        <w:numId w:val="0"/>
      </w:numPr>
      <w:spacing w:before="40" w:after="40" w:line="25" w:lineRule="atLeast"/>
      <w:ind w:left="1440" w:hanging="708"/>
      <w:jc w:val="left"/>
    </w:pPr>
    <w:rPr>
      <w:rFonts w:ascii="Narkisim" w:hAnsi="Narkisim" w:cs="Narkisim"/>
      <w:i/>
      <w:iCs/>
      <w:smallCaps/>
      <w:sz w:val="28"/>
      <w:szCs w:val="28"/>
    </w:rPr>
  </w:style>
  <w:style w:type="paragraph" w:customStyle="1" w:styleId="afffffff">
    <w:name w:val="מסגרת הצללה"/>
    <w:basedOn w:val="RonnyBase"/>
    <w:uiPriority w:val="99"/>
    <w:rsid w:val="00707BE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707BE7"/>
    <w:pPr>
      <w:keepLines w:val="0"/>
      <w:numPr>
        <w:numId w:val="57"/>
      </w:numPr>
      <w:tabs>
        <w:tab w:val="clear" w:pos="3240"/>
      </w:tabs>
      <w:spacing w:before="0"/>
      <w:ind w:left="0" w:right="0" w:firstLine="0"/>
      <w:jc w:val="left"/>
    </w:pPr>
    <w:rPr>
      <w:rFonts w:ascii="Consolas" w:hAnsi="Consolas"/>
      <w:sz w:val="20"/>
      <w:szCs w:val="20"/>
    </w:rPr>
  </w:style>
  <w:style w:type="paragraph" w:customStyle="1" w:styleId="ListNumber6">
    <w:name w:val="List Number 6"/>
    <w:basedOn w:val="RonnyBase"/>
    <w:uiPriority w:val="99"/>
    <w:rsid w:val="00707BE7"/>
    <w:pPr>
      <w:numPr>
        <w:numId w:val="65"/>
      </w:numPr>
      <w:tabs>
        <w:tab w:val="num" w:pos="360"/>
        <w:tab w:val="num" w:pos="1854"/>
        <w:tab w:val="left" w:pos="2880"/>
        <w:tab w:val="left" w:pos="3240"/>
        <w:tab w:val="left" w:pos="3600"/>
      </w:tabs>
      <w:overflowPunct w:val="0"/>
      <w:autoSpaceDE w:val="0"/>
      <w:autoSpaceDN w:val="0"/>
      <w:adjustRightInd w:val="0"/>
      <w:ind w:left="2880" w:right="0" w:hanging="414"/>
      <w:textAlignment w:val="baseline"/>
    </w:pPr>
    <w:rPr>
      <w:lang w:eastAsia="he-IL"/>
    </w:rPr>
  </w:style>
  <w:style w:type="paragraph" w:customStyle="1" w:styleId="ListHnumber5">
    <w:name w:val="List Hnumber 5"/>
    <w:basedOn w:val="Normal5"/>
    <w:rsid w:val="00707BE7"/>
    <w:pPr>
      <w:numPr>
        <w:numId w:val="66"/>
      </w:numPr>
      <w:tabs>
        <w:tab w:val="clear" w:pos="1985"/>
      </w:tabs>
      <w:ind w:left="0" w:right="0" w:firstLine="0"/>
    </w:pPr>
    <w:rPr>
      <w:i w:val="0"/>
      <w:iCs w:val="0"/>
    </w:rPr>
  </w:style>
  <w:style w:type="paragraph" w:customStyle="1" w:styleId="ListHnumber7">
    <w:name w:val="List Hnumber 7"/>
    <w:basedOn w:val="Normal7"/>
    <w:uiPriority w:val="99"/>
    <w:rsid w:val="00707BE7"/>
    <w:pPr>
      <w:numPr>
        <w:numId w:val="67"/>
      </w:numPr>
      <w:tabs>
        <w:tab w:val="clear" w:pos="2835"/>
        <w:tab w:val="num" w:pos="1083"/>
        <w:tab w:val="left" w:pos="3240"/>
      </w:tabs>
      <w:ind w:left="3240" w:right="0" w:hanging="360"/>
    </w:pPr>
  </w:style>
  <w:style w:type="paragraph" w:customStyle="1" w:styleId="ListBullet6">
    <w:name w:val="List Bullet 6"/>
    <w:basedOn w:val="Normal6"/>
    <w:uiPriority w:val="99"/>
    <w:rsid w:val="00707BE7"/>
    <w:pPr>
      <w:keepLines w:val="0"/>
      <w:numPr>
        <w:numId w:val="74"/>
      </w:numPr>
      <w:tabs>
        <w:tab w:val="clear" w:pos="1440"/>
        <w:tab w:val="clear" w:pos="2880"/>
      </w:tabs>
      <w:spacing w:before="0"/>
      <w:ind w:left="0" w:right="0" w:firstLine="0"/>
      <w:jc w:val="left"/>
    </w:pPr>
    <w:rPr>
      <w:rFonts w:ascii="Consolas" w:hAnsi="Consolas"/>
      <w:sz w:val="20"/>
      <w:szCs w:val="20"/>
    </w:rPr>
  </w:style>
  <w:style w:type="paragraph" w:customStyle="1" w:styleId="ListBullet7">
    <w:name w:val="List Bullet 7"/>
    <w:basedOn w:val="ListBullet6"/>
    <w:uiPriority w:val="99"/>
    <w:rsid w:val="00707BE7"/>
    <w:pPr>
      <w:keepLines/>
      <w:numPr>
        <w:numId w:val="63"/>
      </w:numPr>
      <w:tabs>
        <w:tab w:val="clear" w:pos="3240"/>
        <w:tab w:val="num" w:pos="360"/>
        <w:tab w:val="num" w:pos="720"/>
        <w:tab w:val="left" w:pos="2268"/>
        <w:tab w:val="left" w:pos="2552"/>
      </w:tabs>
      <w:spacing w:before="120"/>
      <w:ind w:left="360" w:right="0" w:hanging="363"/>
      <w:jc w:val="both"/>
    </w:pPr>
    <w:rPr>
      <w:rFonts w:ascii="Times New Roman" w:hAnsi="Times New Roman"/>
      <w:sz w:val="22"/>
      <w:szCs w:val="22"/>
    </w:rPr>
  </w:style>
  <w:style w:type="paragraph" w:customStyle="1" w:styleId="a3">
    <w:name w:val="בולט בטבלה"/>
    <w:uiPriority w:val="99"/>
    <w:rsid w:val="00707BE7"/>
    <w:pPr>
      <w:numPr>
        <w:numId w:val="75"/>
      </w:numPr>
      <w:bidi/>
      <w:spacing w:line="300" w:lineRule="auto"/>
      <w:ind w:left="0"/>
    </w:pPr>
    <w:rPr>
      <w:rFonts w:eastAsia="Times New Roman"/>
      <w:szCs w:val="24"/>
    </w:rPr>
  </w:style>
  <w:style w:type="paragraph" w:customStyle="1" w:styleId="afffffff0">
    <w:name w:val="מלל בתרשים"/>
    <w:basedOn w:val="af"/>
    <w:uiPriority w:val="99"/>
    <w:rsid w:val="00707BE7"/>
    <w:pPr>
      <w:bidi w:val="0"/>
      <w:jc w:val="center"/>
    </w:pPr>
    <w:rPr>
      <w:snapToGrid w:val="0"/>
      <w:color w:val="000000"/>
      <w:sz w:val="20"/>
      <w:szCs w:val="20"/>
      <w:lang w:eastAsia="he-IL"/>
    </w:rPr>
  </w:style>
  <w:style w:type="character" w:customStyle="1" w:styleId="NormalWeb0">
    <w:name w:val="Normal (Web)‎ תו"/>
    <w:link w:val="NormalWeb"/>
    <w:rsid w:val="00707BE7"/>
    <w:rPr>
      <w:rFonts w:eastAsia="Times New Roman" w:cs="Times New Roman"/>
      <w:sz w:val="24"/>
      <w:szCs w:val="24"/>
    </w:rPr>
  </w:style>
  <w:style w:type="paragraph" w:customStyle="1" w:styleId="afffffff1">
    <w:name w:val="בסיס"/>
    <w:uiPriority w:val="99"/>
    <w:rsid w:val="00707BE7"/>
    <w:pPr>
      <w:bidi/>
      <w:spacing w:before="120" w:line="320" w:lineRule="atLeast"/>
      <w:jc w:val="both"/>
    </w:pPr>
    <w:rPr>
      <w:rFonts w:eastAsia="Times New Roman"/>
      <w:szCs w:val="24"/>
    </w:rPr>
  </w:style>
  <w:style w:type="paragraph" w:customStyle="1" w:styleId="afffffff2">
    <w:name w:val="כותרת נושא"/>
    <w:basedOn w:val="afffff1"/>
    <w:uiPriority w:val="99"/>
    <w:rsid w:val="00707BE7"/>
    <w:pPr>
      <w:numPr>
        <w:ilvl w:val="0"/>
      </w:numPr>
      <w:spacing w:after="0"/>
      <w:jc w:val="both"/>
    </w:pPr>
    <w:rPr>
      <w:rFonts w:ascii="Arial" w:eastAsia="Times New Roman" w:hAnsi="Arial" w:cs="Arial"/>
      <w:color w:val="auto"/>
      <w:spacing w:val="0"/>
      <w:sz w:val="20"/>
      <w:szCs w:val="20"/>
    </w:rPr>
  </w:style>
  <w:style w:type="paragraph" w:customStyle="1" w:styleId="DataItem">
    <w:name w:val="DataItem"/>
    <w:basedOn w:val="af"/>
    <w:rsid w:val="00707BE7"/>
    <w:pPr>
      <w:spacing w:before="120" w:line="320" w:lineRule="exact"/>
      <w:jc w:val="both"/>
    </w:pPr>
    <w:rPr>
      <w:sz w:val="22"/>
      <w:lang w:eastAsia="he-IL"/>
    </w:rPr>
  </w:style>
  <w:style w:type="paragraph" w:customStyle="1" w:styleId="DataItemB">
    <w:name w:val="DataItemB"/>
    <w:basedOn w:val="af"/>
    <w:rsid w:val="00707BE7"/>
    <w:pPr>
      <w:spacing w:before="120" w:line="320" w:lineRule="exact"/>
      <w:jc w:val="both"/>
    </w:pPr>
    <w:rPr>
      <w:b/>
      <w:bCs/>
      <w:sz w:val="22"/>
      <w:lang w:eastAsia="he-IL"/>
    </w:rPr>
  </w:style>
  <w:style w:type="paragraph" w:customStyle="1" w:styleId="81">
    <w:name w:val="8"/>
    <w:basedOn w:val="afffffff1"/>
    <w:next w:val="afff9"/>
    <w:uiPriority w:val="99"/>
    <w:rsid w:val="00707BE7"/>
    <w:pPr>
      <w:keepLines/>
      <w:ind w:left="568" w:right="284" w:hanging="284"/>
    </w:pPr>
    <w:rPr>
      <w:sz w:val="16"/>
      <w:szCs w:val="20"/>
    </w:rPr>
  </w:style>
  <w:style w:type="paragraph" w:customStyle="1" w:styleId="afffffff3">
    <w:name w:val="תהליך"/>
    <w:basedOn w:val="41"/>
    <w:uiPriority w:val="99"/>
    <w:rsid w:val="00707BE7"/>
    <w:pPr>
      <w:keepNext w:val="0"/>
      <w:numPr>
        <w:ilvl w:val="0"/>
        <w:numId w:val="0"/>
      </w:numPr>
      <w:snapToGrid w:val="0"/>
      <w:spacing w:after="120" w:line="360" w:lineRule="auto"/>
      <w:ind w:left="992" w:hanging="851"/>
      <w:jc w:val="center"/>
    </w:pPr>
    <w:rPr>
      <w:rFonts w:ascii="Narkisim" w:hAnsi="Narkisim" w:cs="Narkisim"/>
      <w:smallCaps/>
      <w:spacing w:val="20"/>
      <w:sz w:val="20"/>
    </w:rPr>
  </w:style>
  <w:style w:type="paragraph" w:customStyle="1" w:styleId="TEXT1">
    <w:name w:val="TEXT1"/>
    <w:basedOn w:val="12"/>
    <w:uiPriority w:val="99"/>
    <w:rsid w:val="00707BE7"/>
    <w:pPr>
      <w:pageBreakBefore/>
      <w:numPr>
        <w:numId w:val="0"/>
      </w:numPr>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spacing w:before="60" w:after="60" w:line="360" w:lineRule="auto"/>
      <w:ind w:left="709" w:right="708"/>
      <w:jc w:val="left"/>
      <w:outlineLvl w:val="9"/>
    </w:pPr>
    <w:rPr>
      <w:rFonts w:ascii="Arial" w:hAnsi="Arial" w:cs="Narkisim"/>
      <w:b w:val="0"/>
      <w:bCs w:val="0"/>
      <w:i/>
      <w:iCs/>
      <w:caps/>
      <w:smallCaps w:val="0"/>
      <w:noProof/>
      <w:color w:val="333333"/>
      <w:kern w:val="28"/>
      <w:sz w:val="22"/>
      <w:szCs w:val="24"/>
      <w:lang w:eastAsia="en-US"/>
    </w:rPr>
  </w:style>
  <w:style w:type="paragraph" w:customStyle="1" w:styleId="bodytext1">
    <w:name w:val="body text 1"/>
    <w:basedOn w:val="aff6"/>
    <w:uiPriority w:val="99"/>
    <w:rsid w:val="00707BE7"/>
    <w:pPr>
      <w:spacing w:after="0"/>
    </w:pPr>
    <w:rPr>
      <w:rFonts w:ascii="Times New (W1)" w:hAnsi="Times New (W1)"/>
    </w:rPr>
  </w:style>
  <w:style w:type="paragraph" w:customStyle="1" w:styleId="TEXT20">
    <w:name w:val="TEXT2"/>
    <w:basedOn w:val="TEXT1"/>
    <w:uiPriority w:val="99"/>
    <w:rsid w:val="00707BE7"/>
    <w:pPr>
      <w:ind w:left="1134" w:right="709"/>
    </w:pPr>
    <w:rPr>
      <w:color w:val="auto"/>
    </w:rPr>
  </w:style>
  <w:style w:type="paragraph" w:customStyle="1" w:styleId="1f6">
    <w:name w:val="פסקה1"/>
    <w:uiPriority w:val="99"/>
    <w:rsid w:val="00707BE7"/>
    <w:pPr>
      <w:bidi/>
      <w:jc w:val="both"/>
    </w:pPr>
    <w:rPr>
      <w:rFonts w:ascii="Tahoma" w:eastAsia="Times New Roman" w:hAnsi="Tahoma" w:cs="Tahoma"/>
      <w:noProof/>
      <w:sz w:val="22"/>
      <w:szCs w:val="22"/>
      <w:lang w:eastAsia="he-IL"/>
    </w:rPr>
  </w:style>
  <w:style w:type="paragraph" w:customStyle="1" w:styleId="doublepara">
    <w:name w:val="double para"/>
    <w:basedOn w:val="af"/>
    <w:uiPriority w:val="99"/>
    <w:rsid w:val="00707BE7"/>
    <w:pPr>
      <w:numPr>
        <w:numId w:val="76"/>
      </w:numPr>
      <w:spacing w:before="120" w:line="360" w:lineRule="auto"/>
      <w:ind w:right="0"/>
      <w:jc w:val="both"/>
    </w:pPr>
    <w:rPr>
      <w:smallCaps/>
      <w:snapToGrid w:val="0"/>
      <w:sz w:val="20"/>
    </w:rPr>
  </w:style>
  <w:style w:type="paragraph" w:customStyle="1" w:styleId="paragraph">
    <w:name w:val="paragraph"/>
    <w:basedOn w:val="Normal1"/>
    <w:uiPriority w:val="99"/>
    <w:rsid w:val="00707BE7"/>
    <w:pPr>
      <w:spacing w:line="360" w:lineRule="auto"/>
      <w:ind w:left="680"/>
    </w:pPr>
    <w:rPr>
      <w:smallCaps/>
      <w:snapToGrid w:val="0"/>
      <w:color w:val="FF0000"/>
      <w:sz w:val="20"/>
      <w:lang w:eastAsia="en-US"/>
    </w:rPr>
  </w:style>
  <w:style w:type="paragraph" w:customStyle="1" w:styleId="afffffff4">
    <w:name w:val="כותרת"/>
    <w:basedOn w:val="af"/>
    <w:link w:val="afffffff5"/>
    <w:rsid w:val="00707BE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fff6">
    <w:name w:val="כותרות"/>
    <w:basedOn w:val="af"/>
    <w:uiPriority w:val="99"/>
    <w:rsid w:val="00707BE7"/>
    <w:pPr>
      <w:overflowPunct w:val="0"/>
      <w:autoSpaceDE w:val="0"/>
      <w:autoSpaceDN w:val="0"/>
      <w:adjustRightInd w:val="0"/>
      <w:jc w:val="center"/>
      <w:textAlignment w:val="baseline"/>
    </w:pPr>
    <w:rPr>
      <w:sz w:val="20"/>
      <w:lang w:eastAsia="he-IL"/>
    </w:rPr>
  </w:style>
  <w:style w:type="paragraph" w:customStyle="1" w:styleId="afffffff7">
    <w:name w:val="הואיל"/>
    <w:basedOn w:val="afffffff6"/>
    <w:uiPriority w:val="99"/>
    <w:rsid w:val="00707BE7"/>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f"/>
    <w:next w:val="24"/>
    <w:uiPriority w:val="99"/>
    <w:rsid w:val="00707BE7"/>
    <w:pPr>
      <w:overflowPunct w:val="0"/>
      <w:autoSpaceDE w:val="0"/>
      <w:autoSpaceDN w:val="0"/>
      <w:adjustRightInd w:val="0"/>
      <w:spacing w:before="120" w:after="120"/>
      <w:ind w:left="709"/>
      <w:jc w:val="both"/>
      <w:textAlignment w:val="baseline"/>
    </w:pPr>
    <w:rPr>
      <w:sz w:val="20"/>
      <w:lang w:eastAsia="he-IL"/>
    </w:rPr>
  </w:style>
  <w:style w:type="paragraph" w:customStyle="1" w:styleId="afffffff8">
    <w:name w:val="הגדרות"/>
    <w:basedOn w:val="N1"/>
    <w:link w:val="afffffff9"/>
    <w:uiPriority w:val="99"/>
    <w:qFormat/>
    <w:rsid w:val="00707BE7"/>
    <w:pPr>
      <w:spacing w:before="0" w:after="0"/>
      <w:ind w:left="2642" w:hanging="1933"/>
    </w:pPr>
  </w:style>
  <w:style w:type="paragraph" w:customStyle="1" w:styleId="Footer">
    <w:name w:val="Footer פרטי מסמך"/>
    <w:basedOn w:val="af8"/>
    <w:uiPriority w:val="99"/>
    <w:rsid w:val="00707BE7"/>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snapToGrid w:val="0"/>
      <w:sz w:val="18"/>
      <w:szCs w:val="20"/>
      <w:lang w:eastAsia="he-IL"/>
    </w:rPr>
  </w:style>
  <w:style w:type="paragraph" w:customStyle="1" w:styleId="afffffffa">
    <w:name w:val="חחחלח"/>
    <w:basedOn w:val="24"/>
    <w:uiPriority w:val="99"/>
    <w:rsid w:val="00707BE7"/>
    <w:pPr>
      <w:keepNext w:val="0"/>
      <w:numPr>
        <w:ilvl w:val="0"/>
        <w:numId w:val="0"/>
      </w:numPr>
      <w:spacing w:line="360" w:lineRule="auto"/>
      <w:jc w:val="left"/>
      <w:outlineLvl w:val="9"/>
    </w:pPr>
    <w:rPr>
      <w:rFonts w:ascii="Narkisim" w:hAnsi="Narkisim" w:cs="Narkisim"/>
      <w:b w:val="0"/>
      <w:bCs w:val="0"/>
      <w:snapToGrid w:val="0"/>
      <w:sz w:val="20"/>
      <w:u w:val="single"/>
    </w:rPr>
  </w:style>
  <w:style w:type="paragraph" w:customStyle="1" w:styleId="xl24">
    <w:name w:val="xl24"/>
    <w:basedOn w:val="af"/>
    <w:uiPriority w:val="99"/>
    <w:rsid w:val="00707BE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
    <w:uiPriority w:val="99"/>
    <w:rsid w:val="00707BE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
    <w:uiPriority w:val="99"/>
    <w:rsid w:val="00707BE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
    <w:uiPriority w:val="99"/>
    <w:rsid w:val="00707BE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
    <w:uiPriority w:val="99"/>
    <w:rsid w:val="00707BE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
    <w:uiPriority w:val="99"/>
    <w:rsid w:val="00707BE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6">
    <w:name w:val="כותרת3 מכרז"/>
    <w:basedOn w:val="af"/>
    <w:uiPriority w:val="99"/>
    <w:rsid w:val="00707BE7"/>
    <w:pPr>
      <w:keepNext/>
      <w:numPr>
        <w:ilvl w:val="2"/>
        <w:numId w:val="77"/>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7">
    <w:name w:val="פיסקה1"/>
    <w:basedOn w:val="af"/>
    <w:uiPriority w:val="99"/>
    <w:rsid w:val="00707BE7"/>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4">
    <w:name w:val="פיסקה2"/>
    <w:basedOn w:val="af"/>
    <w:uiPriority w:val="99"/>
    <w:rsid w:val="00707BE7"/>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5">
    <w:name w:val="סגנון1.1.1"/>
    <w:basedOn w:val="af"/>
    <w:rsid w:val="00707BE7"/>
    <w:pPr>
      <w:keepNext/>
      <w:keepLines/>
      <w:spacing w:before="120" w:after="120"/>
      <w:ind w:right="969"/>
      <w:outlineLvl w:val="2"/>
    </w:pPr>
    <w:rPr>
      <w:sz w:val="22"/>
    </w:rPr>
  </w:style>
  <w:style w:type="paragraph" w:customStyle="1" w:styleId="23">
    <w:name w:val="רמה 2"/>
    <w:basedOn w:val="affffff8"/>
    <w:link w:val="2f5"/>
    <w:uiPriority w:val="99"/>
    <w:rsid w:val="00707BE7"/>
    <w:pPr>
      <w:numPr>
        <w:numId w:val="78"/>
      </w:numPr>
      <w:tabs>
        <w:tab w:val="clear" w:pos="360"/>
        <w:tab w:val="num" w:pos="3240"/>
      </w:tabs>
      <w:spacing w:line="360" w:lineRule="auto"/>
      <w:ind w:left="2880" w:right="2880"/>
    </w:pPr>
  </w:style>
  <w:style w:type="character" w:customStyle="1" w:styleId="2f5">
    <w:name w:val="רמה 2 תו"/>
    <w:basedOn w:val="affffff7"/>
    <w:link w:val="23"/>
    <w:uiPriority w:val="99"/>
    <w:rsid w:val="00707BE7"/>
    <w:rPr>
      <w:rFonts w:cs="Narkisim"/>
      <w:sz w:val="24"/>
      <w:szCs w:val="24"/>
    </w:rPr>
  </w:style>
  <w:style w:type="paragraph" w:customStyle="1" w:styleId="5c">
    <w:name w:val="5"/>
    <w:basedOn w:val="af"/>
    <w:next w:val="af8"/>
    <w:uiPriority w:val="99"/>
    <w:rsid w:val="00707BE7"/>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b">
    <w:name w:val="4"/>
    <w:basedOn w:val="af"/>
    <w:next w:val="af8"/>
    <w:uiPriority w:val="99"/>
    <w:rsid w:val="00707BE7"/>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5">
    <w:name w:val="3"/>
    <w:basedOn w:val="af"/>
    <w:next w:val="af8"/>
    <w:uiPriority w:val="99"/>
    <w:rsid w:val="00707BE7"/>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6">
    <w:name w:val="2"/>
    <w:basedOn w:val="af"/>
    <w:next w:val="affff9"/>
    <w:uiPriority w:val="99"/>
    <w:rsid w:val="00707BE7"/>
    <w:pPr>
      <w:tabs>
        <w:tab w:val="num" w:pos="1492"/>
      </w:tabs>
    </w:pPr>
    <w:rPr>
      <w:rFonts w:ascii="Courier New" w:hAnsi="Courier New" w:cs="Courier New"/>
      <w:sz w:val="20"/>
      <w:szCs w:val="20"/>
    </w:rPr>
  </w:style>
  <w:style w:type="paragraph" w:customStyle="1" w:styleId="1f8">
    <w:name w:val="1"/>
    <w:basedOn w:val="af"/>
    <w:next w:val="af6"/>
    <w:rsid w:val="00707BE7"/>
    <w:pPr>
      <w:tabs>
        <w:tab w:val="center" w:pos="4153"/>
        <w:tab w:val="right" w:pos="8306"/>
      </w:tabs>
    </w:pPr>
    <w:rPr>
      <w:rFonts w:cs="Times New Roman"/>
    </w:rPr>
  </w:style>
  <w:style w:type="paragraph" w:customStyle="1" w:styleId="3f6">
    <w:name w:val="תוכן3"/>
    <w:basedOn w:val="af"/>
    <w:link w:val="3f7"/>
    <w:uiPriority w:val="99"/>
    <w:rsid w:val="00707BE7"/>
    <w:pPr>
      <w:spacing w:before="120" w:line="360" w:lineRule="auto"/>
      <w:ind w:left="2160"/>
      <w:jc w:val="both"/>
    </w:pPr>
    <w:rPr>
      <w:rFonts w:cs="FrankRuehl"/>
      <w:sz w:val="26"/>
      <w:szCs w:val="26"/>
      <w:lang w:eastAsia="he-IL"/>
    </w:rPr>
  </w:style>
  <w:style w:type="character" w:customStyle="1" w:styleId="3f7">
    <w:name w:val="תוכן3 תו"/>
    <w:basedOn w:val="4c"/>
    <w:link w:val="3f6"/>
    <w:uiPriority w:val="99"/>
    <w:rsid w:val="00707BE7"/>
    <w:rPr>
      <w:rFonts w:eastAsia="Times New Roman" w:cs="FrankRuehl"/>
      <w:sz w:val="26"/>
      <w:szCs w:val="26"/>
      <w:lang w:eastAsia="he-IL"/>
    </w:rPr>
  </w:style>
  <w:style w:type="character" w:customStyle="1" w:styleId="4c">
    <w:name w:val="סגנון4 תו"/>
    <w:basedOn w:val="af0"/>
    <w:link w:val="4d"/>
    <w:rsid w:val="00707BE7"/>
    <w:rPr>
      <w:szCs w:val="24"/>
      <w:lang w:eastAsia="he-IL"/>
    </w:rPr>
  </w:style>
  <w:style w:type="paragraph" w:customStyle="1" w:styleId="4d">
    <w:name w:val="סגנון4"/>
    <w:basedOn w:val="3d"/>
    <w:link w:val="4c"/>
    <w:qFormat/>
    <w:rsid w:val="00707BE7"/>
    <w:pPr>
      <w:spacing w:before="120" w:line="320" w:lineRule="exact"/>
      <w:ind w:left="0" w:right="2155" w:firstLine="0"/>
      <w:contextualSpacing w:val="0"/>
      <w:jc w:val="both"/>
    </w:pPr>
    <w:rPr>
      <w:rFonts w:eastAsia="Calibri"/>
      <w:sz w:val="20"/>
      <w:lang w:eastAsia="he-IL"/>
    </w:rPr>
  </w:style>
  <w:style w:type="paragraph" w:customStyle="1" w:styleId="10">
    <w:name w:val="רמה 1"/>
    <w:basedOn w:val="affffff8"/>
    <w:next w:val="23"/>
    <w:uiPriority w:val="99"/>
    <w:rsid w:val="00707BE7"/>
    <w:pPr>
      <w:numPr>
        <w:numId w:val="61"/>
      </w:numPr>
      <w:tabs>
        <w:tab w:val="clear" w:pos="1080"/>
        <w:tab w:val="num" w:pos="567"/>
      </w:tabs>
      <w:ind w:left="567" w:right="0" w:hanging="567"/>
    </w:pPr>
    <w:rPr>
      <w:b/>
      <w:bCs/>
    </w:rPr>
  </w:style>
  <w:style w:type="paragraph" w:customStyle="1" w:styleId="a6">
    <w:name w:val="כותרת נספח תו תו"/>
    <w:basedOn w:val="24"/>
    <w:next w:val="affffff8"/>
    <w:link w:val="afffffffb"/>
    <w:uiPriority w:val="99"/>
    <w:rsid w:val="00707BE7"/>
    <w:pPr>
      <w:keepLines/>
      <w:pageBreakBefore/>
      <w:numPr>
        <w:numId w:val="68"/>
      </w:numPr>
      <w:spacing w:before="0" w:after="360" w:line="360" w:lineRule="auto"/>
      <w:ind w:left="360" w:right="360"/>
      <w:jc w:val="left"/>
    </w:pPr>
    <w:rPr>
      <w:rFonts w:ascii="Narkisim" w:hAnsi="Narkisim" w:cs="Narkisim"/>
      <w:u w:val="single"/>
      <w:lang w:eastAsia="en-US"/>
    </w:rPr>
  </w:style>
  <w:style w:type="character" w:customStyle="1" w:styleId="afffffffb">
    <w:name w:val="כותרת נספח תו תו תו"/>
    <w:link w:val="a6"/>
    <w:uiPriority w:val="99"/>
    <w:rsid w:val="00707BE7"/>
    <w:rPr>
      <w:rFonts w:ascii="Narkisim" w:eastAsia="Times New Roman" w:hAnsi="Narkisim" w:cs="Narkisim"/>
      <w:b/>
      <w:bCs/>
      <w:sz w:val="28"/>
      <w:szCs w:val="28"/>
      <w:u w:val="single"/>
    </w:rPr>
  </w:style>
  <w:style w:type="paragraph" w:customStyle="1" w:styleId="3f8">
    <w:name w:val="פיסקה3"/>
    <w:basedOn w:val="af"/>
    <w:uiPriority w:val="99"/>
    <w:rsid w:val="00707BE7"/>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e">
    <w:name w:val="פיסקה4"/>
    <w:basedOn w:val="af"/>
    <w:uiPriority w:val="99"/>
    <w:rsid w:val="00707BE7"/>
    <w:pPr>
      <w:overflowPunct w:val="0"/>
      <w:autoSpaceDE w:val="0"/>
      <w:autoSpaceDN w:val="0"/>
      <w:adjustRightInd w:val="0"/>
      <w:ind w:left="2835"/>
      <w:jc w:val="both"/>
    </w:pPr>
    <w:rPr>
      <w:rFonts w:cs="FrankRuehl"/>
      <w:noProof/>
      <w:szCs w:val="26"/>
      <w:lang w:eastAsia="he-IL"/>
    </w:rPr>
  </w:style>
  <w:style w:type="paragraph" w:customStyle="1" w:styleId="5d">
    <w:name w:val="פיסקה5"/>
    <w:basedOn w:val="af"/>
    <w:uiPriority w:val="99"/>
    <w:rsid w:val="00707BE7"/>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
    <w:uiPriority w:val="99"/>
    <w:rsid w:val="00707BE7"/>
    <w:pPr>
      <w:overflowPunct w:val="0"/>
      <w:autoSpaceDE w:val="0"/>
      <w:autoSpaceDN w:val="0"/>
      <w:adjustRightInd w:val="0"/>
      <w:ind w:left="3629"/>
      <w:jc w:val="both"/>
    </w:pPr>
    <w:rPr>
      <w:rFonts w:cs="FrankRuehl"/>
      <w:szCs w:val="26"/>
      <w:lang w:eastAsia="he-IL"/>
    </w:rPr>
  </w:style>
  <w:style w:type="paragraph" w:customStyle="1" w:styleId="72">
    <w:name w:val="פיסקה7"/>
    <w:basedOn w:val="af"/>
    <w:uiPriority w:val="99"/>
    <w:rsid w:val="00707BE7"/>
    <w:pPr>
      <w:overflowPunct w:val="0"/>
      <w:autoSpaceDE w:val="0"/>
      <w:autoSpaceDN w:val="0"/>
      <w:adjustRightInd w:val="0"/>
      <w:ind w:left="2232" w:hanging="792"/>
      <w:jc w:val="both"/>
    </w:pPr>
    <w:rPr>
      <w:rFonts w:cs="FrankRuehl"/>
      <w:szCs w:val="26"/>
      <w:lang w:eastAsia="he-IL"/>
    </w:rPr>
  </w:style>
  <w:style w:type="paragraph" w:customStyle="1" w:styleId="7">
    <w:name w:val="ממוספר 7"/>
    <w:basedOn w:val="60"/>
    <w:uiPriority w:val="99"/>
    <w:rsid w:val="00707BE7"/>
    <w:pPr>
      <w:numPr>
        <w:ilvl w:val="6"/>
      </w:numPr>
      <w:tabs>
        <w:tab w:val="num" w:pos="360"/>
        <w:tab w:val="left" w:pos="2610"/>
      </w:tabs>
      <w:snapToGrid w:val="0"/>
      <w:spacing w:before="240" w:after="240" w:line="360" w:lineRule="auto"/>
      <w:ind w:left="2610" w:firstLine="0"/>
      <w:jc w:val="center"/>
      <w:outlineLvl w:val="1"/>
    </w:pPr>
    <w:rPr>
      <w:rFonts w:ascii="Narkisim" w:hAnsi="Narkisim" w:cs="Narkisim"/>
      <w:noProof/>
      <w:lang w:eastAsia="he-IL"/>
    </w:rPr>
  </w:style>
  <w:style w:type="paragraph" w:customStyle="1" w:styleId="60">
    <w:name w:val="ממוספר 6 תו תו תו"/>
    <w:basedOn w:val="5a"/>
    <w:rsid w:val="00707BE7"/>
    <w:pPr>
      <w:numPr>
        <w:ilvl w:val="5"/>
        <w:numId w:val="88"/>
      </w:numPr>
      <w:snapToGrid/>
      <w:spacing w:before="0" w:after="0" w:line="240" w:lineRule="auto"/>
      <w:ind w:left="0" w:right="0" w:firstLine="0"/>
      <w:jc w:val="left"/>
      <w:outlineLvl w:val="9"/>
    </w:pPr>
    <w:rPr>
      <w:rFonts w:ascii="Times New Roman" w:hAnsi="Times New Roman" w:cs="David"/>
      <w:noProof w:val="0"/>
      <w:kern w:val="0"/>
      <w:lang w:eastAsia="en-US"/>
    </w:rPr>
  </w:style>
  <w:style w:type="paragraph" w:customStyle="1" w:styleId="afffffffc">
    <w:name w:val="בכבוד"/>
    <w:basedOn w:val="af"/>
    <w:uiPriority w:val="99"/>
    <w:rsid w:val="00707BE7"/>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
    <w:uiPriority w:val="99"/>
    <w:rsid w:val="00707BE7"/>
    <w:pPr>
      <w:overflowPunct w:val="0"/>
      <w:autoSpaceDE w:val="0"/>
      <w:autoSpaceDN w:val="0"/>
      <w:adjustRightInd w:val="0"/>
      <w:spacing w:before="120" w:after="120"/>
      <w:ind w:left="375" w:hanging="375"/>
      <w:jc w:val="both"/>
    </w:pPr>
    <w:rPr>
      <w:sz w:val="20"/>
      <w:lang w:eastAsia="he-IL"/>
    </w:rPr>
  </w:style>
  <w:style w:type="paragraph" w:customStyle="1" w:styleId="Tableofcontents">
    <w:name w:val="Table of contents"/>
    <w:basedOn w:val="af"/>
    <w:next w:val="Normal1"/>
    <w:uiPriority w:val="99"/>
    <w:rsid w:val="00707BE7"/>
    <w:pPr>
      <w:pageBreakBefore/>
      <w:spacing w:before="120" w:after="120" w:line="320" w:lineRule="exact"/>
      <w:jc w:val="center"/>
    </w:pPr>
    <w:rPr>
      <w:b/>
      <w:bCs/>
      <w:smallCaps/>
      <w:spacing w:val="60"/>
      <w:sz w:val="28"/>
      <w:szCs w:val="32"/>
      <w:lang w:eastAsia="he-IL"/>
    </w:rPr>
  </w:style>
  <w:style w:type="paragraph" w:customStyle="1" w:styleId="a5">
    <w:name w:val="א.ב.ג"/>
    <w:basedOn w:val="affffff8"/>
    <w:uiPriority w:val="99"/>
    <w:rsid w:val="00707BE7"/>
    <w:pPr>
      <w:numPr>
        <w:numId w:val="79"/>
      </w:numPr>
      <w:tabs>
        <w:tab w:val="clear" w:pos="360"/>
        <w:tab w:val="num" w:pos="720"/>
      </w:tabs>
      <w:ind w:left="720" w:right="0" w:hanging="720"/>
    </w:pPr>
  </w:style>
  <w:style w:type="paragraph" w:customStyle="1" w:styleId="afffffffd">
    <w:name w:val="טבלה"/>
    <w:basedOn w:val="affffff8"/>
    <w:uiPriority w:val="99"/>
    <w:rsid w:val="00707BE7"/>
    <w:pPr>
      <w:spacing w:before="120" w:beforeAutospacing="0" w:after="120" w:line="240" w:lineRule="auto"/>
    </w:pPr>
  </w:style>
  <w:style w:type="paragraph" w:customStyle="1" w:styleId="Letter1">
    <w:name w:val="Letter1"/>
    <w:basedOn w:val="af"/>
    <w:uiPriority w:val="99"/>
    <w:rsid w:val="00707BE7"/>
    <w:pPr>
      <w:numPr>
        <w:numId w:val="80"/>
      </w:numPr>
      <w:spacing w:before="120" w:after="120"/>
      <w:ind w:right="720"/>
      <w:jc w:val="both"/>
    </w:pPr>
  </w:style>
  <w:style w:type="paragraph" w:customStyle="1" w:styleId="Letter2">
    <w:name w:val="Letter2"/>
    <w:basedOn w:val="af"/>
    <w:uiPriority w:val="99"/>
    <w:rsid w:val="00707BE7"/>
    <w:pPr>
      <w:numPr>
        <w:ilvl w:val="1"/>
        <w:numId w:val="81"/>
      </w:numPr>
      <w:spacing w:before="120" w:after="120"/>
      <w:jc w:val="both"/>
    </w:pPr>
  </w:style>
  <w:style w:type="paragraph" w:customStyle="1" w:styleId="1f9">
    <w:name w:val="גופן ברירת המחדל של פיסקה1"/>
    <w:basedOn w:val="af"/>
    <w:uiPriority w:val="99"/>
    <w:rsid w:val="00707BE7"/>
    <w:pPr>
      <w:bidi w:val="0"/>
      <w:spacing w:after="160" w:line="240" w:lineRule="exact"/>
      <w:jc w:val="both"/>
    </w:pPr>
    <w:rPr>
      <w:rFonts w:ascii="Verdana" w:hAnsi="Verdana" w:cs="FrankRuehl"/>
      <w:sz w:val="16"/>
      <w:szCs w:val="20"/>
      <w:lang w:bidi="ar-SA"/>
    </w:rPr>
  </w:style>
  <w:style w:type="paragraph" w:customStyle="1" w:styleId="65">
    <w:name w:val="6"/>
    <w:basedOn w:val="af"/>
    <w:uiPriority w:val="31"/>
    <w:qFormat/>
    <w:rsid w:val="00707BE7"/>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e"/>
    <w:link w:val="5f"/>
    <w:uiPriority w:val="99"/>
    <w:rsid w:val="00707BE7"/>
    <w:pPr>
      <w:spacing w:before="120" w:line="320" w:lineRule="exact"/>
      <w:ind w:left="1224" w:right="1418" w:hanging="504"/>
      <w:contextualSpacing w:val="0"/>
      <w:jc w:val="both"/>
    </w:pPr>
    <w:rPr>
      <w:rFonts w:cs="Times New Roman"/>
      <w:sz w:val="22"/>
      <w:lang w:eastAsia="he-IL"/>
    </w:rPr>
  </w:style>
  <w:style w:type="character" w:customStyle="1" w:styleId="5f">
    <w:name w:val="סגנון5 תו תו"/>
    <w:link w:val="5e"/>
    <w:uiPriority w:val="99"/>
    <w:rsid w:val="00707BE7"/>
    <w:rPr>
      <w:rFonts w:eastAsia="Times New Roman" w:cs="Times New Roman"/>
      <w:sz w:val="22"/>
      <w:szCs w:val="24"/>
      <w:lang w:eastAsia="he-IL"/>
    </w:rPr>
  </w:style>
  <w:style w:type="table" w:styleId="-20">
    <w:name w:val="Light List Accent 2"/>
    <w:basedOn w:val="af1"/>
    <w:uiPriority w:val="61"/>
    <w:rsid w:val="00707BE7"/>
    <w:rPr>
      <w:rFonts w:eastAsia="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1"/>
    <w:uiPriority w:val="69"/>
    <w:rsid w:val="00707BE7"/>
    <w:rPr>
      <w:rFonts w:eastAsia="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fff1"/>
    <w:next w:val="afff9"/>
    <w:uiPriority w:val="99"/>
    <w:rsid w:val="00707BE7"/>
    <w:pPr>
      <w:keepLines/>
      <w:ind w:left="568" w:right="284" w:hanging="284"/>
    </w:pPr>
    <w:rPr>
      <w:sz w:val="16"/>
      <w:szCs w:val="20"/>
    </w:rPr>
  </w:style>
  <w:style w:type="paragraph" w:customStyle="1" w:styleId="3f9">
    <w:name w:val="תוכן3 ממוספר"/>
    <w:basedOn w:val="af"/>
    <w:uiPriority w:val="99"/>
    <w:rsid w:val="00707BE7"/>
    <w:pPr>
      <w:tabs>
        <w:tab w:val="left" w:pos="8266"/>
      </w:tabs>
      <w:spacing w:before="120" w:line="360" w:lineRule="auto"/>
      <w:jc w:val="both"/>
    </w:pPr>
    <w:rPr>
      <w:rFonts w:cs="FrankRuehl"/>
      <w:b/>
      <w:color w:val="000000"/>
      <w:sz w:val="26"/>
      <w:szCs w:val="26"/>
    </w:rPr>
  </w:style>
  <w:style w:type="paragraph" w:customStyle="1" w:styleId="AlphaList">
    <w:name w:val="Alpha List"/>
    <w:basedOn w:val="af"/>
    <w:link w:val="AlphaList6"/>
    <w:rsid w:val="00707BE7"/>
    <w:pPr>
      <w:numPr>
        <w:numId w:val="82"/>
      </w:numPr>
      <w:spacing w:before="120" w:line="360" w:lineRule="auto"/>
      <w:jc w:val="both"/>
    </w:pPr>
    <w:rPr>
      <w:rFonts w:cs="Times New Roman"/>
      <w:sz w:val="20"/>
    </w:rPr>
  </w:style>
  <w:style w:type="character" w:customStyle="1" w:styleId="AlphaList6">
    <w:name w:val="Alpha List תו"/>
    <w:link w:val="AlphaList"/>
    <w:rsid w:val="00707BE7"/>
    <w:rPr>
      <w:rFonts w:eastAsia="Times New Roman" w:cs="Times New Roman"/>
      <w:szCs w:val="24"/>
    </w:rPr>
  </w:style>
  <w:style w:type="paragraph" w:customStyle="1" w:styleId="AlphaListContinue">
    <w:name w:val="Alpha List Continue"/>
    <w:basedOn w:val="af"/>
    <w:uiPriority w:val="99"/>
    <w:rsid w:val="00707BE7"/>
    <w:pPr>
      <w:spacing w:before="120" w:line="360" w:lineRule="auto"/>
      <w:ind w:left="1559"/>
      <w:jc w:val="both"/>
    </w:pPr>
    <w:rPr>
      <w:sz w:val="20"/>
    </w:rPr>
  </w:style>
  <w:style w:type="paragraph" w:customStyle="1" w:styleId="Frame-Single">
    <w:name w:val="Frame-Single"/>
    <w:basedOn w:val="af"/>
    <w:uiPriority w:val="99"/>
    <w:rsid w:val="00707BE7"/>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f"/>
    <w:uiPriority w:val="99"/>
    <w:rsid w:val="00707BE7"/>
    <w:pPr>
      <w:spacing w:before="120" w:after="120" w:line="320" w:lineRule="exact"/>
      <w:jc w:val="center"/>
    </w:pPr>
    <w:rPr>
      <w:b/>
      <w:bCs/>
      <w:sz w:val="22"/>
      <w:lang w:eastAsia="he-IL"/>
    </w:rPr>
  </w:style>
  <w:style w:type="paragraph" w:customStyle="1" w:styleId="Frame-Double">
    <w:name w:val="Frame-Double"/>
    <w:basedOn w:val="af"/>
    <w:uiPriority w:val="99"/>
    <w:rsid w:val="00707BE7"/>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Frame-Bold">
    <w:name w:val="Frame-Bold"/>
    <w:basedOn w:val="af"/>
    <w:uiPriority w:val="99"/>
    <w:rsid w:val="00707BE7"/>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1"/>
    <w:uiPriority w:val="99"/>
    <w:rsid w:val="00707BE7"/>
    <w:pPr>
      <w:keepNext w:val="0"/>
      <w:numPr>
        <w:ilvl w:val="0"/>
        <w:numId w:val="83"/>
      </w:numPr>
      <w:bidi w:val="0"/>
      <w:snapToGrid w:val="0"/>
      <w:spacing w:after="240" w:line="360" w:lineRule="auto"/>
      <w:ind w:right="1075"/>
      <w:jc w:val="center"/>
    </w:pPr>
    <w:rPr>
      <w:rFonts w:ascii="Narkisim" w:hAnsi="Narkisim" w:cs="Narkisim"/>
      <w:b w:val="0"/>
      <w:bCs w:val="0"/>
      <w:sz w:val="20"/>
    </w:rPr>
  </w:style>
  <w:style w:type="character" w:styleId="afffffffe">
    <w:name w:val="line number"/>
    <w:basedOn w:val="af0"/>
    <w:uiPriority w:val="99"/>
    <w:rsid w:val="00707BE7"/>
  </w:style>
  <w:style w:type="paragraph" w:customStyle="1" w:styleId="15">
    <w:name w:val="מכרז 1"/>
    <w:basedOn w:val="12"/>
    <w:rsid w:val="00707BE7"/>
    <w:pPr>
      <w:keepLines/>
      <w:pageBreakBefore/>
      <w:numPr>
        <w:numId w:val="84"/>
      </w:numPr>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spacing w:after="360" w:line="360" w:lineRule="auto"/>
      <w:jc w:val="center"/>
    </w:pPr>
    <w:rPr>
      <w:rFonts w:ascii="Narkisim" w:hAnsi="Narkisim" w:cs="Narkisim"/>
      <w:caps/>
      <w:smallCaps w:val="0"/>
      <w:kern w:val="28"/>
      <w:sz w:val="32"/>
      <w:szCs w:val="36"/>
      <w:lang w:eastAsia="en-US"/>
    </w:rPr>
  </w:style>
  <w:style w:type="paragraph" w:customStyle="1" w:styleId="2f7">
    <w:name w:val="מכרז2"/>
    <w:basedOn w:val="24"/>
    <w:rsid w:val="00707BE7"/>
    <w:pPr>
      <w:keepLines/>
      <w:numPr>
        <w:ilvl w:val="0"/>
        <w:numId w:val="0"/>
      </w:numPr>
      <w:tabs>
        <w:tab w:val="num" w:pos="360"/>
      </w:tabs>
      <w:spacing w:after="120" w:line="360" w:lineRule="auto"/>
      <w:ind w:left="360" w:hanging="360"/>
      <w:jc w:val="center"/>
    </w:pPr>
    <w:rPr>
      <w:rFonts w:ascii="Narkisim" w:hAnsi="Narkisim" w:cs="Narkisim"/>
      <w:u w:val="single"/>
      <w:lang w:eastAsia="en-US"/>
    </w:rPr>
  </w:style>
  <w:style w:type="paragraph" w:customStyle="1" w:styleId="Normal31">
    <w:name w:val="Normal3 תו תו תו תו תו"/>
    <w:basedOn w:val="af"/>
    <w:rsid w:val="00707BE7"/>
    <w:pPr>
      <w:keepLines/>
      <w:spacing w:before="60" w:line="360" w:lineRule="auto"/>
      <w:ind w:left="1177" w:right="-1620"/>
      <w:jc w:val="both"/>
    </w:pPr>
    <w:rPr>
      <w:rFonts w:cs="Narkisim"/>
    </w:rPr>
  </w:style>
  <w:style w:type="paragraph" w:customStyle="1" w:styleId="Heading5">
    <w:name w:val="סגנון Heading 5 + יישור מבוזר לשפה התאילנדית"/>
    <w:basedOn w:val="53"/>
    <w:uiPriority w:val="99"/>
    <w:rsid w:val="00707BE7"/>
    <w:pPr>
      <w:keepNext w:val="0"/>
      <w:numPr>
        <w:numId w:val="0"/>
      </w:numPr>
      <w:tabs>
        <w:tab w:val="num" w:pos="506"/>
        <w:tab w:val="num" w:pos="1800"/>
      </w:tabs>
      <w:snapToGrid w:val="0"/>
      <w:spacing w:after="240" w:line="360" w:lineRule="auto"/>
      <w:ind w:left="1753" w:hanging="1247"/>
      <w:jc w:val="center"/>
    </w:pPr>
    <w:rPr>
      <w:rFonts w:ascii="Times New" w:hAnsi="Times New" w:cs="Narkisim"/>
      <w:noProof/>
      <w:sz w:val="24"/>
    </w:rPr>
  </w:style>
  <w:style w:type="character" w:customStyle="1" w:styleId="affffffff">
    <w:name w:val="טקסט בסיסי תו תו"/>
    <w:uiPriority w:val="99"/>
    <w:rsid w:val="00707BE7"/>
    <w:rPr>
      <w:rFonts w:cs="Narkisim"/>
      <w:sz w:val="24"/>
      <w:szCs w:val="24"/>
      <w:lang w:val="en-US" w:eastAsia="en-US" w:bidi="he-IL"/>
    </w:rPr>
  </w:style>
  <w:style w:type="character" w:customStyle="1" w:styleId="affffffff0">
    <w:name w:val="טקסט בסיסי תו תו תו"/>
    <w:uiPriority w:val="99"/>
    <w:rsid w:val="00707BE7"/>
    <w:rPr>
      <w:rFonts w:cs="Narkisim"/>
      <w:sz w:val="24"/>
      <w:szCs w:val="24"/>
      <w:lang w:val="en-US" w:eastAsia="en-US" w:bidi="he-IL"/>
    </w:rPr>
  </w:style>
  <w:style w:type="paragraph" w:customStyle="1" w:styleId="4f">
    <w:name w:val="ממוספר 4 תו תו תו"/>
    <w:basedOn w:val="af"/>
    <w:uiPriority w:val="99"/>
    <w:rsid w:val="00707BE7"/>
    <w:pPr>
      <w:keepLines/>
      <w:tabs>
        <w:tab w:val="num" w:pos="1998"/>
        <w:tab w:val="left" w:pos="2216"/>
      </w:tabs>
      <w:spacing w:before="60" w:line="360" w:lineRule="auto"/>
      <w:ind w:left="1998" w:hanging="648"/>
      <w:jc w:val="both"/>
    </w:pPr>
  </w:style>
  <w:style w:type="paragraph" w:customStyle="1" w:styleId="affffffff1">
    <w:name w:val="כותרת ללא מספור"/>
    <w:basedOn w:val="24"/>
    <w:link w:val="affffffff2"/>
    <w:uiPriority w:val="99"/>
    <w:rsid w:val="00707BE7"/>
    <w:pPr>
      <w:keepLines/>
      <w:numPr>
        <w:ilvl w:val="0"/>
        <w:numId w:val="0"/>
      </w:numPr>
      <w:spacing w:before="0" w:after="120" w:line="360" w:lineRule="auto"/>
      <w:ind w:left="357"/>
      <w:jc w:val="center"/>
    </w:pPr>
    <w:rPr>
      <w:rFonts w:ascii="Narkisim" w:hAnsi="Narkisim" w:cs="Narkisim"/>
      <w:u w:val="single"/>
    </w:rPr>
  </w:style>
  <w:style w:type="character" w:customStyle="1" w:styleId="affffffff2">
    <w:name w:val="כותרת ללא מספור תו"/>
    <w:basedOn w:val="210"/>
    <w:link w:val="affffffff1"/>
    <w:uiPriority w:val="99"/>
    <w:rsid w:val="00707BE7"/>
    <w:rPr>
      <w:rFonts w:ascii="Narkisim" w:eastAsia="Times New Roman" w:hAnsi="Narkisim" w:cs="Narkisim"/>
      <w:b/>
      <w:bCs/>
      <w:sz w:val="28"/>
      <w:szCs w:val="28"/>
      <w:u w:val="single"/>
      <w:lang w:eastAsia="he-IL"/>
    </w:rPr>
  </w:style>
  <w:style w:type="paragraph" w:customStyle="1" w:styleId="4f0">
    <w:name w:val="כותרת 4 חדש"/>
    <w:basedOn w:val="49"/>
    <w:link w:val="4f1"/>
    <w:qFormat/>
    <w:rsid w:val="00707BE7"/>
    <w:pPr>
      <w:tabs>
        <w:tab w:val="num" w:pos="1620"/>
      </w:tabs>
      <w:spacing w:line="360" w:lineRule="auto"/>
      <w:ind w:left="1560" w:right="0" w:hanging="851"/>
      <w:jc w:val="center"/>
    </w:pPr>
    <w:rPr>
      <w:b/>
      <w:bCs/>
      <w:sz w:val="28"/>
      <w:szCs w:val="28"/>
      <w:lang w:eastAsia="he-IL"/>
    </w:rPr>
  </w:style>
  <w:style w:type="paragraph" w:customStyle="1" w:styleId="affffffff3">
    <w:name w:val="כותרת נספח"/>
    <w:basedOn w:val="affffffff1"/>
    <w:next w:val="af"/>
    <w:link w:val="affffffff4"/>
    <w:rsid w:val="00707BE7"/>
    <w:pPr>
      <w:keepNext w:val="0"/>
      <w:keepLines w:val="0"/>
      <w:spacing w:after="0" w:line="240" w:lineRule="auto"/>
      <w:ind w:left="1200" w:hanging="240"/>
      <w:jc w:val="left"/>
      <w:outlineLvl w:val="9"/>
    </w:pPr>
    <w:rPr>
      <w:rFonts w:ascii="Times New Roman" w:hAnsi="Times New Roman" w:cs="David"/>
      <w:b w:val="0"/>
      <w:bCs w:val="0"/>
      <w:sz w:val="24"/>
      <w:szCs w:val="24"/>
      <w:u w:val="none"/>
      <w:lang w:eastAsia="en-US"/>
    </w:rPr>
  </w:style>
  <w:style w:type="character" w:customStyle="1" w:styleId="affffffff4">
    <w:name w:val="כותרת נספח תו"/>
    <w:link w:val="affffffff3"/>
    <w:rsid w:val="00707BE7"/>
    <w:rPr>
      <w:rFonts w:eastAsia="Times New Roman"/>
      <w:sz w:val="24"/>
      <w:szCs w:val="24"/>
    </w:rPr>
  </w:style>
  <w:style w:type="paragraph" w:customStyle="1" w:styleId="2Heading2h2h21">
    <w:name w:val="סגנון כותרת 2Heading 2h2h21 + יישור מבוזר לשפה התאילנדית"/>
    <w:basedOn w:val="24"/>
    <w:autoRedefine/>
    <w:uiPriority w:val="99"/>
    <w:rsid w:val="00707BE7"/>
    <w:pPr>
      <w:keepNext w:val="0"/>
      <w:numPr>
        <w:ilvl w:val="0"/>
        <w:numId w:val="0"/>
      </w:numPr>
      <w:tabs>
        <w:tab w:val="num" w:pos="866"/>
      </w:tabs>
      <w:spacing w:after="120" w:line="360" w:lineRule="auto"/>
      <w:ind w:left="506" w:right="794"/>
      <w:jc w:val="thaiDistribute"/>
    </w:pPr>
    <w:rPr>
      <w:rFonts w:ascii="Times New" w:hAnsi="Times New" w:cs="Narkisim"/>
      <w:u w:val="single"/>
      <w:lang w:eastAsia="en-US"/>
    </w:rPr>
  </w:style>
  <w:style w:type="character" w:customStyle="1" w:styleId="4f2">
    <w:name w:val="ממוספר 4 תו תו"/>
    <w:basedOn w:val="3f3"/>
    <w:rsid w:val="00707BE7"/>
    <w:rPr>
      <w:rFonts w:ascii="Arial" w:eastAsia="Times New Roman" w:hAnsi="Arial" w:cs="Arial"/>
      <w:b/>
      <w:bCs/>
      <w:color w:val="FFFFFF"/>
      <w:sz w:val="28"/>
      <w:szCs w:val="28"/>
    </w:rPr>
  </w:style>
  <w:style w:type="paragraph" w:customStyle="1" w:styleId="Normal32">
    <w:name w:val="Normal3 תו תו תו"/>
    <w:basedOn w:val="Normal31"/>
    <w:uiPriority w:val="99"/>
    <w:rsid w:val="00707BE7"/>
    <w:pPr>
      <w:keepLines w:val="0"/>
      <w:spacing w:before="0" w:line="240" w:lineRule="auto"/>
      <w:ind w:left="0" w:right="0"/>
      <w:jc w:val="left"/>
    </w:pPr>
    <w:rPr>
      <w:rFonts w:cs="David"/>
      <w:i/>
      <w:iCs/>
    </w:rPr>
  </w:style>
  <w:style w:type="paragraph" w:customStyle="1" w:styleId="114">
    <w:name w:val="סגנון1.1"/>
    <w:basedOn w:val="13"/>
    <w:rsid w:val="00707BE7"/>
    <w:pPr>
      <w:widowControl/>
      <w:numPr>
        <w:numId w:val="0"/>
      </w:numPr>
      <w:overflowPunct/>
      <w:autoSpaceDE/>
      <w:autoSpaceDN/>
      <w:adjustRightInd/>
      <w:spacing w:before="0"/>
      <w:jc w:val="left"/>
      <w:textAlignment w:val="auto"/>
    </w:pPr>
    <w:rPr>
      <w:sz w:val="24"/>
      <w:lang w:eastAsia="en-US"/>
    </w:rPr>
  </w:style>
  <w:style w:type="paragraph" w:customStyle="1" w:styleId="Char1">
    <w:name w:val="Char"/>
    <w:basedOn w:val="af"/>
    <w:uiPriority w:val="99"/>
    <w:rsid w:val="00707BE7"/>
    <w:pPr>
      <w:bidi w:val="0"/>
      <w:spacing w:after="160" w:line="240" w:lineRule="exact"/>
      <w:jc w:val="both"/>
    </w:pPr>
    <w:rPr>
      <w:rFonts w:ascii="Verdana" w:hAnsi="Verdana" w:cs="FrankRuehl"/>
      <w:sz w:val="16"/>
      <w:szCs w:val="20"/>
      <w:lang w:bidi="ar-SA"/>
    </w:rPr>
  </w:style>
  <w:style w:type="paragraph" w:customStyle="1" w:styleId="affffffff5">
    <w:name w:val="רשות הדואר ראשי"/>
    <w:basedOn w:val="af"/>
    <w:autoRedefine/>
    <w:uiPriority w:val="99"/>
    <w:rsid w:val="00707BE7"/>
    <w:pPr>
      <w:pageBreakBefore/>
      <w:spacing w:before="120" w:line="360" w:lineRule="auto"/>
      <w:ind w:left="360" w:hanging="360"/>
      <w:jc w:val="both"/>
      <w:outlineLvl w:val="0"/>
    </w:pPr>
    <w:rPr>
      <w:rFonts w:cs="Narkisim"/>
      <w:b/>
      <w:bCs/>
      <w:noProof/>
      <w:sz w:val="32"/>
      <w:szCs w:val="32"/>
    </w:rPr>
  </w:style>
  <w:style w:type="paragraph" w:customStyle="1" w:styleId="affffffff6">
    <w:name w:val="רשות הדואר משני"/>
    <w:basedOn w:val="af"/>
    <w:autoRedefine/>
    <w:uiPriority w:val="99"/>
    <w:rsid w:val="00707BE7"/>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
    <w:uiPriority w:val="99"/>
    <w:rsid w:val="00707BE7"/>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0"/>
    <w:uiPriority w:val="99"/>
    <w:rsid w:val="00707BE7"/>
    <w:rPr>
      <w:b/>
      <w:bCs/>
    </w:rPr>
  </w:style>
  <w:style w:type="paragraph" w:customStyle="1" w:styleId="4TimesNewRoman">
    <w:name w:val="סגנון ממוספר 4 תו תו תו תו + (לטיני) Times New Roman לא רישיות מוק..."/>
    <w:basedOn w:val="af"/>
    <w:uiPriority w:val="99"/>
    <w:rsid w:val="00707BE7"/>
    <w:pPr>
      <w:keepLines/>
      <w:tabs>
        <w:tab w:val="num" w:pos="480"/>
      </w:tabs>
      <w:spacing w:before="60" w:line="360" w:lineRule="auto"/>
      <w:ind w:left="480" w:hanging="480"/>
      <w:jc w:val="both"/>
    </w:pPr>
  </w:style>
  <w:style w:type="paragraph" w:customStyle="1" w:styleId="affffffff7">
    <w:name w:val="ללא עיצוב"/>
    <w:basedOn w:val="Normal2"/>
    <w:uiPriority w:val="99"/>
    <w:rsid w:val="00707BE7"/>
    <w:pPr>
      <w:keepLines/>
      <w:spacing w:before="100" w:beforeAutospacing="1" w:line="276" w:lineRule="auto"/>
      <w:ind w:left="57" w:right="-1620"/>
    </w:pPr>
    <w:rPr>
      <w:sz w:val="24"/>
      <w:lang w:eastAsia="en-US"/>
    </w:rPr>
  </w:style>
  <w:style w:type="character" w:customStyle="1" w:styleId="content">
    <w:name w:val="content"/>
    <w:basedOn w:val="af0"/>
    <w:uiPriority w:val="99"/>
    <w:rsid w:val="00707BE7"/>
  </w:style>
  <w:style w:type="paragraph" w:customStyle="1" w:styleId="CharChar1">
    <w:name w:val="Char Char תו תו"/>
    <w:basedOn w:val="af"/>
    <w:uiPriority w:val="99"/>
    <w:rsid w:val="00707BE7"/>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
    <w:uiPriority w:val="99"/>
    <w:rsid w:val="00707BE7"/>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
    <w:uiPriority w:val="99"/>
    <w:rsid w:val="00707BE7"/>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f"/>
    <w:uiPriority w:val="99"/>
    <w:rsid w:val="00707BE7"/>
    <w:pPr>
      <w:keepLines/>
      <w:widowControl w:val="0"/>
      <w:numPr>
        <w:numId w:val="85"/>
      </w:numPr>
      <w:tabs>
        <w:tab w:val="clear" w:pos="227"/>
        <w:tab w:val="num" w:pos="360"/>
      </w:tabs>
      <w:spacing w:before="60" w:beforeAutospacing="1" w:after="60" w:line="360" w:lineRule="auto"/>
      <w:ind w:left="0" w:right="-720" w:firstLine="0"/>
    </w:pPr>
    <w:rPr>
      <w:rFonts w:cs="Narkisim"/>
    </w:rPr>
  </w:style>
  <w:style w:type="character" w:customStyle="1" w:styleId="4f3">
    <w:name w:val="ממוספר 4 תו תו תו תו"/>
    <w:basedOn w:val="af0"/>
    <w:uiPriority w:val="99"/>
    <w:rsid w:val="00707BE7"/>
    <w:rPr>
      <w:rFonts w:cs="Narkisim"/>
      <w:sz w:val="24"/>
    </w:rPr>
  </w:style>
  <w:style w:type="paragraph" w:customStyle="1" w:styleId="1fa">
    <w:name w:val="מיכל 1"/>
    <w:autoRedefine/>
    <w:uiPriority w:val="99"/>
    <w:rsid w:val="00707BE7"/>
    <w:pPr>
      <w:pageBreakBefore/>
      <w:tabs>
        <w:tab w:val="num" w:pos="473"/>
      </w:tabs>
      <w:bidi/>
      <w:spacing w:before="120" w:line="360" w:lineRule="auto"/>
      <w:ind w:left="453" w:hanging="340"/>
      <w:jc w:val="both"/>
    </w:pPr>
    <w:rPr>
      <w:rFonts w:eastAsia="Times New Roman" w:cs="Narkisim"/>
      <w:b/>
      <w:bCs/>
      <w:sz w:val="28"/>
      <w:szCs w:val="32"/>
      <w:lang w:eastAsia="he-IL"/>
    </w:rPr>
  </w:style>
  <w:style w:type="paragraph" w:customStyle="1" w:styleId="text4">
    <w:name w:val="text4"/>
    <w:basedOn w:val="af"/>
    <w:autoRedefine/>
    <w:uiPriority w:val="99"/>
    <w:rsid w:val="00707BE7"/>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
    <w:link w:val="list30"/>
    <w:autoRedefine/>
    <w:uiPriority w:val="99"/>
    <w:rsid w:val="00707BE7"/>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0"/>
    <w:link w:val="list3"/>
    <w:uiPriority w:val="99"/>
    <w:rsid w:val="00707BE7"/>
    <w:rPr>
      <w:rFonts w:eastAsia="Times New Roman" w:cs="Narkisim"/>
      <w:sz w:val="24"/>
      <w:szCs w:val="24"/>
    </w:rPr>
  </w:style>
  <w:style w:type="paragraph" w:customStyle="1" w:styleId="2f8">
    <w:name w:val="סגנון2"/>
    <w:basedOn w:val="af"/>
    <w:next w:val="3fa"/>
    <w:link w:val="2f9"/>
    <w:qFormat/>
    <w:rsid w:val="00707BE7"/>
    <w:pPr>
      <w:tabs>
        <w:tab w:val="num" w:pos="792"/>
      </w:tabs>
      <w:spacing w:before="120" w:line="360" w:lineRule="auto"/>
      <w:ind w:left="792" w:right="792" w:hanging="432"/>
    </w:pPr>
    <w:rPr>
      <w:rFonts w:cs="Narkisim"/>
      <w:u w:val="single"/>
      <w:lang w:eastAsia="he-IL"/>
    </w:rPr>
  </w:style>
  <w:style w:type="paragraph" w:customStyle="1" w:styleId="3fa">
    <w:name w:val="סגנון3"/>
    <w:basedOn w:val="af"/>
    <w:link w:val="3fb"/>
    <w:qFormat/>
    <w:rsid w:val="00707BE7"/>
    <w:pPr>
      <w:tabs>
        <w:tab w:val="num" w:pos="1224"/>
      </w:tabs>
      <w:spacing w:before="120" w:line="360" w:lineRule="auto"/>
      <w:ind w:left="1361" w:right="1361" w:hanging="567"/>
    </w:pPr>
    <w:rPr>
      <w:rFonts w:cs="Narkisim"/>
      <w:lang w:eastAsia="he-IL"/>
    </w:rPr>
  </w:style>
  <w:style w:type="paragraph" w:customStyle="1" w:styleId="1">
    <w:name w:val="מספור 1"/>
    <w:basedOn w:val="af"/>
    <w:next w:val="2f8"/>
    <w:rsid w:val="00707BE7"/>
    <w:pPr>
      <w:numPr>
        <w:numId w:val="86"/>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707BE7"/>
    <w:pPr>
      <w:numPr>
        <w:numId w:val="87"/>
      </w:numPr>
      <w:tabs>
        <w:tab w:val="clear" w:pos="1152"/>
        <w:tab w:val="num" w:pos="720"/>
      </w:tabs>
      <w:spacing w:after="60" w:line="360" w:lineRule="auto"/>
      <w:ind w:left="720" w:right="0"/>
      <w:jc w:val="center"/>
    </w:pPr>
    <w:rPr>
      <w:rFonts w:ascii="Arial" w:hAnsi="Arial" w:cs="Narkisim"/>
      <w:bCs w:val="0"/>
      <w:i/>
      <w:u w:val="single"/>
    </w:rPr>
  </w:style>
  <w:style w:type="paragraph" w:customStyle="1" w:styleId="5f0">
    <w:name w:val="אותיות רמה 5"/>
    <w:basedOn w:val="af"/>
    <w:uiPriority w:val="99"/>
    <w:rsid w:val="00707BE7"/>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707BE7"/>
    <w:pPr>
      <w:keepNext w:val="0"/>
      <w:numPr>
        <w:numId w:val="0"/>
      </w:numPr>
      <w:tabs>
        <w:tab w:val="num" w:pos="1800"/>
        <w:tab w:val="num" w:pos="3101"/>
        <w:tab w:val="num" w:pos="3278"/>
        <w:tab w:val="left" w:pos="9639"/>
      </w:tabs>
      <w:snapToGrid w:val="0"/>
      <w:spacing w:line="360" w:lineRule="auto"/>
      <w:ind w:left="2721" w:hanging="340"/>
      <w:jc w:val="center"/>
    </w:pPr>
    <w:rPr>
      <w:rFonts w:ascii="Narkisim" w:hAnsi="Narkisim" w:cs="Narkisim"/>
      <w:b w:val="0"/>
      <w:bCs w:val="0"/>
      <w:noProof/>
      <w:lang w:eastAsia="en-US"/>
    </w:rPr>
  </w:style>
  <w:style w:type="paragraph" w:customStyle="1" w:styleId="3fc">
    <w:name w:val="מספר3"/>
    <w:basedOn w:val="af"/>
    <w:uiPriority w:val="99"/>
    <w:rsid w:val="00707BE7"/>
    <w:pPr>
      <w:spacing w:before="40" w:after="40"/>
      <w:ind w:left="1843" w:hanging="284"/>
      <w:jc w:val="both"/>
    </w:pPr>
    <w:rPr>
      <w:sz w:val="20"/>
    </w:rPr>
  </w:style>
  <w:style w:type="paragraph" w:customStyle="1" w:styleId="410">
    <w:name w:val="רשימה 41"/>
    <w:basedOn w:val="3d"/>
    <w:autoRedefine/>
    <w:uiPriority w:val="99"/>
    <w:rsid w:val="00707BE7"/>
    <w:pPr>
      <w:tabs>
        <w:tab w:val="left" w:pos="9099"/>
      </w:tabs>
      <w:spacing w:before="120" w:line="360" w:lineRule="auto"/>
      <w:ind w:left="2500" w:firstLine="0"/>
      <w:contextualSpacing w:val="0"/>
      <w:jc w:val="both"/>
    </w:pPr>
    <w:rPr>
      <w:rFonts w:cs="Narkisim"/>
      <w:noProof/>
    </w:rPr>
  </w:style>
  <w:style w:type="paragraph" w:customStyle="1" w:styleId="4f4">
    <w:name w:val="כותרת 4 מכרז תו תו תו תו תו"/>
    <w:basedOn w:val="36"/>
    <w:link w:val="4f5"/>
    <w:uiPriority w:val="99"/>
    <w:rsid w:val="00707BE7"/>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f0"/>
    <w:link w:val="4f4"/>
    <w:uiPriority w:val="99"/>
    <w:rsid w:val="00707BE7"/>
    <w:rPr>
      <w:rFonts w:ascii="Arial" w:eastAsia="Times New Roman" w:hAnsi="Arial" w:cs="FrankRuehl"/>
      <w:b/>
      <w:bCs/>
      <w:i/>
      <w:iCs/>
      <w:caps/>
      <w:spacing w:val="40"/>
      <w:kern w:val="40"/>
      <w:sz w:val="26"/>
      <w:szCs w:val="26"/>
    </w:rPr>
  </w:style>
  <w:style w:type="paragraph" w:customStyle="1" w:styleId="affffffff8">
    <w:name w:val="תו תו"/>
    <w:basedOn w:val="af"/>
    <w:uiPriority w:val="99"/>
    <w:rsid w:val="00707BE7"/>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707BE7"/>
    <w:pPr>
      <w:spacing w:before="120" w:line="360" w:lineRule="auto"/>
      <w:ind w:left="1931" w:firstLine="0"/>
      <w:contextualSpacing w:val="0"/>
      <w:jc w:val="both"/>
    </w:pPr>
    <w:rPr>
      <w:rFonts w:cs="Narkisim"/>
      <w:noProof/>
      <w:sz w:val="22"/>
      <w:lang w:eastAsia="he-IL"/>
    </w:rPr>
  </w:style>
  <w:style w:type="paragraph" w:customStyle="1" w:styleId="3Heading302">
    <w:name w:val="סגנון כותרת 3Heading 3 + אחרי:  0 ס''מ2"/>
    <w:basedOn w:val="34"/>
    <w:autoRedefine/>
    <w:uiPriority w:val="99"/>
    <w:rsid w:val="00707BE7"/>
    <w:pPr>
      <w:keepNext w:val="0"/>
      <w:numPr>
        <w:ilvl w:val="0"/>
        <w:numId w:val="0"/>
      </w:numPr>
      <w:tabs>
        <w:tab w:val="num" w:pos="1440"/>
        <w:tab w:val="left" w:pos="1987"/>
        <w:tab w:val="num" w:pos="3240"/>
      </w:tabs>
      <w:spacing w:after="60" w:line="360" w:lineRule="auto"/>
      <w:ind w:left="1440" w:right="1985" w:hanging="360"/>
      <w:jc w:val="center"/>
    </w:pPr>
    <w:rPr>
      <w:rFonts w:ascii="Narkisim" w:hAnsi="Narkisim" w:cs="Narkisim"/>
      <w:b w:val="0"/>
      <w:bCs w:val="0"/>
      <w:noProof/>
      <w:sz w:val="28"/>
      <w:szCs w:val="28"/>
    </w:rPr>
  </w:style>
  <w:style w:type="paragraph" w:customStyle="1" w:styleId="1fb">
    <w:name w:val="חשכל רמה 1"/>
    <w:basedOn w:val="12"/>
    <w:uiPriority w:val="99"/>
    <w:rsid w:val="00707BE7"/>
    <w:pPr>
      <w:keepLines/>
      <w:pageBreakBefore/>
      <w:numPr>
        <w:numId w:val="0"/>
      </w:numPr>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 w:val="num" w:pos="480"/>
      </w:tabs>
      <w:spacing w:after="360" w:line="360" w:lineRule="auto"/>
      <w:ind w:left="480" w:hanging="480"/>
    </w:pPr>
    <w:rPr>
      <w:rFonts w:ascii="Narkisim" w:hAnsi="Narkisim" w:cs="Narkisim"/>
      <w:b w:val="0"/>
      <w:bCs w:val="0"/>
      <w:caps/>
      <w:smallCaps w:val="0"/>
      <w:kern w:val="28"/>
      <w:sz w:val="32"/>
      <w:szCs w:val="36"/>
      <w:lang w:eastAsia="en-US"/>
    </w:rPr>
  </w:style>
  <w:style w:type="paragraph" w:customStyle="1" w:styleId="2fa">
    <w:name w:val="תו תו2"/>
    <w:basedOn w:val="af"/>
    <w:uiPriority w:val="99"/>
    <w:rsid w:val="00707BE7"/>
    <w:pPr>
      <w:bidi w:val="0"/>
      <w:spacing w:after="160" w:line="240" w:lineRule="exact"/>
      <w:jc w:val="both"/>
    </w:pPr>
    <w:rPr>
      <w:rFonts w:ascii="Verdana" w:hAnsi="Verdana" w:cs="FrankRuehl"/>
      <w:sz w:val="16"/>
      <w:szCs w:val="20"/>
      <w:lang w:bidi="ar-SA"/>
    </w:rPr>
  </w:style>
  <w:style w:type="paragraph" w:customStyle="1" w:styleId="1fc">
    <w:name w:val="תו תו1"/>
    <w:basedOn w:val="af"/>
    <w:uiPriority w:val="99"/>
    <w:rsid w:val="00707BE7"/>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0"/>
    <w:uiPriority w:val="99"/>
    <w:rsid w:val="00707BE7"/>
    <w:rPr>
      <w:rFonts w:asciiTheme="majorHAnsi" w:eastAsiaTheme="majorEastAsia" w:hAnsiTheme="majorHAnsi" w:cstheme="majorBidi"/>
      <w:b/>
      <w:bCs/>
      <w:color w:val="5B9BD5" w:themeColor="accent1"/>
      <w:sz w:val="24"/>
      <w:szCs w:val="24"/>
    </w:rPr>
  </w:style>
  <w:style w:type="character" w:customStyle="1" w:styleId="1fd">
    <w:name w:val="כניסה בגוף טקסט תו1"/>
    <w:aliases w:val="Body Text Indent תו1"/>
    <w:basedOn w:val="af0"/>
    <w:uiPriority w:val="99"/>
    <w:rsid w:val="00707BE7"/>
    <w:rPr>
      <w:sz w:val="24"/>
      <w:szCs w:val="24"/>
    </w:rPr>
  </w:style>
  <w:style w:type="paragraph" w:customStyle="1" w:styleId="1fe">
    <w:name w:val="סגנון 1"/>
    <w:basedOn w:val="13"/>
    <w:qFormat/>
    <w:rsid w:val="00707BE7"/>
    <w:pPr>
      <w:widowControl/>
      <w:numPr>
        <w:numId w:val="0"/>
      </w:numPr>
      <w:overflowPunct/>
      <w:autoSpaceDE/>
      <w:autoSpaceDN/>
      <w:adjustRightInd/>
      <w:spacing w:before="0"/>
      <w:jc w:val="left"/>
      <w:textAlignment w:val="auto"/>
    </w:pPr>
    <w:rPr>
      <w:sz w:val="24"/>
      <w:lang w:eastAsia="en-US"/>
    </w:rPr>
  </w:style>
  <w:style w:type="paragraph" w:customStyle="1" w:styleId="2fb">
    <w:name w:val="סגנון 2"/>
    <w:basedOn w:val="13"/>
    <w:qFormat/>
    <w:rsid w:val="00707BE7"/>
    <w:pPr>
      <w:widowControl/>
      <w:numPr>
        <w:numId w:val="0"/>
      </w:numPr>
      <w:overflowPunct/>
      <w:autoSpaceDE/>
      <w:autoSpaceDN/>
      <w:adjustRightInd/>
      <w:spacing w:before="0"/>
      <w:jc w:val="left"/>
      <w:textAlignment w:val="auto"/>
    </w:pPr>
    <w:rPr>
      <w:sz w:val="24"/>
      <w:lang w:eastAsia="en-US"/>
    </w:rPr>
  </w:style>
  <w:style w:type="paragraph" w:customStyle="1" w:styleId="3fd">
    <w:name w:val="סגנון 3"/>
    <w:basedOn w:val="13"/>
    <w:qFormat/>
    <w:rsid w:val="00707BE7"/>
    <w:pPr>
      <w:widowControl/>
      <w:numPr>
        <w:numId w:val="0"/>
      </w:numPr>
      <w:overflowPunct/>
      <w:autoSpaceDE/>
      <w:autoSpaceDN/>
      <w:adjustRightInd/>
      <w:spacing w:before="0"/>
      <w:jc w:val="left"/>
      <w:textAlignment w:val="auto"/>
    </w:pPr>
    <w:rPr>
      <w:sz w:val="24"/>
      <w:lang w:eastAsia="en-US"/>
    </w:rPr>
  </w:style>
  <w:style w:type="paragraph" w:customStyle="1" w:styleId="4f6">
    <w:name w:val="סגנון 4"/>
    <w:basedOn w:val="13"/>
    <w:qFormat/>
    <w:rsid w:val="00707BE7"/>
    <w:pPr>
      <w:widowControl/>
      <w:numPr>
        <w:numId w:val="0"/>
      </w:numPr>
      <w:overflowPunct/>
      <w:autoSpaceDE/>
      <w:autoSpaceDN/>
      <w:adjustRightInd/>
      <w:spacing w:before="0"/>
      <w:jc w:val="left"/>
      <w:textAlignment w:val="auto"/>
    </w:pPr>
    <w:rPr>
      <w:sz w:val="24"/>
      <w:lang w:eastAsia="en-US"/>
    </w:rPr>
  </w:style>
  <w:style w:type="paragraph" w:customStyle="1" w:styleId="5f1">
    <w:name w:val="סגנון 5"/>
    <w:basedOn w:val="13"/>
    <w:qFormat/>
    <w:rsid w:val="00707BE7"/>
    <w:pPr>
      <w:widowControl/>
      <w:numPr>
        <w:numId w:val="0"/>
      </w:numPr>
      <w:overflowPunct/>
      <w:autoSpaceDE/>
      <w:autoSpaceDN/>
      <w:adjustRightInd/>
      <w:spacing w:before="0"/>
      <w:jc w:val="left"/>
      <w:textAlignment w:val="auto"/>
    </w:pPr>
    <w:rPr>
      <w:sz w:val="24"/>
      <w:lang w:eastAsia="en-US"/>
    </w:rPr>
  </w:style>
  <w:style w:type="paragraph" w:customStyle="1" w:styleId="3fe">
    <w:name w:val="סגנון 3א"/>
    <w:basedOn w:val="3fd"/>
    <w:qFormat/>
    <w:rsid w:val="00707BE7"/>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707BE7"/>
    <w:pPr>
      <w:spacing w:line="360" w:lineRule="auto"/>
      <w:ind w:left="1728" w:hanging="648"/>
    </w:pPr>
    <w:rPr>
      <w:rFonts w:ascii="Tahoma" w:hAnsi="Tahoma" w:cs="Tahoma"/>
      <w:sz w:val="20"/>
      <w:szCs w:val="20"/>
      <w:lang w:eastAsia="he-IL"/>
    </w:rPr>
  </w:style>
  <w:style w:type="character" w:customStyle="1" w:styleId="NormalWebChar">
    <w:name w:val="Normal (Web) Char"/>
    <w:uiPriority w:val="99"/>
    <w:rsid w:val="00707BE7"/>
    <w:rPr>
      <w:sz w:val="24"/>
    </w:rPr>
  </w:style>
  <w:style w:type="paragraph" w:customStyle="1" w:styleId="affffffff9">
    <w:name w:val="פסקה א"/>
    <w:basedOn w:val="af"/>
    <w:rsid w:val="00707BE7"/>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cs="Times New Roman"/>
      <w:spacing w:val="6"/>
      <w:lang w:eastAsia="he-IL"/>
    </w:rPr>
  </w:style>
  <w:style w:type="character" w:customStyle="1" w:styleId="hps">
    <w:name w:val="hps"/>
    <w:rsid w:val="00707BE7"/>
  </w:style>
  <w:style w:type="paragraph" w:customStyle="1" w:styleId="66">
    <w:name w:val="ממוספר 6"/>
    <w:basedOn w:val="5a"/>
    <w:qFormat/>
    <w:rsid w:val="00707BE7"/>
    <w:pPr>
      <w:snapToGrid/>
      <w:spacing w:before="0" w:after="0" w:line="240" w:lineRule="auto"/>
      <w:ind w:left="0" w:right="0" w:firstLine="0"/>
      <w:jc w:val="left"/>
      <w:outlineLvl w:val="9"/>
    </w:pPr>
    <w:rPr>
      <w:rFonts w:ascii="Times New Roman" w:hAnsi="Times New Roman" w:cs="David"/>
      <w:noProof w:val="0"/>
      <w:kern w:val="0"/>
      <w:lang w:eastAsia="en-US"/>
    </w:rPr>
  </w:style>
  <w:style w:type="paragraph" w:customStyle="1" w:styleId="14">
    <w:name w:val="נספח כותרת 1"/>
    <w:basedOn w:val="RonnyBase"/>
    <w:qFormat/>
    <w:rsid w:val="00707BE7"/>
    <w:pPr>
      <w:keepLines w:val="0"/>
      <w:numPr>
        <w:numId w:val="89"/>
      </w:numPr>
      <w:tabs>
        <w:tab w:val="right" w:pos="206"/>
        <w:tab w:val="right" w:pos="360"/>
      </w:tabs>
      <w:spacing w:before="0" w:line="360" w:lineRule="auto"/>
      <w:ind w:left="0" w:firstLine="0"/>
    </w:pPr>
    <w:rPr>
      <w:b/>
      <w:bCs/>
      <w:color w:val="000000"/>
      <w:sz w:val="28"/>
      <w:szCs w:val="28"/>
    </w:rPr>
  </w:style>
  <w:style w:type="paragraph" w:customStyle="1" w:styleId="26">
    <w:name w:val="נספח כותרת 2"/>
    <w:basedOn w:val="14"/>
    <w:qFormat/>
    <w:rsid w:val="00707BE7"/>
    <w:pPr>
      <w:numPr>
        <w:ilvl w:val="1"/>
      </w:numPr>
      <w:tabs>
        <w:tab w:val="clear" w:pos="206"/>
        <w:tab w:val="clear" w:pos="360"/>
        <w:tab w:val="right" w:pos="1192"/>
      </w:tabs>
      <w:ind w:left="1080" w:firstLine="0"/>
    </w:pPr>
    <w:rPr>
      <w:b w:val="0"/>
      <w:bCs w:val="0"/>
      <w:sz w:val="24"/>
      <w:szCs w:val="24"/>
    </w:rPr>
  </w:style>
  <w:style w:type="paragraph" w:customStyle="1" w:styleId="37">
    <w:name w:val="נספח כותרת 3"/>
    <w:basedOn w:val="26"/>
    <w:qFormat/>
    <w:rsid w:val="00707BE7"/>
    <w:pPr>
      <w:numPr>
        <w:ilvl w:val="2"/>
      </w:numPr>
      <w:tabs>
        <w:tab w:val="num" w:pos="360"/>
      </w:tabs>
      <w:ind w:left="1800" w:hanging="180"/>
    </w:pPr>
  </w:style>
  <w:style w:type="paragraph" w:customStyle="1" w:styleId="3ff">
    <w:name w:val="נספח ממוספר 3"/>
    <w:basedOn w:val="37"/>
    <w:qFormat/>
    <w:rsid w:val="00707BE7"/>
    <w:pPr>
      <w:numPr>
        <w:ilvl w:val="0"/>
        <w:numId w:val="0"/>
      </w:numPr>
      <w:tabs>
        <w:tab w:val="clear" w:pos="1192"/>
      </w:tabs>
      <w:spacing w:line="240" w:lineRule="auto"/>
      <w:jc w:val="left"/>
    </w:pPr>
    <w:rPr>
      <w:rFonts w:ascii="Times New (W1)" w:hAnsi="Times New (W1)"/>
      <w:color w:val="auto"/>
    </w:rPr>
  </w:style>
  <w:style w:type="paragraph" w:customStyle="1" w:styleId="2fc">
    <w:name w:val="נספח ממוספר 2"/>
    <w:basedOn w:val="26"/>
    <w:qFormat/>
    <w:rsid w:val="00707BE7"/>
  </w:style>
  <w:style w:type="paragraph" w:customStyle="1" w:styleId="head2-p">
    <w:name w:val="head2-p"/>
    <w:basedOn w:val="af"/>
    <w:rsid w:val="00707BE7"/>
    <w:pPr>
      <w:keepNext/>
      <w:keepLines/>
      <w:tabs>
        <w:tab w:val="num" w:pos="2340"/>
      </w:tabs>
      <w:spacing w:before="60"/>
      <w:ind w:left="2340" w:hanging="1440"/>
      <w:jc w:val="both"/>
    </w:pPr>
    <w:rPr>
      <w:i/>
    </w:rPr>
  </w:style>
  <w:style w:type="paragraph" w:customStyle="1" w:styleId="affffffffa">
    <w:name w:val="נדון"/>
    <w:basedOn w:val="af"/>
    <w:next w:val="af"/>
    <w:rsid w:val="00707BE7"/>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9"/>
    <w:link w:val="Normal4Char"/>
    <w:qFormat/>
    <w:rsid w:val="00707BE7"/>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707BE7"/>
    <w:rPr>
      <w:rFonts w:ascii="Narkisim" w:eastAsia="Times New Roman" w:hAnsi="Narkisim" w:cs="Narkisim"/>
      <w:smallCaps/>
      <w:szCs w:val="24"/>
      <w:lang w:eastAsia="he-IL"/>
    </w:rPr>
  </w:style>
  <w:style w:type="paragraph" w:customStyle="1" w:styleId="43">
    <w:name w:val="נספח ממוספר 4"/>
    <w:basedOn w:val="3ff"/>
    <w:qFormat/>
    <w:rsid w:val="00707BE7"/>
    <w:pPr>
      <w:numPr>
        <w:ilvl w:val="3"/>
        <w:numId w:val="89"/>
      </w:numPr>
      <w:tabs>
        <w:tab w:val="num" w:pos="360"/>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707BE7"/>
    <w:pPr>
      <w:numPr>
        <w:ilvl w:val="0"/>
        <w:numId w:val="0"/>
      </w:numPr>
      <w:tabs>
        <w:tab w:val="clear" w:pos="1192"/>
      </w:tabs>
      <w:spacing w:line="240" w:lineRule="auto"/>
      <w:jc w:val="left"/>
    </w:pPr>
    <w:rPr>
      <w:rFonts w:ascii="Times New (W1)" w:hAnsi="Times New (W1)"/>
      <w:color w:val="auto"/>
    </w:rPr>
  </w:style>
  <w:style w:type="paragraph" w:customStyle="1" w:styleId="54">
    <w:name w:val="נספח ממוספר 5"/>
    <w:basedOn w:val="43"/>
    <w:qFormat/>
    <w:rsid w:val="00707BE7"/>
    <w:pPr>
      <w:numPr>
        <w:ilvl w:val="4"/>
      </w:numPr>
      <w:tabs>
        <w:tab w:val="clear" w:pos="1192"/>
        <w:tab w:val="num" w:pos="360"/>
      </w:tabs>
      <w:spacing w:line="240" w:lineRule="auto"/>
      <w:ind w:left="0" w:firstLine="0"/>
      <w:jc w:val="left"/>
    </w:pPr>
    <w:rPr>
      <w:rFonts w:ascii="Times New (W1)" w:hAnsi="Times New (W1)"/>
      <w:color w:val="auto"/>
    </w:rPr>
  </w:style>
  <w:style w:type="paragraph" w:customStyle="1" w:styleId="Body-1">
    <w:name w:val="Body-1"/>
    <w:basedOn w:val="41"/>
    <w:link w:val="Body-1Char"/>
    <w:rsid w:val="00707BE7"/>
    <w:pPr>
      <w:keepLines/>
      <w:numPr>
        <w:ilvl w:val="0"/>
        <w:numId w:val="0"/>
      </w:numPr>
      <w:tabs>
        <w:tab w:val="num" w:pos="1800"/>
      </w:tabs>
      <w:spacing w:before="360" w:after="120" w:line="320" w:lineRule="atLeast"/>
      <w:ind w:left="1814" w:hanging="1530"/>
      <w:jc w:val="center"/>
    </w:pPr>
    <w:rPr>
      <w:rFonts w:ascii="Narkisim" w:hAnsi="Narkisim" w:cs="Narkisim"/>
      <w:b w:val="0"/>
      <w:bCs w:val="0"/>
      <w:sz w:val="24"/>
    </w:rPr>
  </w:style>
  <w:style w:type="character" w:customStyle="1" w:styleId="Body-1Char">
    <w:name w:val="Body-1 Char"/>
    <w:link w:val="Body-1"/>
    <w:rsid w:val="00707BE7"/>
    <w:rPr>
      <w:rFonts w:ascii="Narkisim" w:eastAsia="Times New Roman" w:hAnsi="Narkisim" w:cs="Narkisim"/>
      <w:sz w:val="24"/>
      <w:szCs w:val="24"/>
      <w:lang w:eastAsia="he-IL"/>
    </w:rPr>
  </w:style>
  <w:style w:type="paragraph" w:customStyle="1" w:styleId="6">
    <w:name w:val="רמה 6"/>
    <w:basedOn w:val="24"/>
    <w:link w:val="6Char"/>
    <w:qFormat/>
    <w:rsid w:val="00707BE7"/>
    <w:pPr>
      <w:keepLines/>
      <w:numPr>
        <w:ilvl w:val="5"/>
        <w:numId w:val="90"/>
      </w:numPr>
      <w:spacing w:before="0" w:after="240" w:line="360" w:lineRule="auto"/>
      <w:ind w:left="2720" w:hanging="1275"/>
      <w:jc w:val="left"/>
    </w:pPr>
    <w:rPr>
      <w:rFonts w:ascii="Narkisim" w:hAnsi="Narkisim" w:cs="Narkisim"/>
      <w:b w:val="0"/>
      <w:bCs w:val="0"/>
      <w:noProof/>
      <w:u w:val="single"/>
      <w:lang w:eastAsia="en-US"/>
    </w:rPr>
  </w:style>
  <w:style w:type="paragraph" w:customStyle="1" w:styleId="51">
    <w:name w:val="רמה 5"/>
    <w:basedOn w:val="24"/>
    <w:link w:val="5Char"/>
    <w:qFormat/>
    <w:rsid w:val="00707BE7"/>
    <w:pPr>
      <w:keepLines/>
      <w:numPr>
        <w:ilvl w:val="4"/>
        <w:numId w:val="90"/>
      </w:numPr>
      <w:spacing w:before="0" w:after="240" w:line="360" w:lineRule="auto"/>
      <w:ind w:left="1445" w:hanging="1134"/>
      <w:jc w:val="left"/>
    </w:pPr>
    <w:rPr>
      <w:rFonts w:ascii="Narkisim" w:hAnsi="Narkisim" w:cs="Narkisim"/>
      <w:b w:val="0"/>
      <w:bCs w:val="0"/>
      <w:noProof/>
      <w:u w:val="single"/>
      <w:lang w:eastAsia="en-US"/>
    </w:rPr>
  </w:style>
  <w:style w:type="character" w:customStyle="1" w:styleId="6Char">
    <w:name w:val="רמה 6 Char"/>
    <w:link w:val="6"/>
    <w:rsid w:val="00707BE7"/>
    <w:rPr>
      <w:rFonts w:ascii="Narkisim" w:eastAsia="Times New Roman" w:hAnsi="Narkisim" w:cs="Narkisim"/>
      <w:noProof/>
      <w:sz w:val="28"/>
      <w:szCs w:val="28"/>
      <w:u w:val="single"/>
    </w:rPr>
  </w:style>
  <w:style w:type="character" w:customStyle="1" w:styleId="5Char">
    <w:name w:val="רמה 5 Char"/>
    <w:link w:val="51"/>
    <w:rsid w:val="00707BE7"/>
    <w:rPr>
      <w:rFonts w:ascii="Narkisim" w:eastAsia="Times New Roman" w:hAnsi="Narkisim" w:cs="Narkisim"/>
      <w:noProof/>
      <w:sz w:val="28"/>
      <w:szCs w:val="28"/>
      <w:u w:val="single"/>
    </w:rPr>
  </w:style>
  <w:style w:type="paragraph" w:customStyle="1" w:styleId="affffffffb">
    <w:name w:val="טבלה כותרת"/>
    <w:basedOn w:val="Normal2"/>
    <w:rsid w:val="00707BE7"/>
    <w:pPr>
      <w:keepLines/>
      <w:spacing w:line="276" w:lineRule="auto"/>
      <w:ind w:left="0"/>
    </w:pPr>
    <w:rPr>
      <w:b/>
      <w:bCs/>
      <w:sz w:val="24"/>
      <w:lang w:eastAsia="en-US"/>
    </w:rPr>
  </w:style>
  <w:style w:type="paragraph" w:customStyle="1" w:styleId="affffffffc">
    <w:name w:val="טבלה טקסט"/>
    <w:basedOn w:val="Normal2"/>
    <w:rsid w:val="00707BE7"/>
    <w:pPr>
      <w:keepLines/>
      <w:spacing w:line="276" w:lineRule="auto"/>
      <w:ind w:left="0"/>
    </w:pPr>
    <w:rPr>
      <w:sz w:val="24"/>
      <w:lang w:eastAsia="en-US"/>
    </w:rPr>
  </w:style>
  <w:style w:type="table" w:customStyle="1" w:styleId="GridTable4-Accent41">
    <w:name w:val="Grid Table 4 - Accent 41"/>
    <w:basedOn w:val="af1"/>
    <w:uiPriority w:val="49"/>
    <w:rsid w:val="00707BE7"/>
    <w:rPr>
      <w:rFonts w:eastAsia="Times New Roman" w:cs="Times New Roman"/>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character" w:customStyle="1" w:styleId="apple-converted-space">
    <w:name w:val="apple-converted-space"/>
    <w:basedOn w:val="af0"/>
    <w:rsid w:val="00707BE7"/>
  </w:style>
  <w:style w:type="table" w:customStyle="1" w:styleId="1ff">
    <w:name w:val="הצללה בהירה1"/>
    <w:basedOn w:val="af1"/>
    <w:uiPriority w:val="60"/>
    <w:rsid w:val="00707BE7"/>
    <w:rPr>
      <w:rFonts w:eastAsia="Times New Roman" w:cs="Times New Roman"/>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1"/>
    <w:uiPriority w:val="62"/>
    <w:rsid w:val="00707BE7"/>
    <w:rPr>
      <w:rFonts w:eastAsia="Times New Roman" w:cs="Times New Roman"/>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11">
    <w:name w:val="רשת בהירה - הדגשה 11"/>
    <w:basedOn w:val="af1"/>
    <w:uiPriority w:val="62"/>
    <w:rsid w:val="00707BE7"/>
    <w:rPr>
      <w:rFonts w:eastAsia="Times New Roman" w:cs="Times New Roman"/>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character" w:customStyle="1" w:styleId="UnresolvedMention1">
    <w:name w:val="Unresolved Mention1"/>
    <w:basedOn w:val="af0"/>
    <w:uiPriority w:val="99"/>
    <w:semiHidden/>
    <w:unhideWhenUsed/>
    <w:rsid w:val="00707BE7"/>
    <w:rPr>
      <w:color w:val="605E5C"/>
      <w:shd w:val="clear" w:color="auto" w:fill="E1DFDD"/>
    </w:rPr>
  </w:style>
  <w:style w:type="character" w:customStyle="1" w:styleId="st">
    <w:name w:val="st"/>
    <w:basedOn w:val="af0"/>
    <w:rsid w:val="00707BE7"/>
  </w:style>
  <w:style w:type="table" w:customStyle="1" w:styleId="1-11">
    <w:name w:val="הצללה בינונית 1 - הדגשה 11"/>
    <w:basedOn w:val="af1"/>
    <w:uiPriority w:val="63"/>
    <w:rsid w:val="00707BE7"/>
    <w:rPr>
      <w:rFonts w:eastAsia="Times New Roman" w:cs="Times New Roman"/>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3-1">
    <w:name w:val="Medium Grid 3 Accent 1"/>
    <w:basedOn w:val="af1"/>
    <w:uiPriority w:val="69"/>
    <w:rsid w:val="00707BE7"/>
    <w:rPr>
      <w:rFonts w:eastAsia="Times New Roman" w:cs="Times New Roman"/>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paragraph" w:customStyle="1" w:styleId="Char2">
    <w:name w:val="Char2"/>
    <w:basedOn w:val="af"/>
    <w:rsid w:val="00707BE7"/>
    <w:pPr>
      <w:bidi w:val="0"/>
      <w:spacing w:after="160" w:line="240" w:lineRule="exact"/>
      <w:jc w:val="both"/>
    </w:pPr>
    <w:rPr>
      <w:rFonts w:ascii="Verdana" w:hAnsi="Verdana" w:cs="FrankRuehl"/>
      <w:sz w:val="16"/>
      <w:szCs w:val="20"/>
      <w:lang w:bidi="ar-SA"/>
    </w:rPr>
  </w:style>
  <w:style w:type="paragraph" w:customStyle="1" w:styleId="xl63">
    <w:name w:val="xl63"/>
    <w:basedOn w:val="af"/>
    <w:rsid w:val="00707BE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xl64">
    <w:name w:val="xl64"/>
    <w:basedOn w:val="af"/>
    <w:rsid w:val="00707BE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xl66">
    <w:name w:val="xl66"/>
    <w:basedOn w:val="af"/>
    <w:rsid w:val="00707BE7"/>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cs="Times New Roman"/>
      <w:b/>
      <w:bCs/>
    </w:rPr>
  </w:style>
  <w:style w:type="paragraph" w:customStyle="1" w:styleId="xl67">
    <w:name w:val="xl67"/>
    <w:basedOn w:val="af"/>
    <w:rsid w:val="00707BE7"/>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cs="Times New Roman"/>
      <w:b/>
      <w:bCs/>
    </w:rPr>
  </w:style>
  <w:style w:type="paragraph" w:customStyle="1" w:styleId="Char10">
    <w:name w:val="Char1"/>
    <w:basedOn w:val="af"/>
    <w:rsid w:val="00707BE7"/>
    <w:pPr>
      <w:bidi w:val="0"/>
      <w:spacing w:after="160" w:line="240" w:lineRule="exact"/>
      <w:jc w:val="both"/>
    </w:pPr>
    <w:rPr>
      <w:rFonts w:ascii="Verdana" w:hAnsi="Verdana" w:cs="FrankRuehl"/>
      <w:sz w:val="16"/>
      <w:szCs w:val="20"/>
      <w:lang w:bidi="ar-SA"/>
    </w:rPr>
  </w:style>
  <w:style w:type="paragraph" w:customStyle="1" w:styleId="P00">
    <w:name w:val="P00"/>
    <w:uiPriority w:val="99"/>
    <w:rsid w:val="00707BE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cs="Times New Roman"/>
      <w:noProof/>
      <w:szCs w:val="26"/>
      <w:lang w:eastAsia="he-IL"/>
    </w:rPr>
  </w:style>
  <w:style w:type="character" w:customStyle="1" w:styleId="default">
    <w:name w:val="default"/>
    <w:basedOn w:val="af0"/>
    <w:rsid w:val="00707BE7"/>
    <w:rPr>
      <w:rFonts w:ascii="Times New Roman" w:hAnsi="Times New Roman" w:cs="Times New Roman"/>
      <w:sz w:val="26"/>
      <w:szCs w:val="26"/>
    </w:rPr>
  </w:style>
  <w:style w:type="paragraph" w:customStyle="1" w:styleId="xl65">
    <w:name w:val="xl65"/>
    <w:basedOn w:val="af"/>
    <w:rsid w:val="00707BE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f"/>
    <w:rsid w:val="00707BE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b">
    <w:name w:val="ממוספר 5 תו תו תו תו תו תו"/>
    <w:basedOn w:val="4a"/>
    <w:link w:val="5a"/>
    <w:rsid w:val="00707BE7"/>
    <w:rPr>
      <w:rFonts w:ascii="Narkisim" w:eastAsia="Times New Roman" w:hAnsi="Narkisim" w:cs="Narkisim"/>
      <w:noProof/>
      <w:kern w:val="28"/>
      <w:sz w:val="24"/>
      <w:szCs w:val="24"/>
      <w:lang w:eastAsia="he-IL"/>
    </w:rPr>
  </w:style>
  <w:style w:type="paragraph" w:customStyle="1" w:styleId="affffffffd">
    <w:name w:val="פסקה רגילה"/>
    <w:basedOn w:val="affff9"/>
    <w:rsid w:val="00707BE7"/>
    <w:pPr>
      <w:overflowPunct w:val="0"/>
      <w:autoSpaceDE w:val="0"/>
      <w:autoSpaceDN w:val="0"/>
      <w:adjustRightInd w:val="0"/>
      <w:spacing w:before="120" w:line="280" w:lineRule="exact"/>
      <w:jc w:val="both"/>
      <w:textAlignment w:val="baseline"/>
    </w:pPr>
    <w:rPr>
      <w:rFonts w:ascii="Times New Roman" w:hAnsi="Times New Roman"/>
      <w:noProof/>
      <w:sz w:val="22"/>
      <w:szCs w:val="24"/>
      <w:lang w:eastAsia="he-IL"/>
    </w:rPr>
  </w:style>
  <w:style w:type="numbering" w:customStyle="1" w:styleId="-12">
    <w:name w:val="משרד האוצר - מדורג קצר12"/>
    <w:uiPriority w:val="99"/>
    <w:rsid w:val="00707BE7"/>
    <w:pPr>
      <w:numPr>
        <w:numId w:val="91"/>
      </w:numPr>
    </w:pPr>
  </w:style>
  <w:style w:type="numbering" w:customStyle="1" w:styleId="-412">
    <w:name w:val="משרד האוצר - מדורג412"/>
    <w:uiPriority w:val="99"/>
    <w:rsid w:val="00707BE7"/>
    <w:pPr>
      <w:numPr>
        <w:numId w:val="92"/>
      </w:numPr>
    </w:pPr>
  </w:style>
  <w:style w:type="paragraph" w:customStyle="1" w:styleId="2fd">
    <w:name w:val="מטאור_רמה2"/>
    <w:basedOn w:val="53"/>
    <w:rsid w:val="00707BE7"/>
    <w:pPr>
      <w:widowControl w:val="0"/>
      <w:numPr>
        <w:ilvl w:val="0"/>
        <w:numId w:val="0"/>
      </w:numPr>
      <w:tabs>
        <w:tab w:val="num" w:pos="1080"/>
        <w:tab w:val="num" w:pos="1575"/>
        <w:tab w:val="num" w:pos="2705"/>
        <w:tab w:val="left" w:pos="8283"/>
      </w:tabs>
      <w:adjustRightInd w:val="0"/>
      <w:spacing w:before="0" w:line="240" w:lineRule="auto"/>
      <w:ind w:left="1080" w:right="1008" w:hanging="1008"/>
      <w:jc w:val="center"/>
      <w:textAlignment w:val="baseline"/>
    </w:pPr>
    <w:rPr>
      <w:rFonts w:ascii="Arial" w:eastAsia="MS Mincho" w:hAnsi="Arial" w:cs="Arial"/>
      <w:b w:val="0"/>
      <w:bCs w:val="0"/>
      <w:sz w:val="28"/>
      <w:szCs w:val="28"/>
    </w:rPr>
  </w:style>
  <w:style w:type="character" w:customStyle="1" w:styleId="3ff0">
    <w:name w:val="טקסט בסיסי תו תו3"/>
    <w:rsid w:val="00707BE7"/>
    <w:rPr>
      <w:rFonts w:cs="Narkisim"/>
      <w:sz w:val="24"/>
      <w:szCs w:val="24"/>
      <w:lang w:val="en-US" w:eastAsia="en-US" w:bidi="he-IL"/>
    </w:rPr>
  </w:style>
  <w:style w:type="character" w:customStyle="1" w:styleId="1ff0">
    <w:name w:val="טקסט בסיסי תו תו תו1"/>
    <w:rsid w:val="00707BE7"/>
    <w:rPr>
      <w:rFonts w:cs="Narkisim"/>
      <w:sz w:val="24"/>
      <w:szCs w:val="24"/>
      <w:lang w:val="en-US" w:eastAsia="en-US" w:bidi="he-IL"/>
    </w:rPr>
  </w:style>
  <w:style w:type="paragraph" w:customStyle="1" w:styleId="32">
    <w:name w:val="רמה 3"/>
    <w:basedOn w:val="affffff8"/>
    <w:link w:val="3ff1"/>
    <w:qFormat/>
    <w:rsid w:val="00707BE7"/>
    <w:pPr>
      <w:keepLines w:val="0"/>
      <w:widowControl w:val="0"/>
      <w:numPr>
        <w:ilvl w:val="2"/>
        <w:numId w:val="93"/>
      </w:numPr>
      <w:spacing w:after="120" w:line="360" w:lineRule="auto"/>
      <w:ind w:left="1552" w:hanging="992"/>
      <w:jc w:val="both"/>
    </w:pPr>
    <w:rPr>
      <w:rFonts w:ascii="David" w:hAnsi="David"/>
    </w:rPr>
  </w:style>
  <w:style w:type="character" w:customStyle="1" w:styleId="3ff1">
    <w:name w:val="רמה 3 תו"/>
    <w:basedOn w:val="affffff7"/>
    <w:link w:val="32"/>
    <w:rsid w:val="00707BE7"/>
    <w:rPr>
      <w:rFonts w:ascii="David" w:hAnsi="David" w:cs="Narkisim"/>
      <w:sz w:val="24"/>
      <w:szCs w:val="24"/>
    </w:rPr>
  </w:style>
  <w:style w:type="character" w:customStyle="1" w:styleId="11112">
    <w:name w:val="1.1.1.1 תו"/>
    <w:basedOn w:val="4a"/>
    <w:link w:val="1111"/>
    <w:rsid w:val="00707BE7"/>
    <w:rPr>
      <w:rFonts w:ascii="Narkisim" w:eastAsia="Times New Roman" w:hAnsi="Narkisim" w:cs="Narkisim"/>
      <w:sz w:val="24"/>
      <w:szCs w:val="24"/>
    </w:rPr>
  </w:style>
  <w:style w:type="paragraph" w:customStyle="1" w:styleId="CharChar2">
    <w:name w:val="תו תו Char Char תו תו"/>
    <w:basedOn w:val="af"/>
    <w:rsid w:val="00707BE7"/>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f"/>
    <w:next w:val="af"/>
    <w:rsid w:val="00707BE7"/>
    <w:pPr>
      <w:keepNext/>
      <w:jc w:val="center"/>
      <w:outlineLvl w:val="1"/>
    </w:pPr>
    <w:rPr>
      <w:rFonts w:cs="Times New Roman"/>
      <w:b/>
      <w:bCs/>
      <w:sz w:val="28"/>
      <w:szCs w:val="60"/>
      <w:lang w:eastAsia="he-IL"/>
    </w:rPr>
  </w:style>
  <w:style w:type="paragraph" w:customStyle="1" w:styleId="CharChar10">
    <w:name w:val="תו תו Char Char תו תו1"/>
    <w:basedOn w:val="af"/>
    <w:rsid w:val="00707BE7"/>
    <w:pPr>
      <w:bidi w:val="0"/>
      <w:spacing w:before="60" w:after="160" w:line="240" w:lineRule="exact"/>
    </w:pPr>
    <w:rPr>
      <w:rFonts w:ascii="Verdana" w:hAnsi="Verdana" w:cs="Times New Roman"/>
      <w:color w:val="FF00FF"/>
      <w:sz w:val="26"/>
      <w:szCs w:val="20"/>
      <w:lang w:val="en-GB" w:bidi="ar-SA"/>
    </w:rPr>
  </w:style>
  <w:style w:type="paragraph" w:customStyle="1" w:styleId="320">
    <w:name w:val="כותרת 32"/>
    <w:basedOn w:val="af"/>
    <w:next w:val="af"/>
    <w:rsid w:val="00707BE7"/>
    <w:pPr>
      <w:keepNext/>
      <w:numPr>
        <w:numId w:val="94"/>
      </w:numPr>
      <w:outlineLvl w:val="2"/>
    </w:pPr>
    <w:rPr>
      <w:rFonts w:cs="Times New Roman"/>
      <w:b/>
      <w:bCs/>
      <w:sz w:val="26"/>
      <w:szCs w:val="28"/>
      <w:u w:val="single"/>
      <w:lang w:eastAsia="he-IL"/>
    </w:rPr>
  </w:style>
  <w:style w:type="paragraph" w:customStyle="1" w:styleId="42">
    <w:name w:val="כותרת 42"/>
    <w:basedOn w:val="af"/>
    <w:next w:val="af"/>
    <w:rsid w:val="00707BE7"/>
    <w:pPr>
      <w:keepNext/>
      <w:numPr>
        <w:ilvl w:val="1"/>
        <w:numId w:val="94"/>
      </w:numPr>
      <w:outlineLvl w:val="3"/>
    </w:pPr>
    <w:rPr>
      <w:rFonts w:cs="Times New Roman"/>
      <w:b/>
      <w:bCs/>
      <w:sz w:val="26"/>
      <w:szCs w:val="28"/>
      <w:lang w:eastAsia="he-IL"/>
    </w:rPr>
  </w:style>
  <w:style w:type="character" w:customStyle="1" w:styleId="510">
    <w:name w:val="סגנון5 תו1"/>
    <w:basedOn w:val="11112"/>
    <w:link w:val="52"/>
    <w:rsid w:val="00707BE7"/>
    <w:rPr>
      <w:rFonts w:ascii="Narkisim" w:eastAsia="Times New Roman" w:hAnsi="Narkisim" w:cs="Narkisim"/>
      <w:sz w:val="24"/>
      <w:szCs w:val="24"/>
    </w:rPr>
  </w:style>
  <w:style w:type="character" w:customStyle="1" w:styleId="affffff6">
    <w:name w:val="סתם תו"/>
    <w:basedOn w:val="af0"/>
    <w:link w:val="affffff5"/>
    <w:rsid w:val="00707BE7"/>
    <w:rPr>
      <w:rFonts w:ascii="Narkisim" w:eastAsia="Times New Roman" w:hAnsi="Narkisim" w:cs="Narkisim"/>
      <w:b/>
      <w:bCs/>
      <w:sz w:val="24"/>
      <w:szCs w:val="24"/>
    </w:rPr>
  </w:style>
  <w:style w:type="numbering" w:styleId="111111">
    <w:name w:val="Outline List 2"/>
    <w:basedOn w:val="af2"/>
    <w:unhideWhenUsed/>
    <w:rsid w:val="00707BE7"/>
    <w:pPr>
      <w:numPr>
        <w:numId w:val="95"/>
      </w:numPr>
    </w:pPr>
  </w:style>
  <w:style w:type="paragraph" w:customStyle="1" w:styleId="331">
    <w:name w:val="כותרת 33"/>
    <w:basedOn w:val="af"/>
    <w:next w:val="af"/>
    <w:rsid w:val="00707BE7"/>
    <w:pPr>
      <w:keepNext/>
      <w:tabs>
        <w:tab w:val="num" w:pos="360"/>
      </w:tabs>
      <w:ind w:left="360" w:right="360" w:hanging="360"/>
      <w:outlineLvl w:val="2"/>
    </w:pPr>
    <w:rPr>
      <w:rFonts w:cs="Times New Roman"/>
      <w:b/>
      <w:bCs/>
      <w:sz w:val="26"/>
      <w:szCs w:val="28"/>
      <w:u w:val="single"/>
      <w:lang w:eastAsia="he-IL"/>
    </w:rPr>
  </w:style>
  <w:style w:type="paragraph" w:customStyle="1" w:styleId="430">
    <w:name w:val="כותרת 43"/>
    <w:basedOn w:val="af"/>
    <w:next w:val="af"/>
    <w:rsid w:val="00707BE7"/>
    <w:pPr>
      <w:keepNext/>
      <w:tabs>
        <w:tab w:val="num" w:pos="2275"/>
      </w:tabs>
      <w:ind w:left="2275" w:right="1332" w:hanging="432"/>
      <w:outlineLvl w:val="3"/>
    </w:pPr>
    <w:rPr>
      <w:rFonts w:cs="Times New Roman"/>
      <w:b/>
      <w:bCs/>
      <w:sz w:val="26"/>
      <w:szCs w:val="28"/>
      <w:lang w:eastAsia="he-IL"/>
    </w:rPr>
  </w:style>
  <w:style w:type="paragraph" w:customStyle="1" w:styleId="511">
    <w:name w:val="כותרת 51"/>
    <w:basedOn w:val="af"/>
    <w:next w:val="af"/>
    <w:rsid w:val="00707BE7"/>
    <w:pPr>
      <w:keepNext/>
      <w:ind w:right="360"/>
      <w:outlineLvl w:val="4"/>
    </w:pPr>
    <w:rPr>
      <w:rFonts w:cs="Times New Roman"/>
      <w:b/>
      <w:bCs/>
      <w:sz w:val="26"/>
      <w:szCs w:val="28"/>
    </w:rPr>
  </w:style>
  <w:style w:type="table" w:customStyle="1" w:styleId="1-51">
    <w:name w:val="טבלת רשת 1 בהירה - הדגשה 51"/>
    <w:basedOn w:val="af1"/>
    <w:uiPriority w:val="46"/>
    <w:rsid w:val="00707BE7"/>
    <w:rPr>
      <w:rFonts w:eastAsia="Times New Roman" w:cs="Times New Roman"/>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affffffffe">
    <w:name w:val="Light Shading"/>
    <w:basedOn w:val="af1"/>
    <w:uiPriority w:val="60"/>
    <w:rsid w:val="00707BE7"/>
    <w:pPr>
      <w:spacing w:after="160" w:line="259" w:lineRule="auto"/>
    </w:pPr>
    <w:rPr>
      <w:rFonts w:eastAsia="Times New Roman" w:cs="Times New Roman"/>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1"/>
    <w:uiPriority w:val="62"/>
    <w:rsid w:val="00707BE7"/>
    <w:pPr>
      <w:spacing w:after="160" w:line="259" w:lineRule="auto"/>
    </w:pPr>
    <w:rPr>
      <w:rFonts w:eastAsia="Times New Roman" w:cs="Times New Roman"/>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1-1">
    <w:name w:val="Medium Shading 1 Accent 1"/>
    <w:basedOn w:val="af1"/>
    <w:uiPriority w:val="63"/>
    <w:rsid w:val="00707BE7"/>
    <w:pPr>
      <w:spacing w:after="160" w:line="259" w:lineRule="auto"/>
    </w:pPr>
    <w:rPr>
      <w:rFonts w:eastAsia="Times New Roman" w:cs="Times New Roman"/>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paragraph" w:customStyle="1" w:styleId="67">
    <w:name w:val="מטאור_רמה6"/>
    <w:basedOn w:val="af"/>
    <w:rsid w:val="00707BE7"/>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f"/>
    <w:rsid w:val="00707BE7"/>
    <w:pPr>
      <w:bidi w:val="0"/>
      <w:spacing w:before="100" w:beforeAutospacing="1" w:after="100" w:afterAutospacing="1"/>
    </w:pPr>
    <w:rPr>
      <w:rFonts w:cs="Times New Roman"/>
    </w:rPr>
  </w:style>
  <w:style w:type="paragraph" w:customStyle="1" w:styleId="xl222">
    <w:name w:val="xl222"/>
    <w:basedOn w:val="af"/>
    <w:rsid w:val="00707BE7"/>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f"/>
    <w:rsid w:val="00707BE7"/>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f"/>
    <w:rsid w:val="00707BE7"/>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f"/>
    <w:rsid w:val="00707BE7"/>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f"/>
    <w:rsid w:val="00707BE7"/>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f"/>
    <w:rsid w:val="00707BE7"/>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f"/>
    <w:rsid w:val="00707BE7"/>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f"/>
    <w:rsid w:val="00707BE7"/>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f"/>
    <w:rsid w:val="00707BE7"/>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f"/>
    <w:rsid w:val="00707BE7"/>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2fe">
    <w:name w:val="ממוספר 2"/>
    <w:basedOn w:val="31"/>
    <w:next w:val="31"/>
    <w:link w:val="2ff"/>
    <w:qFormat/>
    <w:rsid w:val="00707BE7"/>
    <w:pPr>
      <w:keepNext/>
      <w:keepLines/>
      <w:numPr>
        <w:ilvl w:val="0"/>
        <w:numId w:val="0"/>
      </w:numPr>
      <w:spacing w:line="360" w:lineRule="auto"/>
      <w:ind w:left="2407" w:right="0" w:hanging="850"/>
    </w:pPr>
  </w:style>
  <w:style w:type="character" w:customStyle="1" w:styleId="2ff">
    <w:name w:val="ממוספר 2 תו"/>
    <w:basedOn w:val="af0"/>
    <w:link w:val="2fe"/>
    <w:rsid w:val="00707BE7"/>
    <w:rPr>
      <w:rFonts w:ascii="Narkisim" w:eastAsia="Times New Roman" w:hAnsi="Narkisim" w:cs="Narkisim"/>
      <w:sz w:val="24"/>
      <w:szCs w:val="24"/>
    </w:rPr>
  </w:style>
  <w:style w:type="paragraph" w:customStyle="1" w:styleId="5f2">
    <w:name w:val="כותרת .5"/>
    <w:basedOn w:val="41"/>
    <w:link w:val="5f3"/>
    <w:autoRedefine/>
    <w:qFormat/>
    <w:rsid w:val="00707BE7"/>
    <w:pPr>
      <w:keepNext w:val="0"/>
      <w:widowControl w:val="0"/>
      <w:numPr>
        <w:ilvl w:val="0"/>
        <w:numId w:val="0"/>
      </w:numPr>
      <w:tabs>
        <w:tab w:val="num" w:pos="1700"/>
      </w:tabs>
      <w:spacing w:before="120" w:line="360" w:lineRule="auto"/>
      <w:ind w:left="1700" w:hanging="991"/>
      <w:jc w:val="left"/>
    </w:pPr>
    <w:rPr>
      <w:rFonts w:asciiTheme="minorBidi" w:hAnsiTheme="minorBidi" w:cstheme="minorBidi"/>
      <w:bCs w:val="0"/>
      <w:spacing w:val="15"/>
      <w:sz w:val="24"/>
      <w:lang w:eastAsia="en-US"/>
    </w:rPr>
  </w:style>
  <w:style w:type="character" w:customStyle="1" w:styleId="5f3">
    <w:name w:val="כותרת .5 תו"/>
    <w:basedOn w:val="af0"/>
    <w:link w:val="5f2"/>
    <w:rsid w:val="00707BE7"/>
    <w:rPr>
      <w:rFonts w:asciiTheme="minorBidi" w:eastAsia="Times New Roman" w:hAnsiTheme="minorBidi" w:cstheme="minorBidi"/>
      <w:b/>
      <w:spacing w:val="15"/>
      <w:sz w:val="24"/>
      <w:szCs w:val="24"/>
    </w:rPr>
  </w:style>
  <w:style w:type="paragraph" w:customStyle="1" w:styleId="style10">
    <w:name w:val="style1"/>
    <w:basedOn w:val="af"/>
    <w:qFormat/>
    <w:rsid w:val="00707BE7"/>
    <w:pPr>
      <w:overflowPunct w:val="0"/>
      <w:autoSpaceDE w:val="0"/>
      <w:autoSpaceDN w:val="0"/>
      <w:adjustRightInd w:val="0"/>
      <w:spacing w:after="120" w:line="360" w:lineRule="auto"/>
      <w:ind w:left="851"/>
      <w:jc w:val="both"/>
      <w:textAlignment w:val="baseline"/>
    </w:pPr>
    <w:rPr>
      <w:sz w:val="20"/>
      <w:lang w:eastAsia="he-IL"/>
    </w:rPr>
  </w:style>
  <w:style w:type="character" w:customStyle="1" w:styleId="1ff1">
    <w:name w:val="הזכר1"/>
    <w:basedOn w:val="af0"/>
    <w:uiPriority w:val="99"/>
    <w:semiHidden/>
    <w:unhideWhenUsed/>
    <w:rsid w:val="00707BE7"/>
    <w:rPr>
      <w:color w:val="2B579A"/>
      <w:shd w:val="clear" w:color="auto" w:fill="E6E6E6"/>
    </w:rPr>
  </w:style>
  <w:style w:type="numbering" w:customStyle="1" w:styleId="Style1">
    <w:name w:val="Style1"/>
    <w:uiPriority w:val="99"/>
    <w:rsid w:val="00707BE7"/>
    <w:pPr>
      <w:numPr>
        <w:numId w:val="96"/>
      </w:numPr>
    </w:pPr>
  </w:style>
  <w:style w:type="character" w:customStyle="1" w:styleId="3f4">
    <w:name w:val="כותרת 3 חדש תו"/>
    <w:basedOn w:val="af0"/>
    <w:link w:val="3f2"/>
    <w:rsid w:val="00707BE7"/>
    <w:rPr>
      <w:rFonts w:eastAsia="Times New Roman"/>
      <w:sz w:val="24"/>
      <w:szCs w:val="24"/>
    </w:rPr>
  </w:style>
  <w:style w:type="character" w:customStyle="1" w:styleId="HeaderChar1">
    <w:name w:val="Header Char1"/>
    <w:aliases w:val="1 תו Char1,1 תו תו Char,Header תו תו תו Char1,Header תו תו תו תו Char,כותרת עליונה תו תו Char"/>
    <w:basedOn w:val="af0"/>
    <w:uiPriority w:val="99"/>
    <w:rsid w:val="00707BE7"/>
    <w:rPr>
      <w:rFonts w:ascii="Times New Roman" w:eastAsia="Times New Roman" w:hAnsi="Times New Roman" w:cs="David"/>
      <w:sz w:val="24"/>
      <w:szCs w:val="26"/>
      <w:lang w:eastAsia="he-IL"/>
    </w:rPr>
  </w:style>
  <w:style w:type="paragraph" w:customStyle="1" w:styleId="a9">
    <w:name w:val="מדורג"/>
    <w:basedOn w:val="af"/>
    <w:uiPriority w:val="99"/>
    <w:rsid w:val="00707BE7"/>
    <w:pPr>
      <w:numPr>
        <w:numId w:val="97"/>
      </w:numPr>
    </w:pPr>
    <w:rPr>
      <w:szCs w:val="26"/>
      <w:lang w:eastAsia="he-IL"/>
    </w:rPr>
  </w:style>
  <w:style w:type="paragraph" w:customStyle="1" w:styleId="ae">
    <w:name w:val="מספור ראשי"/>
    <w:basedOn w:val="af"/>
    <w:uiPriority w:val="99"/>
    <w:rsid w:val="00707BE7"/>
    <w:pPr>
      <w:numPr>
        <w:numId w:val="98"/>
      </w:numPr>
    </w:pPr>
    <w:rPr>
      <w:szCs w:val="26"/>
      <w:lang w:eastAsia="he-IL"/>
    </w:rPr>
  </w:style>
  <w:style w:type="character" w:customStyle="1" w:styleId="afffffffff">
    <w:name w:val="כותרת טקסט תו"/>
    <w:basedOn w:val="af0"/>
    <w:uiPriority w:val="10"/>
    <w:rsid w:val="00707BE7"/>
    <w:rPr>
      <w:rFonts w:asciiTheme="majorHAnsi" w:eastAsiaTheme="majorEastAsia" w:hAnsiTheme="majorHAnsi" w:cstheme="majorBidi"/>
      <w:spacing w:val="-10"/>
      <w:kern w:val="28"/>
      <w:sz w:val="56"/>
      <w:szCs w:val="56"/>
      <w:lang w:eastAsia="he-IL"/>
    </w:rPr>
  </w:style>
  <w:style w:type="paragraph" w:customStyle="1" w:styleId="afffffffff0">
    <w:name w:val="א"/>
    <w:basedOn w:val="af"/>
    <w:rsid w:val="00707BE7"/>
    <w:pPr>
      <w:spacing w:line="360" w:lineRule="exact"/>
      <w:ind w:left="1701" w:hanging="567"/>
    </w:pPr>
    <w:rPr>
      <w:snapToGrid w:val="0"/>
      <w:sz w:val="20"/>
      <w:lang w:eastAsia="he-IL"/>
    </w:rPr>
  </w:style>
  <w:style w:type="character" w:customStyle="1" w:styleId="1ff2">
    <w:name w:val="טקסט בלונים תו1"/>
    <w:basedOn w:val="af0"/>
    <w:uiPriority w:val="99"/>
    <w:semiHidden/>
    <w:rsid w:val="00707BE7"/>
    <w:rPr>
      <w:rFonts w:ascii="Tahoma" w:eastAsia="Times New Roman" w:hAnsi="Tahoma" w:cs="Tahoma"/>
      <w:sz w:val="18"/>
      <w:szCs w:val="18"/>
      <w:lang w:eastAsia="he-IL"/>
    </w:rPr>
  </w:style>
  <w:style w:type="character" w:customStyle="1" w:styleId="DocumentMapChar1">
    <w:name w:val="Document Map Char1"/>
    <w:basedOn w:val="af0"/>
    <w:uiPriority w:val="99"/>
    <w:semiHidden/>
    <w:rsid w:val="00707BE7"/>
    <w:rPr>
      <w:rFonts w:ascii="Segoe UI" w:eastAsia="Times New Roman" w:hAnsi="Segoe UI" w:cs="Segoe UI"/>
      <w:sz w:val="16"/>
      <w:szCs w:val="16"/>
    </w:rPr>
  </w:style>
  <w:style w:type="character" w:customStyle="1" w:styleId="1ff3">
    <w:name w:val="מפת מסמך תו1"/>
    <w:basedOn w:val="af0"/>
    <w:uiPriority w:val="99"/>
    <w:semiHidden/>
    <w:rsid w:val="00707BE7"/>
    <w:rPr>
      <w:rFonts w:ascii="Tahoma" w:eastAsia="Times New Roman" w:hAnsi="Tahoma" w:cs="Tahoma"/>
      <w:sz w:val="16"/>
      <w:szCs w:val="16"/>
      <w:lang w:eastAsia="he-IL"/>
    </w:rPr>
  </w:style>
  <w:style w:type="character" w:customStyle="1" w:styleId="1ff4">
    <w:name w:val="נושא הערה תו1"/>
    <w:basedOn w:val="1f4"/>
    <w:uiPriority w:val="99"/>
    <w:semiHidden/>
    <w:rsid w:val="00707BE7"/>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f0"/>
    <w:rsid w:val="00707BE7"/>
    <w:rPr>
      <w:rFonts w:cs="David"/>
      <w:bCs/>
      <w:szCs w:val="24"/>
      <w:u w:val="single"/>
    </w:rPr>
  </w:style>
  <w:style w:type="paragraph" w:customStyle="1" w:styleId="1ff5">
    <w:name w:val="ציטוט1"/>
    <w:basedOn w:val="af"/>
    <w:uiPriority w:val="99"/>
    <w:rsid w:val="00707BE7"/>
    <w:pPr>
      <w:spacing w:after="120"/>
      <w:ind w:left="1985" w:right="720"/>
      <w:jc w:val="both"/>
    </w:pPr>
    <w:rPr>
      <w:b/>
      <w:bCs/>
    </w:rPr>
  </w:style>
  <w:style w:type="paragraph" w:customStyle="1" w:styleId="afffffffff1">
    <w:name w:val="טקסט סעיף תו תו תו תו"/>
    <w:basedOn w:val="af"/>
    <w:link w:val="afffffffff2"/>
    <w:rsid w:val="00707BE7"/>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f"/>
    <w:link w:val="Normal12"/>
    <w:uiPriority w:val="99"/>
    <w:rsid w:val="00707BE7"/>
    <w:pPr>
      <w:spacing w:before="120" w:after="120"/>
      <w:ind w:left="567"/>
      <w:jc w:val="both"/>
    </w:pPr>
    <w:rPr>
      <w:rFonts w:ascii="Arial" w:hAnsi="Arial"/>
    </w:rPr>
  </w:style>
  <w:style w:type="character" w:customStyle="1" w:styleId="Normal12">
    <w:name w:val="Normal 1 תו"/>
    <w:basedOn w:val="af0"/>
    <w:link w:val="Normal11"/>
    <w:uiPriority w:val="99"/>
    <w:locked/>
    <w:rsid w:val="00707BE7"/>
    <w:rPr>
      <w:rFonts w:ascii="Arial" w:eastAsia="Times New Roman" w:hAnsi="Arial"/>
      <w:sz w:val="24"/>
      <w:szCs w:val="24"/>
    </w:rPr>
  </w:style>
  <w:style w:type="paragraph" w:customStyle="1" w:styleId="a7">
    <w:name w:val="כותרת סעיף ראשי"/>
    <w:basedOn w:val="aff6"/>
    <w:rsid w:val="00707BE7"/>
    <w:pPr>
      <w:numPr>
        <w:numId w:val="99"/>
      </w:numPr>
      <w:spacing w:line="360" w:lineRule="auto"/>
      <w:ind w:right="0"/>
    </w:pPr>
    <w:rPr>
      <w:rFonts w:cs="Arial"/>
      <w:b/>
      <w:bCs/>
      <w:snapToGrid w:val="0"/>
      <w:sz w:val="22"/>
      <w:szCs w:val="22"/>
      <w:u w:val="single"/>
      <w:lang w:eastAsia="he-IL"/>
    </w:rPr>
  </w:style>
  <w:style w:type="paragraph" w:customStyle="1" w:styleId="a8">
    <w:name w:val="טקסט נורמל"/>
    <w:rsid w:val="00707BE7"/>
    <w:pPr>
      <w:numPr>
        <w:ilvl w:val="1"/>
        <w:numId w:val="99"/>
      </w:numPr>
      <w:bidi/>
      <w:spacing w:after="60" w:line="360" w:lineRule="auto"/>
      <w:ind w:right="0"/>
      <w:jc w:val="both"/>
    </w:pPr>
    <w:rPr>
      <w:rFonts w:eastAsia="Times New Roman" w:cs="Arial"/>
      <w:noProof/>
      <w:szCs w:val="22"/>
      <w:lang w:eastAsia="he-IL"/>
    </w:rPr>
  </w:style>
  <w:style w:type="paragraph" w:customStyle="1" w:styleId="Normal21">
    <w:name w:val="Normal 2"/>
    <w:basedOn w:val="af"/>
    <w:link w:val="Normal210"/>
    <w:rsid w:val="00707BE7"/>
    <w:pPr>
      <w:spacing w:after="240" w:line="360" w:lineRule="auto"/>
      <w:ind w:left="1134"/>
      <w:jc w:val="both"/>
    </w:pPr>
    <w:rPr>
      <w:rFonts w:ascii="Arial" w:hAnsi="Arial"/>
      <w:sz w:val="20"/>
    </w:rPr>
  </w:style>
  <w:style w:type="character" w:customStyle="1" w:styleId="Normal210">
    <w:name w:val="Normal 2 תו1"/>
    <w:basedOn w:val="af0"/>
    <w:link w:val="Normal21"/>
    <w:rsid w:val="00707BE7"/>
    <w:rPr>
      <w:rFonts w:ascii="Arial" w:eastAsia="Times New Roman" w:hAnsi="Arial"/>
      <w:szCs w:val="24"/>
    </w:rPr>
  </w:style>
  <w:style w:type="paragraph" w:customStyle="1" w:styleId="3ff2">
    <w:name w:val="פסקה 3"/>
    <w:basedOn w:val="af"/>
    <w:link w:val="3ff3"/>
    <w:rsid w:val="00707BE7"/>
    <w:pPr>
      <w:ind w:left="720"/>
      <w:jc w:val="both"/>
    </w:pPr>
    <w:rPr>
      <w:rFonts w:cs="Times New Roman"/>
      <w:lang w:eastAsia="he-IL"/>
    </w:rPr>
  </w:style>
  <w:style w:type="character" w:customStyle="1" w:styleId="3ff3">
    <w:name w:val="פסקה 3 תו"/>
    <w:link w:val="3ff2"/>
    <w:rsid w:val="00707BE7"/>
    <w:rPr>
      <w:rFonts w:eastAsia="Times New Roman" w:cs="Times New Roman"/>
      <w:sz w:val="24"/>
      <w:szCs w:val="24"/>
      <w:lang w:eastAsia="he-IL"/>
    </w:rPr>
  </w:style>
  <w:style w:type="paragraph" w:customStyle="1" w:styleId="4f9">
    <w:name w:val="פסקה 4"/>
    <w:basedOn w:val="afd"/>
    <w:uiPriority w:val="99"/>
    <w:rsid w:val="00707BE7"/>
    <w:pPr>
      <w:spacing w:line="360" w:lineRule="auto"/>
      <w:ind w:left="2160"/>
      <w:contextualSpacing/>
    </w:pPr>
    <w:rPr>
      <w:rFonts w:ascii="Tahoma" w:eastAsia="Times New Roman" w:hAnsi="Tahoma" w:cs="Tahoma"/>
      <w:noProof/>
      <w:sz w:val="24"/>
      <w:szCs w:val="24"/>
      <w:lang w:eastAsia="he-IL"/>
    </w:rPr>
  </w:style>
  <w:style w:type="paragraph" w:customStyle="1" w:styleId="2ff0">
    <w:name w:val="תו2"/>
    <w:basedOn w:val="af"/>
    <w:rsid w:val="00707BE7"/>
    <w:pPr>
      <w:bidi w:val="0"/>
      <w:spacing w:after="160" w:line="240" w:lineRule="exact"/>
      <w:jc w:val="both"/>
    </w:pPr>
    <w:rPr>
      <w:rFonts w:ascii="Verdana" w:hAnsi="Verdana" w:cs="FrankRuehl"/>
      <w:sz w:val="16"/>
      <w:szCs w:val="20"/>
      <w:lang w:bidi="ar-SA"/>
    </w:rPr>
  </w:style>
  <w:style w:type="character" w:customStyle="1" w:styleId="2f9">
    <w:name w:val="סגנון2 תו"/>
    <w:link w:val="2f8"/>
    <w:rsid w:val="00707BE7"/>
    <w:rPr>
      <w:rFonts w:eastAsia="Times New Roman" w:cs="Narkisim"/>
      <w:sz w:val="24"/>
      <w:szCs w:val="24"/>
      <w:u w:val="single"/>
      <w:lang w:eastAsia="he-IL"/>
    </w:rPr>
  </w:style>
  <w:style w:type="character" w:customStyle="1" w:styleId="3fb">
    <w:name w:val="סגנון3 תו"/>
    <w:link w:val="3fa"/>
    <w:rsid w:val="00707BE7"/>
    <w:rPr>
      <w:rFonts w:eastAsia="Times New Roman" w:cs="Narkisim"/>
      <w:sz w:val="24"/>
      <w:szCs w:val="24"/>
      <w:lang w:eastAsia="he-IL"/>
    </w:rPr>
  </w:style>
  <w:style w:type="paragraph" w:customStyle="1" w:styleId="5f4">
    <w:name w:val="כותרת 5 (כלל)"/>
    <w:basedOn w:val="41"/>
    <w:rsid w:val="00707BE7"/>
    <w:pPr>
      <w:keepNext w:val="0"/>
      <w:numPr>
        <w:ilvl w:val="0"/>
        <w:numId w:val="0"/>
      </w:numPr>
      <w:tabs>
        <w:tab w:val="num" w:pos="2232"/>
      </w:tabs>
      <w:spacing w:before="120" w:line="360" w:lineRule="auto"/>
      <w:ind w:left="2232" w:hanging="792"/>
      <w:jc w:val="left"/>
    </w:pPr>
    <w:rPr>
      <w:rFonts w:ascii="Comic Sans MS" w:hAnsi="Comic Sans MS" w:cs="Narkisim"/>
      <w:b w:val="0"/>
      <w:bCs w:val="0"/>
      <w:sz w:val="24"/>
      <w:lang w:eastAsia="en-US"/>
    </w:rPr>
  </w:style>
  <w:style w:type="paragraph" w:customStyle="1" w:styleId="5f5">
    <w:name w:val="פסקה 5"/>
    <w:basedOn w:val="af"/>
    <w:link w:val="5f6"/>
    <w:rsid w:val="00707BE7"/>
    <w:pPr>
      <w:ind w:left="2041"/>
      <w:jc w:val="both"/>
    </w:pPr>
    <w:rPr>
      <w:rFonts w:cs="Times New Roman"/>
      <w:lang w:eastAsia="he-IL"/>
    </w:rPr>
  </w:style>
  <w:style w:type="character" w:customStyle="1" w:styleId="5f6">
    <w:name w:val="פסקה 5 תו"/>
    <w:link w:val="5f5"/>
    <w:rsid w:val="00707BE7"/>
    <w:rPr>
      <w:rFonts w:eastAsia="Times New Roman" w:cs="Times New Roman"/>
      <w:sz w:val="24"/>
      <w:szCs w:val="24"/>
      <w:lang w:eastAsia="he-IL"/>
    </w:rPr>
  </w:style>
  <w:style w:type="paragraph" w:customStyle="1" w:styleId="68">
    <w:name w:val="פסקה 6"/>
    <w:basedOn w:val="af"/>
    <w:link w:val="69"/>
    <w:rsid w:val="00707BE7"/>
    <w:pPr>
      <w:ind w:left="3062"/>
      <w:jc w:val="both"/>
    </w:pPr>
    <w:rPr>
      <w:rFonts w:cs="Times New Roman"/>
      <w:lang w:eastAsia="he-IL"/>
    </w:rPr>
  </w:style>
  <w:style w:type="character" w:customStyle="1" w:styleId="69">
    <w:name w:val="פסקה 6 תו"/>
    <w:link w:val="68"/>
    <w:rsid w:val="00707BE7"/>
    <w:rPr>
      <w:rFonts w:eastAsia="Times New Roman" w:cs="Times New Roman"/>
      <w:sz w:val="24"/>
      <w:szCs w:val="24"/>
      <w:lang w:eastAsia="he-IL"/>
    </w:rPr>
  </w:style>
  <w:style w:type="paragraph" w:customStyle="1" w:styleId="Char3">
    <w:name w:val="תו Char תו"/>
    <w:basedOn w:val="af"/>
    <w:rsid w:val="00707BE7"/>
    <w:pPr>
      <w:bidi w:val="0"/>
      <w:spacing w:after="160" w:line="240" w:lineRule="exact"/>
      <w:jc w:val="both"/>
    </w:pPr>
    <w:rPr>
      <w:rFonts w:ascii="Verdana" w:hAnsi="Verdana" w:cs="FrankRuehl"/>
      <w:sz w:val="16"/>
      <w:szCs w:val="20"/>
      <w:lang w:bidi="ar-SA"/>
    </w:rPr>
  </w:style>
  <w:style w:type="table" w:customStyle="1" w:styleId="1ff6">
    <w:name w:val="טקסט טבלה תחתונה1"/>
    <w:basedOn w:val="af1"/>
    <w:next w:val="af5"/>
    <w:rsid w:val="00707BE7"/>
    <w:pPr>
      <w:overflowPunct w:val="0"/>
      <w:autoSpaceDE w:val="0"/>
      <w:autoSpaceDN w:val="0"/>
      <w:bidi/>
      <w:adjustRightInd w:val="0"/>
      <w:jc w:val="both"/>
      <w:textAlignment w:val="baseline"/>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7">
    <w:name w:val="פסקה 1"/>
    <w:basedOn w:val="af"/>
    <w:uiPriority w:val="99"/>
    <w:rsid w:val="00707BE7"/>
    <w:pPr>
      <w:tabs>
        <w:tab w:val="left" w:pos="1871"/>
        <w:tab w:val="left" w:pos="2722"/>
      </w:tabs>
      <w:spacing w:line="360" w:lineRule="atLeast"/>
      <w:ind w:left="851" w:hanging="851"/>
      <w:jc w:val="both"/>
    </w:pPr>
  </w:style>
  <w:style w:type="paragraph" w:customStyle="1" w:styleId="Default0">
    <w:name w:val="Default"/>
    <w:uiPriority w:val="99"/>
    <w:rsid w:val="00707BE7"/>
    <w:pPr>
      <w:autoSpaceDE w:val="0"/>
      <w:autoSpaceDN w:val="0"/>
      <w:adjustRightInd w:val="0"/>
    </w:pPr>
    <w:rPr>
      <w:rFonts w:ascii="Arial" w:eastAsia="Times New Roman" w:hAnsi="Arial" w:cs="Arial"/>
      <w:color w:val="000000"/>
      <w:sz w:val="24"/>
      <w:szCs w:val="24"/>
    </w:rPr>
  </w:style>
  <w:style w:type="paragraph" w:customStyle="1" w:styleId="Char11">
    <w:name w:val="תו Char תו1"/>
    <w:basedOn w:val="af"/>
    <w:rsid w:val="00707BE7"/>
    <w:pPr>
      <w:bidi w:val="0"/>
      <w:spacing w:after="160" w:line="240" w:lineRule="exact"/>
      <w:jc w:val="both"/>
    </w:pPr>
    <w:rPr>
      <w:rFonts w:ascii="Verdana" w:hAnsi="Verdana" w:cs="FrankRuehl"/>
      <w:sz w:val="16"/>
      <w:szCs w:val="20"/>
      <w:lang w:bidi="ar-SA"/>
    </w:rPr>
  </w:style>
  <w:style w:type="character" w:customStyle="1" w:styleId="afffffffff2">
    <w:name w:val="טקסט סעיף תו תו תו תו תו"/>
    <w:link w:val="afffffffff1"/>
    <w:rsid w:val="00707BE7"/>
    <w:rPr>
      <w:rFonts w:ascii="Arial" w:eastAsia="Times New Roman" w:hAnsi="Arial" w:cs="Arial"/>
      <w:sz w:val="22"/>
      <w:szCs w:val="22"/>
    </w:rPr>
  </w:style>
  <w:style w:type="paragraph" w:customStyle="1" w:styleId="4Heading41">
    <w:name w:val="סגנון כותרת 4Heading 4 + מרווח בין שורות:  שורה וחצי1"/>
    <w:basedOn w:val="41"/>
    <w:autoRedefine/>
    <w:rsid w:val="00707BE7"/>
    <w:pPr>
      <w:numPr>
        <w:ilvl w:val="0"/>
        <w:numId w:val="0"/>
      </w:numPr>
      <w:tabs>
        <w:tab w:val="num" w:pos="-227"/>
        <w:tab w:val="left" w:pos="-59"/>
        <w:tab w:val="left" w:pos="1359"/>
      </w:tabs>
      <w:spacing w:before="0" w:line="360" w:lineRule="auto"/>
      <w:ind w:left="493" w:right="493"/>
      <w:jc w:val="left"/>
      <w:outlineLvl w:val="9"/>
    </w:pPr>
    <w:rPr>
      <w:b w:val="0"/>
      <w:bCs w:val="0"/>
      <w:sz w:val="24"/>
      <w:lang w:eastAsia="en-US"/>
    </w:rPr>
  </w:style>
  <w:style w:type="paragraph" w:customStyle="1" w:styleId="1127">
    <w:name w:val="סגנון סגנון1 + לפני:  1.27 ס''מ תו"/>
    <w:basedOn w:val="af"/>
    <w:autoRedefine/>
    <w:rsid w:val="00707BE7"/>
    <w:pPr>
      <w:spacing w:before="120" w:after="120" w:line="360" w:lineRule="auto"/>
      <w:ind w:left="652" w:right="34"/>
    </w:pPr>
    <w:rPr>
      <w:rFonts w:ascii="Arial" w:hAnsi="Arial"/>
      <w:lang w:eastAsia="he-IL"/>
    </w:rPr>
  </w:style>
  <w:style w:type="paragraph" w:customStyle="1" w:styleId="-41">
    <w:name w:val="פיסקה-4"/>
    <w:basedOn w:val="af"/>
    <w:rsid w:val="00707BE7"/>
    <w:pPr>
      <w:spacing w:before="120" w:after="120" w:line="300" w:lineRule="atLeast"/>
      <w:ind w:left="1985" w:right="1985"/>
      <w:jc w:val="both"/>
    </w:pPr>
    <w:rPr>
      <w:lang w:eastAsia="he-IL"/>
    </w:rPr>
  </w:style>
  <w:style w:type="paragraph" w:customStyle="1" w:styleId="4fa">
    <w:name w:val="סגנון כותרת 4 + לא מודגש"/>
    <w:basedOn w:val="41"/>
    <w:autoRedefine/>
    <w:rsid w:val="00707BE7"/>
    <w:pPr>
      <w:keepNext w:val="0"/>
      <w:numPr>
        <w:ilvl w:val="0"/>
        <w:numId w:val="0"/>
      </w:numPr>
      <w:tabs>
        <w:tab w:val="num" w:pos="2052"/>
        <w:tab w:val="left" w:pos="2125"/>
      </w:tabs>
      <w:spacing w:after="60" w:line="240" w:lineRule="auto"/>
      <w:ind w:left="2052" w:right="461" w:hanging="864"/>
      <w:jc w:val="left"/>
    </w:pPr>
    <w:rPr>
      <w:rFonts w:ascii="Arial" w:hAnsi="Arial" w:cs="Arial"/>
      <w:bCs w:val="0"/>
      <w:sz w:val="24"/>
      <w:lang w:eastAsia="en-US"/>
    </w:rPr>
  </w:style>
  <w:style w:type="paragraph" w:customStyle="1" w:styleId="3ff4">
    <w:name w:val="תוכן סגנון 3"/>
    <w:basedOn w:val="2e"/>
    <w:link w:val="3ff5"/>
    <w:rsid w:val="00707BE7"/>
    <w:pPr>
      <w:spacing w:before="120" w:line="360" w:lineRule="auto"/>
      <w:ind w:left="720" w:firstLine="0"/>
      <w:contextualSpacing w:val="0"/>
      <w:jc w:val="both"/>
    </w:pPr>
    <w:rPr>
      <w:rFonts w:ascii="Arial" w:hAnsi="Arial" w:cs="Times New Roman"/>
      <w:lang w:eastAsia="he-IL"/>
    </w:rPr>
  </w:style>
  <w:style w:type="character" w:customStyle="1" w:styleId="3ff5">
    <w:name w:val="תוכן סגנון 3 תו"/>
    <w:link w:val="3ff4"/>
    <w:rsid w:val="00707BE7"/>
    <w:rPr>
      <w:rFonts w:ascii="Arial" w:eastAsia="Times New Roman" w:hAnsi="Arial" w:cs="Times New Roman"/>
      <w:sz w:val="24"/>
      <w:szCs w:val="24"/>
      <w:lang w:eastAsia="he-IL"/>
    </w:rPr>
  </w:style>
  <w:style w:type="paragraph" w:customStyle="1" w:styleId="3ff6">
    <w:name w:val="פסקה3"/>
    <w:basedOn w:val="af"/>
    <w:qFormat/>
    <w:rsid w:val="00707BE7"/>
    <w:pPr>
      <w:spacing w:line="360" w:lineRule="auto"/>
      <w:ind w:left="1440"/>
      <w:contextualSpacing/>
    </w:pPr>
    <w:rPr>
      <w:rFonts w:ascii="Tahoma" w:hAnsi="Tahoma" w:cs="Tahoma"/>
      <w:sz w:val="20"/>
      <w:szCs w:val="20"/>
      <w:lang w:eastAsia="he-IL"/>
    </w:rPr>
  </w:style>
  <w:style w:type="paragraph" w:customStyle="1" w:styleId="2ff1">
    <w:name w:val="פסקה2"/>
    <w:basedOn w:val="af"/>
    <w:qFormat/>
    <w:rsid w:val="00707BE7"/>
    <w:pPr>
      <w:spacing w:line="360" w:lineRule="auto"/>
      <w:ind w:left="788"/>
      <w:contextualSpacing/>
    </w:pPr>
    <w:rPr>
      <w:rFonts w:ascii="Tahoma" w:hAnsi="Tahoma" w:cs="Tahoma"/>
      <w:sz w:val="20"/>
      <w:szCs w:val="20"/>
      <w:lang w:eastAsia="he-IL"/>
    </w:rPr>
  </w:style>
  <w:style w:type="paragraph" w:customStyle="1" w:styleId="1ff8">
    <w:name w:val="נושא הערה1"/>
    <w:basedOn w:val="aff"/>
    <w:next w:val="aff"/>
    <w:rsid w:val="00707BE7"/>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707BE7"/>
    <w:rPr>
      <w:rFonts w:ascii="Narkisim" w:eastAsia="Times New Roman" w:hAnsi="Narkisim" w:cs="Narkisim"/>
      <w:b/>
      <w:bCs/>
      <w:sz w:val="28"/>
      <w:szCs w:val="28"/>
      <w:lang w:eastAsia="he-IL"/>
    </w:rPr>
  </w:style>
  <w:style w:type="character" w:customStyle="1" w:styleId="2ff2">
    <w:name w:val="כותרת 2 חדש תו"/>
    <w:rsid w:val="00707BE7"/>
    <w:rPr>
      <w:rFonts w:ascii="Times New Roman" w:eastAsia="Times New Roman" w:hAnsi="Times New Roman" w:cs="David"/>
      <w:b/>
      <w:bCs/>
      <w:noProof/>
      <w:sz w:val="28"/>
      <w:szCs w:val="28"/>
      <w:lang w:val="en-US" w:eastAsia="en-US" w:bidi="he-IL"/>
    </w:rPr>
  </w:style>
  <w:style w:type="character" w:customStyle="1" w:styleId="word">
    <w:name w:val="word"/>
    <w:basedOn w:val="af0"/>
    <w:rsid w:val="00707BE7"/>
  </w:style>
  <w:style w:type="paragraph" w:customStyle="1" w:styleId="2ff3">
    <w:name w:val="תוכן סגנון 2"/>
    <w:basedOn w:val="2f8"/>
    <w:link w:val="2ff4"/>
    <w:rsid w:val="00707BE7"/>
    <w:pPr>
      <w:tabs>
        <w:tab w:val="clear" w:pos="792"/>
      </w:tabs>
      <w:spacing w:before="0"/>
      <w:ind w:left="818" w:right="0" w:firstLine="0"/>
      <w:jc w:val="both"/>
    </w:pPr>
    <w:rPr>
      <w:rFonts w:ascii="Arial" w:eastAsiaTheme="minorHAnsi" w:hAnsi="Arial" w:cstheme="minorBidi"/>
      <w:u w:val="none"/>
    </w:rPr>
  </w:style>
  <w:style w:type="character" w:customStyle="1" w:styleId="2ff4">
    <w:name w:val="תוכן סגנון 2 תו"/>
    <w:link w:val="2ff3"/>
    <w:rsid w:val="00707BE7"/>
    <w:rPr>
      <w:rFonts w:ascii="Arial" w:eastAsiaTheme="minorHAnsi" w:hAnsi="Arial" w:cstheme="minorBidi"/>
      <w:sz w:val="24"/>
      <w:szCs w:val="24"/>
      <w:lang w:eastAsia="he-IL"/>
    </w:rPr>
  </w:style>
  <w:style w:type="paragraph" w:customStyle="1" w:styleId="2ff5">
    <w:name w:val="מיספור 2"/>
    <w:basedOn w:val="af"/>
    <w:rsid w:val="00707BE7"/>
    <w:pPr>
      <w:tabs>
        <w:tab w:val="num" w:pos="792"/>
      </w:tabs>
      <w:ind w:left="792" w:hanging="432"/>
      <w:jc w:val="both"/>
    </w:pPr>
    <w:rPr>
      <w:rFonts w:cs="Times New Roman"/>
      <w:b/>
      <w:bCs/>
    </w:rPr>
  </w:style>
  <w:style w:type="paragraph" w:customStyle="1" w:styleId="3ff7">
    <w:name w:val="מיספור 3"/>
    <w:basedOn w:val="af"/>
    <w:rsid w:val="00707BE7"/>
    <w:pPr>
      <w:tabs>
        <w:tab w:val="num" w:pos="1224"/>
      </w:tabs>
      <w:ind w:left="1224" w:hanging="504"/>
      <w:jc w:val="both"/>
    </w:pPr>
    <w:rPr>
      <w:rFonts w:cs="Times New Roman"/>
      <w:i/>
      <w:iCs/>
    </w:rPr>
  </w:style>
  <w:style w:type="paragraph" w:customStyle="1" w:styleId="Heading11">
    <w:name w:val="Heading 11"/>
    <w:basedOn w:val="af"/>
    <w:link w:val="Heading110"/>
    <w:uiPriority w:val="99"/>
    <w:rsid w:val="00707BE7"/>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f"/>
    <w:rsid w:val="00707BE7"/>
    <w:pPr>
      <w:spacing w:after="200" w:line="276" w:lineRule="auto"/>
      <w:ind w:left="864" w:hanging="864"/>
    </w:pPr>
    <w:rPr>
      <w:rFonts w:ascii="Calibri" w:eastAsia="Calibri" w:hAnsi="Calibri" w:cs="Arial"/>
      <w:sz w:val="22"/>
    </w:rPr>
  </w:style>
  <w:style w:type="paragraph" w:customStyle="1" w:styleId="Heading51">
    <w:name w:val="Heading 51"/>
    <w:basedOn w:val="af"/>
    <w:rsid w:val="00707BE7"/>
    <w:pPr>
      <w:spacing w:after="200" w:line="276" w:lineRule="auto"/>
      <w:ind w:left="1008" w:hanging="1008"/>
    </w:pPr>
    <w:rPr>
      <w:rFonts w:ascii="Calibri" w:eastAsia="Calibri" w:hAnsi="Calibri" w:cs="Arial"/>
      <w:sz w:val="22"/>
    </w:rPr>
  </w:style>
  <w:style w:type="paragraph" w:customStyle="1" w:styleId="Heading61">
    <w:name w:val="Heading 61"/>
    <w:basedOn w:val="af"/>
    <w:rsid w:val="00707BE7"/>
    <w:pPr>
      <w:spacing w:after="200" w:line="276" w:lineRule="auto"/>
      <w:ind w:left="1152" w:hanging="1152"/>
    </w:pPr>
    <w:rPr>
      <w:rFonts w:ascii="Calibri" w:eastAsia="Calibri" w:hAnsi="Calibri" w:cs="Arial"/>
      <w:sz w:val="22"/>
    </w:rPr>
  </w:style>
  <w:style w:type="paragraph" w:customStyle="1" w:styleId="Heading71">
    <w:name w:val="Heading 71"/>
    <w:basedOn w:val="af"/>
    <w:rsid w:val="00707BE7"/>
    <w:pPr>
      <w:spacing w:after="200" w:line="276" w:lineRule="auto"/>
      <w:ind w:left="1296" w:hanging="1296"/>
    </w:pPr>
    <w:rPr>
      <w:rFonts w:ascii="Calibri" w:eastAsia="Calibri" w:hAnsi="Calibri" w:cs="Arial"/>
      <w:sz w:val="22"/>
    </w:rPr>
  </w:style>
  <w:style w:type="paragraph" w:customStyle="1" w:styleId="Heading81">
    <w:name w:val="Heading 81"/>
    <w:basedOn w:val="af"/>
    <w:rsid w:val="00707BE7"/>
    <w:pPr>
      <w:spacing w:after="200" w:line="276" w:lineRule="auto"/>
      <w:ind w:left="1440" w:hanging="1440"/>
    </w:pPr>
    <w:rPr>
      <w:rFonts w:ascii="Calibri" w:eastAsia="Calibri" w:hAnsi="Calibri" w:cs="Arial"/>
      <w:sz w:val="22"/>
    </w:rPr>
  </w:style>
  <w:style w:type="paragraph" w:customStyle="1" w:styleId="Heading91">
    <w:name w:val="Heading 91"/>
    <w:basedOn w:val="af"/>
    <w:rsid w:val="00707BE7"/>
    <w:pPr>
      <w:spacing w:after="200" w:line="276" w:lineRule="auto"/>
      <w:ind w:left="1584" w:hanging="1584"/>
    </w:pPr>
    <w:rPr>
      <w:rFonts w:ascii="Calibri" w:eastAsia="Calibri" w:hAnsi="Calibri" w:cs="Arial"/>
      <w:sz w:val="22"/>
    </w:rPr>
  </w:style>
  <w:style w:type="character" w:customStyle="1" w:styleId="Normal30">
    <w:name w:val="Normal3 תו"/>
    <w:link w:val="Normal3"/>
    <w:rsid w:val="00707BE7"/>
    <w:rPr>
      <w:rFonts w:eastAsia="Times New Roman"/>
      <w:sz w:val="24"/>
      <w:szCs w:val="24"/>
    </w:rPr>
  </w:style>
  <w:style w:type="character" w:customStyle="1" w:styleId="BulletList30">
    <w:name w:val="Bullet List 3 תו"/>
    <w:link w:val="BulletList3"/>
    <w:rsid w:val="00707BE7"/>
    <w:rPr>
      <w:rFonts w:eastAsia="Times New Roman"/>
      <w:sz w:val="22"/>
      <w:szCs w:val="24"/>
      <w:lang w:eastAsia="he-IL"/>
    </w:rPr>
  </w:style>
  <w:style w:type="character" w:customStyle="1" w:styleId="AlphaList30">
    <w:name w:val="Alpha List 3 תו"/>
    <w:link w:val="AlphaList3"/>
    <w:rsid w:val="00707BE7"/>
    <w:rPr>
      <w:rFonts w:eastAsia="Times New Roman"/>
      <w:sz w:val="22"/>
      <w:szCs w:val="24"/>
      <w:lang w:eastAsia="he-IL"/>
    </w:rPr>
  </w:style>
  <w:style w:type="character" w:customStyle="1" w:styleId="ListContinue2Char">
    <w:name w:val="List Continue2 Char"/>
    <w:link w:val="ListContinue2"/>
    <w:rsid w:val="00707BE7"/>
    <w:rPr>
      <w:rFonts w:eastAsia="Times New Roman"/>
      <w:sz w:val="22"/>
      <w:szCs w:val="24"/>
      <w:lang w:eastAsia="he-IL"/>
    </w:rPr>
  </w:style>
  <w:style w:type="paragraph" w:customStyle="1" w:styleId="HNormal">
    <w:name w:val="HNormal"/>
    <w:link w:val="HNormal0"/>
    <w:rsid w:val="00707BE7"/>
    <w:pPr>
      <w:bidi/>
      <w:spacing w:after="120"/>
      <w:jc w:val="both"/>
    </w:pPr>
    <w:rPr>
      <w:rFonts w:eastAsia="Times New Roman"/>
      <w:noProof/>
      <w:szCs w:val="24"/>
      <w:lang w:eastAsia="he-IL"/>
    </w:rPr>
  </w:style>
  <w:style w:type="character" w:customStyle="1" w:styleId="AlphaList1Char">
    <w:name w:val="Alpha List 1 Char"/>
    <w:link w:val="AlphaList1"/>
    <w:rsid w:val="00707BE7"/>
    <w:rPr>
      <w:rFonts w:eastAsia="Times New Roman"/>
      <w:sz w:val="22"/>
      <w:szCs w:val="24"/>
      <w:lang w:eastAsia="he-IL"/>
    </w:rPr>
  </w:style>
  <w:style w:type="paragraph" w:customStyle="1" w:styleId="Normal110">
    <w:name w:val="Normal11"/>
    <w:basedOn w:val="af"/>
    <w:rsid w:val="00707BE7"/>
    <w:pPr>
      <w:spacing w:before="120" w:line="320" w:lineRule="exact"/>
      <w:jc w:val="both"/>
    </w:pPr>
    <w:rPr>
      <w:sz w:val="22"/>
      <w:lang w:eastAsia="he-IL"/>
    </w:rPr>
  </w:style>
  <w:style w:type="character" w:customStyle="1" w:styleId="BulletList2Char">
    <w:name w:val="Bullet List 2 Char"/>
    <w:link w:val="BulletList2"/>
    <w:rsid w:val="00707BE7"/>
    <w:rPr>
      <w:rFonts w:eastAsia="Times New Roman"/>
      <w:sz w:val="22"/>
      <w:szCs w:val="24"/>
      <w:lang w:eastAsia="he-IL"/>
    </w:rPr>
  </w:style>
  <w:style w:type="character" w:customStyle="1" w:styleId="Base0">
    <w:name w:val="Base תו"/>
    <w:link w:val="Base"/>
    <w:rsid w:val="00707BE7"/>
    <w:rPr>
      <w:rFonts w:eastAsia="Times New Roman"/>
      <w:sz w:val="22"/>
      <w:szCs w:val="24"/>
      <w:lang w:eastAsia="he-IL"/>
    </w:rPr>
  </w:style>
  <w:style w:type="paragraph" w:customStyle="1" w:styleId="NumberList">
    <w:name w:val="Number List"/>
    <w:basedOn w:val="Base"/>
    <w:link w:val="NumberList6"/>
    <w:rsid w:val="00707BE7"/>
    <w:pPr>
      <w:tabs>
        <w:tab w:val="num" w:pos="397"/>
      </w:tabs>
      <w:ind w:left="397" w:hanging="397"/>
    </w:pPr>
    <w:rPr>
      <w:rFonts w:cs="Times New Roman"/>
    </w:rPr>
  </w:style>
  <w:style w:type="character" w:customStyle="1" w:styleId="NumberList6">
    <w:name w:val="Number List תו"/>
    <w:link w:val="NumberList"/>
    <w:rsid w:val="00707BE7"/>
    <w:rPr>
      <w:rFonts w:eastAsia="Times New Roman" w:cs="Times New Roman"/>
      <w:sz w:val="22"/>
      <w:szCs w:val="24"/>
      <w:lang w:eastAsia="he-IL"/>
    </w:rPr>
  </w:style>
  <w:style w:type="paragraph" w:customStyle="1" w:styleId="Normal1Title">
    <w:name w:val="Normal1 Title"/>
    <w:basedOn w:val="Base"/>
    <w:next w:val="Normal1"/>
    <w:rsid w:val="00707BE7"/>
    <w:pPr>
      <w:ind w:left="397"/>
    </w:pPr>
    <w:rPr>
      <w:rFonts w:cs="Times New Roman"/>
      <w:b/>
      <w:bCs/>
    </w:rPr>
  </w:style>
  <w:style w:type="paragraph" w:customStyle="1" w:styleId="BulletList">
    <w:name w:val="Bullet List"/>
    <w:basedOn w:val="Base"/>
    <w:rsid w:val="00707BE7"/>
    <w:pPr>
      <w:tabs>
        <w:tab w:val="num" w:pos="1040"/>
      </w:tabs>
      <w:ind w:left="360" w:right="1040" w:hanging="340"/>
    </w:pPr>
    <w:rPr>
      <w:rFonts w:cs="Times New Roman"/>
    </w:rPr>
  </w:style>
  <w:style w:type="paragraph" w:customStyle="1" w:styleId="Normal16">
    <w:name w:val="Normal16"/>
    <w:basedOn w:val="Base"/>
    <w:rsid w:val="00707BE7"/>
    <w:rPr>
      <w:rFonts w:cs="Times New Roman"/>
    </w:rPr>
  </w:style>
  <w:style w:type="paragraph" w:customStyle="1" w:styleId="Normal3Title">
    <w:name w:val="Normal3 Title"/>
    <w:basedOn w:val="Base"/>
    <w:next w:val="Normal3"/>
    <w:rsid w:val="00707BE7"/>
    <w:pPr>
      <w:ind w:left="1200"/>
    </w:pPr>
    <w:rPr>
      <w:rFonts w:cs="Times New Roman"/>
      <w:b/>
      <w:bCs/>
    </w:rPr>
  </w:style>
  <w:style w:type="character" w:customStyle="1" w:styleId="Style12pt">
    <w:name w:val="Style 12 pt"/>
    <w:rsid w:val="00707BE7"/>
    <w:rPr>
      <w:rFonts w:ascii="Arial" w:hAnsi="Arial" w:cs="Arial"/>
      <w:sz w:val="24"/>
      <w:szCs w:val="24"/>
    </w:rPr>
  </w:style>
  <w:style w:type="character" w:customStyle="1" w:styleId="justbluefontbold1">
    <w:name w:val="justbluefontbold1"/>
    <w:rsid w:val="00707BE7"/>
    <w:rPr>
      <w:b/>
      <w:bCs/>
      <w:color w:val="014170"/>
      <w:sz w:val="15"/>
      <w:szCs w:val="15"/>
    </w:rPr>
  </w:style>
  <w:style w:type="paragraph" w:customStyle="1" w:styleId="afffffffff3">
    <w:name w:val="a"/>
    <w:basedOn w:val="af"/>
    <w:rsid w:val="00707BE7"/>
    <w:pPr>
      <w:bidi w:val="0"/>
      <w:spacing w:before="100" w:beforeAutospacing="1" w:after="100" w:afterAutospacing="1"/>
    </w:pPr>
    <w:rPr>
      <w:rFonts w:cs="Times New Roman"/>
    </w:rPr>
  </w:style>
  <w:style w:type="character" w:customStyle="1" w:styleId="Other">
    <w:name w:val="Other_"/>
    <w:basedOn w:val="af0"/>
    <w:link w:val="Other0"/>
    <w:rsid w:val="00707BE7"/>
    <w:rPr>
      <w:rFonts w:ascii="David" w:eastAsia="David" w:hAnsi="David"/>
      <w:shd w:val="clear" w:color="auto" w:fill="FFFFFF"/>
    </w:rPr>
  </w:style>
  <w:style w:type="numbering" w:customStyle="1" w:styleId="Style11">
    <w:name w:val="Style11"/>
    <w:uiPriority w:val="99"/>
    <w:rsid w:val="00707BE7"/>
    <w:pPr>
      <w:numPr>
        <w:numId w:val="70"/>
      </w:numPr>
    </w:pPr>
  </w:style>
  <w:style w:type="paragraph" w:customStyle="1" w:styleId="Cover1">
    <w:name w:val="Cover 1"/>
    <w:basedOn w:val="af"/>
    <w:link w:val="Cover1Char"/>
    <w:qFormat/>
    <w:rsid w:val="00707BE7"/>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f"/>
    <w:link w:val="Cover2Char"/>
    <w:qFormat/>
    <w:rsid w:val="00707BE7"/>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707BE7"/>
    <w:rPr>
      <w:rFonts w:ascii="Arial" w:hAnsi="Arial" w:cs="Times New Roman"/>
      <w:b/>
      <w:bCs/>
      <w:color w:val="3366FF"/>
      <w:sz w:val="72"/>
      <w:szCs w:val="72"/>
      <w:lang w:eastAsia="he-IL"/>
    </w:rPr>
  </w:style>
  <w:style w:type="character" w:customStyle="1" w:styleId="Cover2Char">
    <w:name w:val="Cover 2 Char"/>
    <w:link w:val="Cover2"/>
    <w:rsid w:val="00707BE7"/>
    <w:rPr>
      <w:rFonts w:ascii="Arial" w:hAnsi="Arial" w:cs="Times New Roman"/>
      <w:b/>
      <w:bCs/>
      <w:color w:val="3366FF"/>
      <w:sz w:val="50"/>
      <w:szCs w:val="50"/>
      <w:lang w:eastAsia="he-IL"/>
    </w:rPr>
  </w:style>
  <w:style w:type="paragraph" w:customStyle="1" w:styleId="InerNumbering1">
    <w:name w:val="Iner Numbering 1"/>
    <w:basedOn w:val="afd"/>
    <w:link w:val="InerNumbering1Char"/>
    <w:qFormat/>
    <w:rsid w:val="00707BE7"/>
    <w:pPr>
      <w:numPr>
        <w:numId w:val="100"/>
      </w:numPr>
      <w:spacing w:before="100" w:after="100" w:line="276" w:lineRule="auto"/>
      <w:contextualSpacing/>
      <w:jc w:val="both"/>
    </w:pPr>
    <w:rPr>
      <w:rFonts w:eastAsia="Calibri"/>
      <w:lang w:eastAsia="he-IL"/>
    </w:rPr>
  </w:style>
  <w:style w:type="character" w:customStyle="1" w:styleId="InerNumbering1Char">
    <w:name w:val="Iner Numbering 1 Char"/>
    <w:link w:val="InerNumbering1"/>
    <w:rsid w:val="00707BE7"/>
    <w:rPr>
      <w:rFonts w:ascii="Calibri" w:hAnsi="Calibri" w:cs="Times New Roman"/>
      <w:sz w:val="22"/>
      <w:szCs w:val="22"/>
      <w:lang w:eastAsia="he-IL"/>
    </w:rPr>
  </w:style>
  <w:style w:type="paragraph" w:customStyle="1" w:styleId="STD1P">
    <w:name w:val="STD 1P"/>
    <w:basedOn w:val="af"/>
    <w:rsid w:val="00707BE7"/>
    <w:pPr>
      <w:tabs>
        <w:tab w:val="left" w:pos="1077"/>
      </w:tabs>
      <w:spacing w:before="100" w:after="120"/>
      <w:ind w:left="680"/>
      <w:jc w:val="both"/>
    </w:pPr>
    <w:rPr>
      <w:snapToGrid w:val="0"/>
      <w:lang w:val="de-DE"/>
    </w:rPr>
  </w:style>
  <w:style w:type="paragraph" w:customStyle="1" w:styleId="Code">
    <w:name w:val="Code"/>
    <w:basedOn w:val="af"/>
    <w:qFormat/>
    <w:rsid w:val="00707BE7"/>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f"/>
    <w:rsid w:val="00707BE7"/>
    <w:pPr>
      <w:tabs>
        <w:tab w:val="left" w:pos="1077"/>
      </w:tabs>
      <w:spacing w:before="100"/>
      <w:ind w:left="680"/>
      <w:jc w:val="both"/>
    </w:pPr>
    <w:rPr>
      <w:snapToGrid w:val="0"/>
      <w:lang w:val="de-DE"/>
    </w:rPr>
  </w:style>
  <w:style w:type="character" w:customStyle="1" w:styleId="CoverNormalChar">
    <w:name w:val="Cover Normal Char"/>
    <w:link w:val="CoverNormal"/>
    <w:locked/>
    <w:rsid w:val="00707BE7"/>
  </w:style>
  <w:style w:type="paragraph" w:customStyle="1" w:styleId="CoverNormal">
    <w:name w:val="Cover Normal"/>
    <w:basedOn w:val="af"/>
    <w:link w:val="CoverNormalChar"/>
    <w:qFormat/>
    <w:rsid w:val="00707BE7"/>
    <w:pPr>
      <w:spacing w:after="200" w:line="276" w:lineRule="auto"/>
      <w:ind w:left="-199"/>
      <w:jc w:val="center"/>
    </w:pPr>
    <w:rPr>
      <w:rFonts w:eastAsia="Calibri"/>
      <w:sz w:val="20"/>
      <w:szCs w:val="20"/>
    </w:rPr>
  </w:style>
  <w:style w:type="paragraph" w:customStyle="1" w:styleId="Picture">
    <w:name w:val="Picture"/>
    <w:basedOn w:val="af"/>
    <w:link w:val="PictureChar"/>
    <w:qFormat/>
    <w:rsid w:val="00707BE7"/>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707BE7"/>
    <w:rPr>
      <w:rFonts w:ascii="Calibri" w:hAnsi="Calibri" w:cs="Times New Roman"/>
      <w:sz w:val="22"/>
      <w:szCs w:val="22"/>
      <w:lang w:eastAsia="he-IL"/>
    </w:rPr>
  </w:style>
  <w:style w:type="paragraph" w:customStyle="1" w:styleId="Picturesubtitle">
    <w:name w:val="Picture subtitle"/>
    <w:basedOn w:val="af"/>
    <w:next w:val="af"/>
    <w:link w:val="PicturesubtitleChar"/>
    <w:qFormat/>
    <w:rsid w:val="00707BE7"/>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707BE7"/>
    <w:rPr>
      <w:rFonts w:ascii="Calibri" w:hAnsi="Calibri" w:cs="Times New Roman"/>
      <w:sz w:val="16"/>
      <w:szCs w:val="16"/>
      <w:u w:val="single"/>
      <w:lang w:eastAsia="he-IL"/>
    </w:rPr>
  </w:style>
  <w:style w:type="paragraph" w:customStyle="1" w:styleId="Cover">
    <w:name w:val="Cover"/>
    <w:basedOn w:val="af"/>
    <w:rsid w:val="00707BE7"/>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
    <w:rsid w:val="00707BE7"/>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707BE7"/>
    <w:pPr>
      <w:framePr w:hSpace="181" w:vSpace="181" w:wrap="around" w:vAnchor="text" w:hAnchor="text" w:y="1"/>
      <w:bidi/>
      <w:jc w:val="left"/>
    </w:pPr>
    <w:rPr>
      <w:sz w:val="28"/>
      <w:szCs w:val="28"/>
      <w:lang w:bidi="he-IL"/>
    </w:rPr>
  </w:style>
  <w:style w:type="paragraph" w:customStyle="1" w:styleId="afffffffff4">
    <w:name w:val="כותרת סעיף משני"/>
    <w:basedOn w:val="a8"/>
    <w:rsid w:val="00707BE7"/>
    <w:pPr>
      <w:numPr>
        <w:ilvl w:val="0"/>
        <w:numId w:val="0"/>
      </w:numPr>
      <w:ind w:right="0"/>
    </w:pPr>
    <w:rPr>
      <w:u w:val="single"/>
    </w:rPr>
  </w:style>
  <w:style w:type="paragraph" w:customStyle="1" w:styleId="Heading6-Tables">
    <w:name w:val="Heading 6 - Tables"/>
    <w:basedOn w:val="af"/>
    <w:rsid w:val="00707BE7"/>
    <w:pPr>
      <w:spacing w:line="360" w:lineRule="auto"/>
      <w:jc w:val="both"/>
    </w:pPr>
    <w:rPr>
      <w:rFonts w:ascii="Arial" w:hAnsi="Arial" w:cs="Arial"/>
      <w:sz w:val="20"/>
      <w:szCs w:val="20"/>
      <w:u w:val="single"/>
      <w:lang w:eastAsia="he-IL"/>
    </w:rPr>
  </w:style>
  <w:style w:type="paragraph" w:customStyle="1" w:styleId="HeadingBar">
    <w:name w:val="Heading Bar"/>
    <w:basedOn w:val="af"/>
    <w:next w:val="34"/>
    <w:rsid w:val="00707BE7"/>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f"/>
    <w:rsid w:val="00707BE7"/>
    <w:pPr>
      <w:numPr>
        <w:ilvl w:val="2"/>
        <w:numId w:val="101"/>
      </w:numPr>
      <w:spacing w:line="360" w:lineRule="auto"/>
      <w:ind w:right="0"/>
      <w:jc w:val="both"/>
    </w:pPr>
    <w:rPr>
      <w:rFonts w:ascii="Arial" w:hAnsi="Arial" w:cs="Arial"/>
      <w:lang w:val="de-DE" w:eastAsia="he-IL"/>
    </w:rPr>
  </w:style>
  <w:style w:type="paragraph" w:customStyle="1" w:styleId="BulletizedIndented">
    <w:name w:val="Bulletized Indented"/>
    <w:basedOn w:val="af"/>
    <w:rsid w:val="00707BE7"/>
    <w:pPr>
      <w:numPr>
        <w:numId w:val="102"/>
      </w:numPr>
      <w:tabs>
        <w:tab w:val="left" w:pos="612"/>
      </w:tabs>
      <w:bidi w:val="0"/>
      <w:spacing w:before="40" w:after="40" w:line="276" w:lineRule="auto"/>
      <w:jc w:val="both"/>
    </w:pPr>
    <w:rPr>
      <w:rFonts w:cs="Times New Roman"/>
    </w:rPr>
  </w:style>
  <w:style w:type="paragraph" w:customStyle="1" w:styleId="DocDescTop">
    <w:name w:val="Doc_Desc_Top"/>
    <w:basedOn w:val="41"/>
    <w:rsid w:val="00707BE7"/>
    <w:pPr>
      <w:pageBreakBefore/>
      <w:numPr>
        <w:ilvl w:val="0"/>
        <w:numId w:val="0"/>
      </w:numPr>
      <w:tabs>
        <w:tab w:val="left" w:pos="1646"/>
      </w:tabs>
      <w:spacing w:before="0" w:line="360" w:lineRule="auto"/>
    </w:pPr>
    <w:rPr>
      <w:rFonts w:ascii="Arial" w:hAnsi="Arial" w:cs="Arial"/>
      <w:sz w:val="32"/>
      <w:szCs w:val="32"/>
      <w:u w:val="single"/>
      <w:lang w:eastAsia="en-US"/>
    </w:rPr>
  </w:style>
  <w:style w:type="paragraph" w:customStyle="1" w:styleId="DocDescPage">
    <w:name w:val="Doc_Desc_Page"/>
    <w:basedOn w:val="DocDescTop"/>
    <w:rsid w:val="00707BE7"/>
    <w:pPr>
      <w:pageBreakBefore w:val="0"/>
    </w:pPr>
    <w:rPr>
      <w:sz w:val="24"/>
      <w:szCs w:val="24"/>
      <w:u w:val="none"/>
    </w:rPr>
  </w:style>
  <w:style w:type="paragraph" w:customStyle="1" w:styleId="Normal100">
    <w:name w:val="Normal10"/>
    <w:basedOn w:val="af"/>
    <w:rsid w:val="00707BE7"/>
    <w:pPr>
      <w:spacing w:line="360" w:lineRule="auto"/>
      <w:jc w:val="both"/>
    </w:pPr>
    <w:rPr>
      <w:rFonts w:ascii="Arial" w:hAnsi="Arial" w:cs="Arial"/>
      <w:b/>
      <w:bCs/>
      <w:sz w:val="20"/>
      <w:szCs w:val="20"/>
    </w:rPr>
  </w:style>
  <w:style w:type="paragraph" w:customStyle="1" w:styleId="headingt">
    <w:name w:val="heading t"/>
    <w:basedOn w:val="af"/>
    <w:rsid w:val="00707BE7"/>
    <w:pPr>
      <w:spacing w:line="360" w:lineRule="auto"/>
      <w:jc w:val="both"/>
    </w:pPr>
    <w:rPr>
      <w:rFonts w:ascii="Arial" w:hAnsi="Arial" w:cs="Arial"/>
      <w:lang w:eastAsia="he-IL"/>
    </w:rPr>
  </w:style>
  <w:style w:type="paragraph" w:customStyle="1" w:styleId="NormalIndend1">
    <w:name w:val="Normal Indend1"/>
    <w:basedOn w:val="af"/>
    <w:rsid w:val="00707BE7"/>
    <w:pPr>
      <w:spacing w:line="360" w:lineRule="auto"/>
      <w:ind w:left="568"/>
      <w:jc w:val="both"/>
    </w:pPr>
    <w:rPr>
      <w:rFonts w:ascii="Arial" w:hAnsi="Arial" w:cs="Arial"/>
      <w:lang w:eastAsia="he-IL"/>
    </w:rPr>
  </w:style>
  <w:style w:type="paragraph" w:customStyle="1" w:styleId="NormalIndent1">
    <w:name w:val="Normal Indent1"/>
    <w:basedOn w:val="af"/>
    <w:rsid w:val="00707BE7"/>
    <w:pPr>
      <w:spacing w:line="360" w:lineRule="auto"/>
      <w:ind w:left="720"/>
      <w:jc w:val="both"/>
    </w:pPr>
    <w:rPr>
      <w:rFonts w:ascii="Arial" w:hAnsi="Arial" w:cs="Arial"/>
      <w:lang w:eastAsia="he-IL"/>
    </w:rPr>
  </w:style>
  <w:style w:type="paragraph" w:customStyle="1" w:styleId="NormalIndent2">
    <w:name w:val="Normal Indent2"/>
    <w:basedOn w:val="af"/>
    <w:rsid w:val="00707BE7"/>
    <w:pPr>
      <w:spacing w:line="360" w:lineRule="auto"/>
      <w:ind w:left="1434"/>
      <w:jc w:val="both"/>
    </w:pPr>
    <w:rPr>
      <w:rFonts w:ascii="Arial" w:hAnsi="Arial" w:cs="Arial"/>
      <w:lang w:eastAsia="he-IL"/>
    </w:rPr>
  </w:style>
  <w:style w:type="paragraph" w:customStyle="1" w:styleId="NormalIndent3">
    <w:name w:val="Normal Indent3"/>
    <w:basedOn w:val="af"/>
    <w:rsid w:val="00707BE7"/>
    <w:pPr>
      <w:tabs>
        <w:tab w:val="left" w:pos="386"/>
      </w:tabs>
      <w:spacing w:line="360" w:lineRule="auto"/>
      <w:ind w:left="1106"/>
      <w:jc w:val="both"/>
    </w:pPr>
    <w:rPr>
      <w:rFonts w:ascii="Arial" w:hAnsi="Arial" w:cs="Arial"/>
      <w:lang w:eastAsia="he-IL"/>
    </w:rPr>
  </w:style>
  <w:style w:type="paragraph" w:customStyle="1" w:styleId="Bulletized4">
    <w:name w:val="Bulletized4"/>
    <w:basedOn w:val="af"/>
    <w:rsid w:val="00707BE7"/>
    <w:pPr>
      <w:numPr>
        <w:numId w:val="103"/>
      </w:numPr>
      <w:spacing w:after="120" w:line="360" w:lineRule="auto"/>
      <w:jc w:val="both"/>
    </w:pPr>
    <w:rPr>
      <w:rFonts w:ascii="Arial" w:hAnsi="Arial" w:cs="Arial"/>
      <w:lang w:eastAsia="he-IL"/>
    </w:rPr>
  </w:style>
  <w:style w:type="paragraph" w:customStyle="1" w:styleId="PMPwCBullet1">
    <w:name w:val="PMPwCBullet1"/>
    <w:rsid w:val="00707BE7"/>
    <w:pPr>
      <w:numPr>
        <w:numId w:val="104"/>
      </w:numPr>
      <w:spacing w:after="240"/>
    </w:pPr>
    <w:rPr>
      <w:rFonts w:eastAsia="Times New Roman" w:cs="Times New Roman"/>
      <w:snapToGrid w:val="0"/>
      <w:sz w:val="24"/>
      <w:szCs w:val="24"/>
      <w:lang w:eastAsia="he-IL"/>
    </w:rPr>
  </w:style>
  <w:style w:type="paragraph" w:customStyle="1" w:styleId="PMletterText">
    <w:name w:val="PMletterText"/>
    <w:basedOn w:val="af"/>
    <w:rsid w:val="00707BE7"/>
    <w:pPr>
      <w:bidi w:val="0"/>
      <w:spacing w:after="290"/>
    </w:pPr>
    <w:rPr>
      <w:rFonts w:cs="Times New Roman"/>
      <w:snapToGrid w:val="0"/>
      <w:lang w:eastAsia="he-IL"/>
    </w:rPr>
  </w:style>
  <w:style w:type="paragraph" w:customStyle="1" w:styleId="Bulletized1">
    <w:name w:val="Bulletized 1"/>
    <w:basedOn w:val="aff6"/>
    <w:rsid w:val="00707BE7"/>
    <w:pPr>
      <w:numPr>
        <w:numId w:val="105"/>
      </w:numPr>
      <w:spacing w:after="0" w:line="360" w:lineRule="auto"/>
      <w:ind w:left="1022" w:right="0"/>
      <w:jc w:val="both"/>
    </w:pPr>
    <w:rPr>
      <w:rFonts w:ascii="Arial" w:hAnsi="Arial" w:cs="Arial"/>
      <w:snapToGrid w:val="0"/>
      <w:lang w:eastAsia="he-IL"/>
    </w:rPr>
  </w:style>
  <w:style w:type="paragraph" w:customStyle="1" w:styleId="Heading2-withoutnumbering">
    <w:name w:val="Heading 2 - without numbering"/>
    <w:basedOn w:val="24"/>
    <w:rsid w:val="00707BE7"/>
    <w:pPr>
      <w:numPr>
        <w:ilvl w:val="0"/>
        <w:numId w:val="0"/>
      </w:numPr>
      <w:pBdr>
        <w:top w:val="dotted" w:sz="4" w:space="1" w:color="4F81BD"/>
      </w:pBdr>
      <w:spacing w:before="300" w:line="360" w:lineRule="auto"/>
    </w:pPr>
    <w:rPr>
      <w:rFonts w:ascii="Arial" w:hAnsi="Arial" w:cs="Arial"/>
      <w:b w:val="0"/>
      <w:bCs w:val="0"/>
      <w:color w:val="4F81BD"/>
      <w:sz w:val="36"/>
      <w:szCs w:val="36"/>
      <w:lang w:eastAsia="en-US"/>
    </w:rPr>
  </w:style>
  <w:style w:type="paragraph" w:customStyle="1" w:styleId="EmphasizedBulletized">
    <w:name w:val="Emphasized Bulletized"/>
    <w:basedOn w:val="Bulletized"/>
    <w:rsid w:val="00707BE7"/>
    <w:pPr>
      <w:numPr>
        <w:ilvl w:val="0"/>
        <w:numId w:val="10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6">
    <w:name w:val="Table Colorful 2"/>
    <w:basedOn w:val="af1"/>
    <w:rsid w:val="00707BE7"/>
    <w:pPr>
      <w:bidi/>
      <w:spacing w:line="360" w:lineRule="auto"/>
      <w:jc w:val="both"/>
    </w:pPr>
    <w:rPr>
      <w:rFonts w:eastAsia="Times New Roman" w:cs="Times New Roman"/>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ff5">
    <w:name w:val="Emphasis"/>
    <w:qFormat/>
    <w:rsid w:val="00707BE7"/>
    <w:rPr>
      <w:i/>
      <w:iCs/>
    </w:rPr>
  </w:style>
  <w:style w:type="character" w:styleId="afffffffff6">
    <w:name w:val="Intense Emphasis"/>
    <w:uiPriority w:val="21"/>
    <w:qFormat/>
    <w:rsid w:val="00707BE7"/>
    <w:rPr>
      <w:b/>
      <w:bCs/>
      <w:i/>
      <w:iCs/>
      <w:color w:val="4F81BD"/>
    </w:rPr>
  </w:style>
  <w:style w:type="character" w:styleId="afffffffff7">
    <w:name w:val="Intense Reference"/>
    <w:uiPriority w:val="32"/>
    <w:qFormat/>
    <w:rsid w:val="00707BE7"/>
    <w:rPr>
      <w:b/>
      <w:bCs/>
      <w:smallCaps/>
      <w:color w:val="C0504D"/>
      <w:spacing w:val="5"/>
      <w:u w:val="single"/>
    </w:rPr>
  </w:style>
  <w:style w:type="character" w:styleId="afffffffff8">
    <w:name w:val="Book Title"/>
    <w:uiPriority w:val="33"/>
    <w:qFormat/>
    <w:rsid w:val="00707BE7"/>
    <w:rPr>
      <w:b/>
      <w:bCs/>
      <w:smallCaps/>
      <w:spacing w:val="5"/>
    </w:rPr>
  </w:style>
  <w:style w:type="character" w:styleId="afffffffff9">
    <w:name w:val="endnote reference"/>
    <w:unhideWhenUsed/>
    <w:rsid w:val="00707BE7"/>
    <w:rPr>
      <w:vertAlign w:val="superscript"/>
    </w:rPr>
  </w:style>
  <w:style w:type="character" w:customStyle="1" w:styleId="Other2">
    <w:name w:val="Other (2)_"/>
    <w:basedOn w:val="af0"/>
    <w:link w:val="Other20"/>
    <w:rsid w:val="00707BE7"/>
    <w:rPr>
      <w:rFonts w:ascii="David" w:eastAsia="David" w:hAnsi="David"/>
      <w:shd w:val="clear" w:color="auto" w:fill="FFFFFF"/>
      <w:lang w:bidi="en-US"/>
    </w:rPr>
  </w:style>
  <w:style w:type="table" w:customStyle="1" w:styleId="1ff9">
    <w:name w:val="רשת טבלה1"/>
    <w:basedOn w:val="af1"/>
    <w:next w:val="af5"/>
    <w:uiPriority w:val="59"/>
    <w:rsid w:val="00707BE7"/>
    <w:pPr>
      <w:bidi/>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ther0">
    <w:name w:val="Other"/>
    <w:basedOn w:val="af"/>
    <w:link w:val="Other"/>
    <w:rsid w:val="00707BE7"/>
    <w:pPr>
      <w:widowControl w:val="0"/>
      <w:shd w:val="clear" w:color="auto" w:fill="FFFFFF"/>
      <w:spacing w:after="260" w:line="276" w:lineRule="auto"/>
    </w:pPr>
    <w:rPr>
      <w:rFonts w:ascii="David" w:eastAsia="David" w:hAnsi="David"/>
      <w:sz w:val="20"/>
      <w:szCs w:val="20"/>
    </w:rPr>
  </w:style>
  <w:style w:type="table" w:customStyle="1" w:styleId="2ff7">
    <w:name w:val="רשת טבלה2"/>
    <w:basedOn w:val="af1"/>
    <w:next w:val="af5"/>
    <w:uiPriority w:val="59"/>
    <w:rsid w:val="00707BE7"/>
    <w:pPr>
      <w:bidi/>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8">
    <w:name w:val="Table Grid 3"/>
    <w:basedOn w:val="af1"/>
    <w:uiPriority w:val="99"/>
    <w:semiHidden/>
    <w:unhideWhenUsed/>
    <w:rsid w:val="00707BE7"/>
    <w:pPr>
      <w:bidi/>
    </w:pPr>
    <w:rPr>
      <w:rFonts w:ascii="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1ffa">
    <w:name w:val="ציטוט תו1"/>
    <w:basedOn w:val="af0"/>
    <w:uiPriority w:val="29"/>
    <w:rsid w:val="00707BE7"/>
    <w:rPr>
      <w:rFonts w:ascii="Times New (W1)" w:hAnsi="Times New (W1)" w:cs="David"/>
      <w:i/>
      <w:iCs/>
      <w:color w:val="404040" w:themeColor="text1" w:themeTint="BF"/>
      <w:sz w:val="24"/>
      <w:szCs w:val="24"/>
    </w:rPr>
  </w:style>
  <w:style w:type="character" w:customStyle="1" w:styleId="QuoteChar1">
    <w:name w:val="Quote Char1"/>
    <w:basedOn w:val="af0"/>
    <w:uiPriority w:val="29"/>
    <w:rsid w:val="00707BE7"/>
    <w:rPr>
      <w:rFonts w:ascii="Times New Roman" w:eastAsia="Times New Roman" w:hAnsi="Times New Roman" w:cs="Times New Roman"/>
      <w:i/>
      <w:iCs/>
      <w:color w:val="404040" w:themeColor="text1" w:themeTint="BF"/>
      <w:sz w:val="24"/>
      <w:szCs w:val="24"/>
    </w:rPr>
  </w:style>
  <w:style w:type="character" w:customStyle="1" w:styleId="afffffffffa">
    <w:name w:val="הצעת מחיר תו"/>
    <w:basedOn w:val="af0"/>
    <w:uiPriority w:val="29"/>
    <w:rsid w:val="00707BE7"/>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f0"/>
    <w:uiPriority w:val="30"/>
    <w:rsid w:val="00707BE7"/>
    <w:rPr>
      <w:rFonts w:ascii="Times New Roman" w:eastAsia="Times New Roman" w:hAnsi="Times New Roman" w:cs="Times New Roman"/>
      <w:i/>
      <w:iCs/>
      <w:color w:val="5B9BD5" w:themeColor="accent1"/>
      <w:sz w:val="24"/>
      <w:szCs w:val="24"/>
    </w:rPr>
  </w:style>
  <w:style w:type="character" w:customStyle="1" w:styleId="1ffb">
    <w:name w:val="ציטוט חזק תו1"/>
    <w:basedOn w:val="af0"/>
    <w:uiPriority w:val="30"/>
    <w:rsid w:val="00707BE7"/>
    <w:rPr>
      <w:rFonts w:ascii="Times New Roman" w:eastAsia="Times New Roman" w:hAnsi="Times New Roman" w:cs="David"/>
      <w:i/>
      <w:iCs/>
      <w:color w:val="5B9BD5" w:themeColor="accent1"/>
      <w:sz w:val="24"/>
      <w:szCs w:val="26"/>
      <w:lang w:eastAsia="he-IL"/>
    </w:rPr>
  </w:style>
  <w:style w:type="character" w:customStyle="1" w:styleId="afffffffffb">
    <w:name w:val="הצעת מחיר חזקה תו"/>
    <w:basedOn w:val="af0"/>
    <w:uiPriority w:val="30"/>
    <w:rsid w:val="00707BE7"/>
    <w:rPr>
      <w:rFonts w:ascii="Times New Roman" w:eastAsia="Times New Roman" w:hAnsi="Times New Roman" w:cs="David"/>
      <w:b/>
      <w:bCs/>
      <w:i/>
      <w:iCs/>
      <w:color w:val="5B9BD5" w:themeColor="accent1"/>
      <w:sz w:val="24"/>
      <w:szCs w:val="26"/>
      <w:lang w:eastAsia="he-IL"/>
    </w:rPr>
  </w:style>
  <w:style w:type="character" w:styleId="afffffffffc">
    <w:name w:val="Subtle Emphasis"/>
    <w:basedOn w:val="af0"/>
    <w:uiPriority w:val="19"/>
    <w:qFormat/>
    <w:rsid w:val="00707BE7"/>
    <w:rPr>
      <w:i/>
      <w:iCs/>
      <w:color w:val="808080" w:themeColor="text1" w:themeTint="7F"/>
    </w:rPr>
  </w:style>
  <w:style w:type="character" w:styleId="afffffffffd">
    <w:name w:val="Subtle Reference"/>
    <w:basedOn w:val="af0"/>
    <w:uiPriority w:val="31"/>
    <w:qFormat/>
    <w:rsid w:val="00707BE7"/>
    <w:rPr>
      <w:smallCaps/>
      <w:color w:val="ED7D31" w:themeColor="accent2"/>
      <w:u w:val="single"/>
    </w:rPr>
  </w:style>
  <w:style w:type="character" w:customStyle="1" w:styleId="BalloonTextChar1">
    <w:name w:val="Balloon Text Char1"/>
    <w:basedOn w:val="af0"/>
    <w:uiPriority w:val="99"/>
    <w:semiHidden/>
    <w:rsid w:val="00707BE7"/>
    <w:rPr>
      <w:rFonts w:ascii="Segoe UI" w:eastAsia="Times New Roman" w:hAnsi="Segoe UI" w:cs="Segoe UI"/>
      <w:sz w:val="18"/>
      <w:szCs w:val="18"/>
      <w:lang w:eastAsia="he-IL"/>
    </w:rPr>
  </w:style>
  <w:style w:type="character" w:customStyle="1" w:styleId="CommentSubjectChar1">
    <w:name w:val="Comment Subject Char1"/>
    <w:basedOn w:val="CommentTextChar1"/>
    <w:uiPriority w:val="99"/>
    <w:semiHidden/>
    <w:rsid w:val="00707BE7"/>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f"/>
    <w:rsid w:val="00707BE7"/>
    <w:pPr>
      <w:bidi w:val="0"/>
      <w:spacing w:before="100" w:beforeAutospacing="1" w:after="100" w:afterAutospacing="1"/>
    </w:pPr>
    <w:rPr>
      <w:rFonts w:cs="Times New Roman"/>
    </w:rPr>
  </w:style>
  <w:style w:type="table" w:customStyle="1" w:styleId="311">
    <w:name w:val="טבלה רגילה 31"/>
    <w:basedOn w:val="af1"/>
    <w:next w:val="321"/>
    <w:uiPriority w:val="43"/>
    <w:rsid w:val="00707BE7"/>
    <w:rPr>
      <w:rFonts w:eastAsia="Times New Roman"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1">
    <w:name w:val="טבלה רגילה 32"/>
    <w:basedOn w:val="af1"/>
    <w:uiPriority w:val="43"/>
    <w:rsid w:val="00707BE7"/>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afffffff9">
    <w:name w:val="הגדרות תו"/>
    <w:basedOn w:val="af0"/>
    <w:link w:val="afffffff8"/>
    <w:uiPriority w:val="99"/>
    <w:rsid w:val="00707BE7"/>
    <w:rPr>
      <w:rFonts w:eastAsia="Times New Roman"/>
      <w:szCs w:val="24"/>
      <w:lang w:eastAsia="he-IL"/>
    </w:rPr>
  </w:style>
  <w:style w:type="paragraph" w:customStyle="1" w:styleId="Style2">
    <w:name w:val="Style2"/>
    <w:basedOn w:val="af"/>
    <w:link w:val="Style2Char"/>
    <w:qFormat/>
    <w:rsid w:val="00707BE7"/>
    <w:pPr>
      <w:numPr>
        <w:ilvl w:val="2"/>
        <w:numId w:val="107"/>
      </w:numPr>
      <w:spacing w:line="360" w:lineRule="auto"/>
      <w:jc w:val="both"/>
      <w:outlineLvl w:val="1"/>
    </w:pPr>
    <w:rPr>
      <w:rFonts w:ascii="Arial" w:hAnsi="Arial"/>
      <w:b/>
      <w:bCs/>
      <w:u w:val="single"/>
      <w:lang w:eastAsia="he-IL"/>
    </w:rPr>
  </w:style>
  <w:style w:type="paragraph" w:customStyle="1" w:styleId="afffffffffe">
    <w:name w:val="סגנון מרווח בין שורות:  בודד"/>
    <w:basedOn w:val="af"/>
    <w:rsid w:val="00707BE7"/>
    <w:pPr>
      <w:spacing w:line="360" w:lineRule="auto"/>
      <w:jc w:val="both"/>
    </w:pPr>
    <w:rPr>
      <w:sz w:val="22"/>
      <w:lang w:eastAsia="he-IL"/>
    </w:rPr>
  </w:style>
  <w:style w:type="table" w:customStyle="1" w:styleId="2ff8">
    <w:name w:val="טקסט טבלה תחתונה2"/>
    <w:basedOn w:val="af1"/>
    <w:next w:val="af5"/>
    <w:uiPriority w:val="59"/>
    <w:rsid w:val="00707BE7"/>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5"/>
    <w:link w:val="22Char"/>
    <w:qFormat/>
    <w:rsid w:val="00707BE7"/>
    <w:pPr>
      <w:numPr>
        <w:numId w:val="108"/>
      </w:numPr>
      <w:ind w:left="567" w:hanging="567"/>
    </w:pPr>
    <w:rPr>
      <w:u w:val="single"/>
    </w:rPr>
  </w:style>
  <w:style w:type="paragraph" w:customStyle="1" w:styleId="330">
    <w:name w:val="סעיף רמה 33"/>
    <w:basedOn w:val="35"/>
    <w:link w:val="33Char"/>
    <w:qFormat/>
    <w:rsid w:val="00707BE7"/>
    <w:pPr>
      <w:numPr>
        <w:numId w:val="108"/>
      </w:numPr>
      <w:ind w:left="1304" w:hanging="737"/>
    </w:pPr>
    <w:rPr>
      <w:b w:val="0"/>
      <w:u w:val="single"/>
    </w:rPr>
  </w:style>
  <w:style w:type="character" w:customStyle="1" w:styleId="33Char">
    <w:name w:val="סעיף רמה 33 Char"/>
    <w:basedOn w:val="af0"/>
    <w:link w:val="330"/>
    <w:rsid w:val="00707BE7"/>
    <w:rPr>
      <w:rFonts w:ascii="Arial" w:hAnsi="Arial" w:cstheme="minorBidi"/>
      <w:sz w:val="22"/>
      <w:szCs w:val="22"/>
      <w:u w:val="single"/>
    </w:rPr>
  </w:style>
  <w:style w:type="character" w:customStyle="1" w:styleId="22Char">
    <w:name w:val="סעיף רמה 22 Char"/>
    <w:basedOn w:val="2f0"/>
    <w:link w:val="220"/>
    <w:rsid w:val="00707BE7"/>
    <w:rPr>
      <w:rFonts w:ascii="Arial" w:hAnsi="Arial" w:cstheme="minorBidi"/>
      <w:sz w:val="22"/>
      <w:szCs w:val="22"/>
      <w:u w:val="single"/>
    </w:rPr>
  </w:style>
  <w:style w:type="table" w:customStyle="1" w:styleId="3ff9">
    <w:name w:val="טקסט טבלה תחתונה3"/>
    <w:basedOn w:val="af1"/>
    <w:next w:val="af5"/>
    <w:uiPriority w:val="59"/>
    <w:rsid w:val="00707BE7"/>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2Char">
    <w:name w:val="Style2 Char"/>
    <w:basedOn w:val="af0"/>
    <w:link w:val="Style2"/>
    <w:rsid w:val="00707BE7"/>
    <w:rPr>
      <w:rFonts w:ascii="Arial" w:eastAsia="Times New Roman" w:hAnsi="Arial"/>
      <w:b/>
      <w:bCs/>
      <w:sz w:val="24"/>
      <w:szCs w:val="24"/>
      <w:u w:val="single"/>
      <w:lang w:eastAsia="he-IL"/>
    </w:rPr>
  </w:style>
  <w:style w:type="character" w:customStyle="1" w:styleId="Bodytext2">
    <w:name w:val="Body text|2_"/>
    <w:basedOn w:val="af0"/>
    <w:link w:val="Bodytext20"/>
    <w:rsid w:val="00707BE7"/>
    <w:rPr>
      <w:rFonts w:ascii="David" w:eastAsia="David" w:hAnsi="David"/>
      <w:shd w:val="clear" w:color="auto" w:fill="FFFFFF"/>
    </w:rPr>
  </w:style>
  <w:style w:type="paragraph" w:customStyle="1" w:styleId="Bodytext20">
    <w:name w:val="Body text|2"/>
    <w:basedOn w:val="af"/>
    <w:link w:val="Bodytext2"/>
    <w:qFormat/>
    <w:rsid w:val="00707BE7"/>
    <w:pPr>
      <w:widowControl w:val="0"/>
      <w:shd w:val="clear" w:color="auto" w:fill="FFFFFF"/>
      <w:spacing w:before="980" w:line="236" w:lineRule="exact"/>
      <w:ind w:hanging="2140"/>
      <w:jc w:val="center"/>
    </w:pPr>
    <w:rPr>
      <w:rFonts w:ascii="David" w:eastAsia="David" w:hAnsi="David"/>
      <w:sz w:val="20"/>
      <w:szCs w:val="20"/>
    </w:rPr>
  </w:style>
  <w:style w:type="numbering" w:customStyle="1" w:styleId="Adalya-Headlin">
    <w:name w:val="Adalya - Headlin"/>
    <w:uiPriority w:val="99"/>
    <w:rsid w:val="00707BE7"/>
    <w:pPr>
      <w:numPr>
        <w:numId w:val="109"/>
      </w:numPr>
    </w:pPr>
  </w:style>
  <w:style w:type="numbering" w:customStyle="1" w:styleId="-1">
    <w:name w:val="משרד האוצר - מדורג"/>
    <w:uiPriority w:val="99"/>
    <w:rsid w:val="00707BE7"/>
    <w:pPr>
      <w:numPr>
        <w:numId w:val="110"/>
      </w:numPr>
    </w:pPr>
  </w:style>
  <w:style w:type="paragraph" w:customStyle="1" w:styleId="Style3">
    <w:name w:val="Style3"/>
    <w:basedOn w:val="Style2"/>
    <w:link w:val="Style3Char"/>
    <w:qFormat/>
    <w:rsid w:val="00707BE7"/>
    <w:pPr>
      <w:numPr>
        <w:ilvl w:val="0"/>
        <w:numId w:val="0"/>
      </w:numPr>
      <w:ind w:left="1638" w:hanging="504"/>
      <w:outlineLvl w:val="9"/>
    </w:pPr>
    <w:rPr>
      <w:rFonts w:ascii="Times New Roman" w:hAnsi="Times New Roman"/>
      <w:b w:val="0"/>
      <w:bCs w:val="0"/>
      <w:noProof/>
      <w:u w:val="none"/>
    </w:rPr>
  </w:style>
  <w:style w:type="paragraph" w:customStyle="1" w:styleId="Style4">
    <w:name w:val="Style4"/>
    <w:basedOn w:val="Style3"/>
    <w:link w:val="Style4Char"/>
    <w:qFormat/>
    <w:rsid w:val="00707BE7"/>
    <w:pPr>
      <w:ind w:left="2832" w:hanging="708"/>
    </w:pPr>
  </w:style>
  <w:style w:type="character" w:customStyle="1" w:styleId="Style3Char">
    <w:name w:val="Style3 Char"/>
    <w:link w:val="Style3"/>
    <w:rsid w:val="00707BE7"/>
    <w:rPr>
      <w:rFonts w:eastAsia="Times New Roman"/>
      <w:noProof/>
      <w:sz w:val="24"/>
      <w:szCs w:val="24"/>
      <w:lang w:eastAsia="he-IL"/>
    </w:rPr>
  </w:style>
  <w:style w:type="paragraph" w:customStyle="1" w:styleId="Style5">
    <w:name w:val="Style5"/>
    <w:basedOn w:val="Style4"/>
    <w:link w:val="Style5Char"/>
    <w:qFormat/>
    <w:rsid w:val="00707BE7"/>
    <w:pPr>
      <w:ind w:left="3540"/>
    </w:pPr>
  </w:style>
  <w:style w:type="paragraph" w:customStyle="1" w:styleId="Char4">
    <w:name w:val="תו Char"/>
    <w:basedOn w:val="af"/>
    <w:uiPriority w:val="99"/>
    <w:rsid w:val="00707BE7"/>
    <w:pPr>
      <w:bidi w:val="0"/>
      <w:spacing w:after="160" w:line="240" w:lineRule="exact"/>
      <w:ind w:left="410"/>
      <w:jc w:val="both"/>
    </w:pPr>
    <w:rPr>
      <w:rFonts w:ascii="Verdana" w:hAnsi="Verdana"/>
      <w:sz w:val="16"/>
      <w:szCs w:val="20"/>
      <w:lang w:bidi="ar-SA"/>
    </w:rPr>
  </w:style>
  <w:style w:type="paragraph" w:customStyle="1" w:styleId="211">
    <w:name w:val="כותרת 21"/>
    <w:basedOn w:val="af"/>
    <w:rsid w:val="00707BE7"/>
    <w:pPr>
      <w:overflowPunct w:val="0"/>
      <w:autoSpaceDE w:val="0"/>
      <w:autoSpaceDN w:val="0"/>
      <w:adjustRightInd w:val="0"/>
      <w:spacing w:after="120" w:line="360" w:lineRule="auto"/>
      <w:ind w:left="1440" w:hanging="720"/>
      <w:jc w:val="both"/>
      <w:textAlignment w:val="baseline"/>
    </w:pPr>
    <w:rPr>
      <w:color w:val="000000"/>
      <w:lang w:eastAsia="he-IL"/>
    </w:rPr>
  </w:style>
  <w:style w:type="paragraph" w:customStyle="1" w:styleId="Style0">
    <w:name w:val="Style0"/>
    <w:basedOn w:val="af"/>
    <w:qFormat/>
    <w:rsid w:val="00707BE7"/>
    <w:pPr>
      <w:tabs>
        <w:tab w:val="num" w:pos="1440"/>
      </w:tabs>
      <w:overflowPunct w:val="0"/>
      <w:autoSpaceDE w:val="0"/>
      <w:autoSpaceDN w:val="0"/>
      <w:adjustRightInd w:val="0"/>
      <w:spacing w:after="120" w:line="360" w:lineRule="auto"/>
      <w:ind w:left="1440" w:hanging="360"/>
      <w:jc w:val="both"/>
      <w:textAlignment w:val="baseline"/>
    </w:pPr>
    <w:rPr>
      <w:sz w:val="20"/>
      <w:lang w:eastAsia="he-IL"/>
    </w:rPr>
  </w:style>
  <w:style w:type="character" w:customStyle="1" w:styleId="Heading110">
    <w:name w:val="Heading 11 תו"/>
    <w:link w:val="Heading11"/>
    <w:uiPriority w:val="99"/>
    <w:locked/>
    <w:rsid w:val="00707BE7"/>
    <w:rPr>
      <w:rFonts w:ascii="Calibri" w:hAnsi="Calibri" w:cs="Arial"/>
      <w:sz w:val="22"/>
      <w:szCs w:val="24"/>
    </w:rPr>
  </w:style>
  <w:style w:type="paragraph" w:customStyle="1" w:styleId="Char12">
    <w:name w:val="תו Char1"/>
    <w:basedOn w:val="af"/>
    <w:rsid w:val="00707BE7"/>
    <w:pPr>
      <w:bidi w:val="0"/>
      <w:spacing w:after="160" w:line="240" w:lineRule="exact"/>
      <w:ind w:left="410"/>
      <w:jc w:val="both"/>
    </w:pPr>
    <w:rPr>
      <w:rFonts w:ascii="Verdana" w:hAnsi="Verdana"/>
      <w:sz w:val="16"/>
      <w:szCs w:val="20"/>
      <w:lang w:bidi="ar-SA"/>
    </w:rPr>
  </w:style>
  <w:style w:type="character" w:customStyle="1" w:styleId="afffffff5">
    <w:name w:val="כותרת תו"/>
    <w:link w:val="afffffff4"/>
    <w:rsid w:val="00707BE7"/>
    <w:rPr>
      <w:rFonts w:eastAsia="Times New Roman"/>
      <w:b/>
      <w:bCs/>
      <w:szCs w:val="36"/>
      <w:lang w:eastAsia="he-IL"/>
    </w:rPr>
  </w:style>
  <w:style w:type="paragraph" w:customStyle="1" w:styleId="affffffffff">
    <w:name w:val="שם פרק"/>
    <w:basedOn w:val="12"/>
    <w:rsid w:val="00707BE7"/>
    <w:pPr>
      <w:numPr>
        <w:numId w:val="0"/>
      </w:numPr>
      <w:spacing w:before="0" w:line="360" w:lineRule="auto"/>
      <w:ind w:left="410"/>
    </w:pPr>
    <w:rPr>
      <w:smallCaps w:val="0"/>
      <w:sz w:val="32"/>
      <w:u w:val="single"/>
    </w:rPr>
  </w:style>
  <w:style w:type="character" w:customStyle="1" w:styleId="UnresolvedMention10">
    <w:name w:val="Unresolved Mention1_0"/>
    <w:uiPriority w:val="99"/>
    <w:semiHidden/>
    <w:unhideWhenUsed/>
    <w:rsid w:val="00707BE7"/>
    <w:rPr>
      <w:color w:val="808080"/>
      <w:shd w:val="clear" w:color="auto" w:fill="E6E6E6"/>
    </w:rPr>
  </w:style>
  <w:style w:type="character" w:customStyle="1" w:styleId="Style1Char">
    <w:name w:val="Style1 Char"/>
    <w:rsid w:val="00707BE7"/>
    <w:rPr>
      <w:rFonts w:cs="David"/>
      <w:b/>
      <w:bCs/>
      <w:sz w:val="24"/>
      <w:szCs w:val="24"/>
      <w:u w:val="single"/>
      <w:lang w:eastAsia="he-IL"/>
    </w:rPr>
  </w:style>
  <w:style w:type="character" w:customStyle="1" w:styleId="Style4Char">
    <w:name w:val="Style4 Char"/>
    <w:link w:val="Style4"/>
    <w:rsid w:val="00707BE7"/>
    <w:rPr>
      <w:rFonts w:eastAsia="Times New Roman"/>
      <w:noProof/>
      <w:sz w:val="24"/>
      <w:szCs w:val="24"/>
      <w:lang w:eastAsia="he-IL"/>
    </w:rPr>
  </w:style>
  <w:style w:type="paragraph" w:customStyle="1" w:styleId="mnormal">
    <w:name w:val="mnormal"/>
    <w:basedOn w:val="af"/>
    <w:link w:val="mnormal0"/>
    <w:rsid w:val="00707BE7"/>
    <w:pPr>
      <w:spacing w:line="300" w:lineRule="atLeast"/>
      <w:jc w:val="both"/>
    </w:pPr>
    <w:rPr>
      <w:noProof/>
      <w:sz w:val="26"/>
      <w:szCs w:val="26"/>
      <w:lang w:eastAsia="he-IL"/>
    </w:rPr>
  </w:style>
  <w:style w:type="character" w:customStyle="1" w:styleId="mnormal0">
    <w:name w:val="mnormal תו"/>
    <w:link w:val="mnormal"/>
    <w:rsid w:val="00707BE7"/>
    <w:rPr>
      <w:rFonts w:eastAsia="Times New Roman"/>
      <w:noProof/>
      <w:sz w:val="26"/>
      <w:szCs w:val="26"/>
      <w:lang w:eastAsia="he-IL"/>
    </w:rPr>
  </w:style>
  <w:style w:type="character" w:customStyle="1" w:styleId="Style5Char">
    <w:name w:val="Style5 Char"/>
    <w:basedOn w:val="Style4Char"/>
    <w:link w:val="Style5"/>
    <w:rsid w:val="00707BE7"/>
    <w:rPr>
      <w:rFonts w:eastAsia="Times New Roman"/>
      <w:noProof/>
      <w:sz w:val="24"/>
      <w:szCs w:val="24"/>
      <w:lang w:eastAsia="he-IL"/>
    </w:rPr>
  </w:style>
  <w:style w:type="character" w:customStyle="1" w:styleId="HNormal0">
    <w:name w:val="HNormal תו"/>
    <w:link w:val="HNormal"/>
    <w:rsid w:val="00707BE7"/>
    <w:rPr>
      <w:rFonts w:eastAsia="Times New Roman"/>
      <w:noProof/>
      <w:szCs w:val="24"/>
      <w:lang w:eastAsia="he-IL"/>
    </w:rPr>
  </w:style>
  <w:style w:type="paragraph" w:customStyle="1" w:styleId="medium-header">
    <w:name w:val="medium-header"/>
    <w:basedOn w:val="af"/>
    <w:rsid w:val="00707BE7"/>
    <w:pPr>
      <w:keepNext/>
      <w:keepLines/>
      <w:widowControl w:val="0"/>
      <w:tabs>
        <w:tab w:val="left" w:pos="624"/>
        <w:tab w:val="left" w:pos="1021"/>
        <w:tab w:val="left" w:pos="1474"/>
        <w:tab w:val="left" w:pos="1928"/>
        <w:tab w:val="left" w:pos="2381"/>
        <w:tab w:val="left" w:pos="2835"/>
      </w:tabs>
      <w:suppressAutoHyphens/>
      <w:autoSpaceDE w:val="0"/>
      <w:autoSpaceDN w:val="0"/>
      <w:spacing w:before="72"/>
      <w:ind w:left="2835"/>
      <w:jc w:val="center"/>
    </w:pPr>
    <w:rPr>
      <w:rFonts w:cs="Times New Roman"/>
      <w:noProof/>
      <w:sz w:val="20"/>
      <w:szCs w:val="26"/>
      <w:lang w:eastAsia="he-IL"/>
    </w:rPr>
  </w:style>
  <w:style w:type="paragraph" w:customStyle="1" w:styleId="P01">
    <w:name w:val="P01"/>
    <w:basedOn w:val="af"/>
    <w:rsid w:val="00707BE7"/>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ind w:left="2835" w:right="624" w:hanging="624"/>
      <w:jc w:val="both"/>
    </w:pPr>
    <w:rPr>
      <w:rFonts w:cs="Times New Roman"/>
      <w:noProof/>
      <w:sz w:val="20"/>
      <w:szCs w:val="26"/>
      <w:lang w:eastAsia="he-IL"/>
    </w:rPr>
  </w:style>
  <w:style w:type="paragraph" w:customStyle="1" w:styleId="medium2-header">
    <w:name w:val="medium2-header"/>
    <w:basedOn w:val="medium-header"/>
    <w:rsid w:val="00707BE7"/>
    <w:pPr>
      <w:spacing w:before="240"/>
    </w:pPr>
    <w:rPr>
      <w:bCs/>
      <w:noProof w:val="0"/>
      <w:sz w:val="24"/>
      <w:szCs w:val="24"/>
    </w:rPr>
  </w:style>
  <w:style w:type="character" w:customStyle="1" w:styleId="UnresolvedMention2">
    <w:name w:val="Unresolved Mention2"/>
    <w:basedOn w:val="af0"/>
    <w:uiPriority w:val="99"/>
    <w:semiHidden/>
    <w:unhideWhenUsed/>
    <w:rsid w:val="00707BE7"/>
    <w:rPr>
      <w:color w:val="605E5C"/>
      <w:shd w:val="clear" w:color="auto" w:fill="E1DFDD"/>
    </w:rPr>
  </w:style>
  <w:style w:type="table" w:styleId="4-5">
    <w:name w:val="Grid Table 4 Accent 5"/>
    <w:basedOn w:val="af1"/>
    <w:uiPriority w:val="49"/>
    <w:rsid w:val="00707BE7"/>
    <w:rPr>
      <w:rFonts w:asciiTheme="minorHAnsi" w:eastAsiaTheme="minorHAnsi" w:hAnsiTheme="minorHAnsi" w:cstheme="minorBidi"/>
      <w:sz w:val="22"/>
      <w:szCs w:val="22"/>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4-3">
    <w:name w:val="Grid Table 4 Accent 3"/>
    <w:basedOn w:val="af1"/>
    <w:uiPriority w:val="49"/>
    <w:rsid w:val="00707BE7"/>
    <w:rPr>
      <w:rFonts w:asciiTheme="minorHAnsi" w:eastAsiaTheme="minorHAnsi" w:hAnsiTheme="minorHAnsi" w:cstheme="minorBidi"/>
      <w:sz w:val="22"/>
      <w:szCs w:val="22"/>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customStyle="1" w:styleId="xl69">
    <w:name w:val="xl69"/>
    <w:basedOn w:val="af"/>
    <w:rsid w:val="00707BE7"/>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xl70">
    <w:name w:val="xl70"/>
    <w:basedOn w:val="af"/>
    <w:rsid w:val="00707BE7"/>
    <w:pPr>
      <w:pBdr>
        <w:top w:val="single" w:sz="4" w:space="0" w:color="auto"/>
        <w:left w:val="single" w:sz="8" w:space="0" w:color="auto"/>
        <w:bottom w:val="single" w:sz="8" w:space="0" w:color="auto"/>
        <w:right w:val="single" w:sz="4" w:space="0" w:color="auto"/>
      </w:pBdr>
      <w:bidi w:val="0"/>
      <w:spacing w:before="100" w:beforeAutospacing="1" w:after="100" w:afterAutospacing="1"/>
    </w:pPr>
    <w:rPr>
      <w:rFonts w:cs="Times New Roman"/>
    </w:rPr>
  </w:style>
  <w:style w:type="paragraph" w:customStyle="1" w:styleId="xl71">
    <w:name w:val="xl71"/>
    <w:basedOn w:val="af"/>
    <w:rsid w:val="00707BE7"/>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72">
    <w:name w:val="xl72"/>
    <w:basedOn w:val="af"/>
    <w:rsid w:val="00707BE7"/>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3">
    <w:name w:val="xl73"/>
    <w:basedOn w:val="af"/>
    <w:rsid w:val="00707BE7"/>
    <w:pPr>
      <w:pBdr>
        <w:top w:val="single" w:sz="8"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4">
    <w:name w:val="xl74"/>
    <w:basedOn w:val="af"/>
    <w:rsid w:val="00707BE7"/>
    <w:pPr>
      <w:pBdr>
        <w:top w:val="single" w:sz="4" w:space="0" w:color="auto"/>
        <w:left w:val="single" w:sz="4" w:space="0" w:color="auto"/>
        <w:bottom w:val="single" w:sz="4"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75">
    <w:name w:val="xl75"/>
    <w:basedOn w:val="af"/>
    <w:rsid w:val="00707BE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76">
    <w:name w:val="xl76"/>
    <w:basedOn w:val="af"/>
    <w:rsid w:val="00707BE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7">
    <w:name w:val="xl77"/>
    <w:basedOn w:val="af"/>
    <w:rsid w:val="00707BE7"/>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8">
    <w:name w:val="xl78"/>
    <w:basedOn w:val="af"/>
    <w:rsid w:val="00707BE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9">
    <w:name w:val="xl79"/>
    <w:basedOn w:val="af"/>
    <w:rsid w:val="00707BE7"/>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0">
    <w:name w:val="xl80"/>
    <w:basedOn w:val="af"/>
    <w:rsid w:val="00707BE7"/>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81">
    <w:name w:val="xl81"/>
    <w:basedOn w:val="af"/>
    <w:rsid w:val="00707BE7"/>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82">
    <w:name w:val="xl82"/>
    <w:basedOn w:val="af"/>
    <w:rsid w:val="00707BE7"/>
    <w:pPr>
      <w:pBdr>
        <w:top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83">
    <w:name w:val="xl83"/>
    <w:basedOn w:val="af"/>
    <w:rsid w:val="00707BE7"/>
    <w:pPr>
      <w:pBdr>
        <w:top w:val="single" w:sz="8"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4">
    <w:name w:val="xl84"/>
    <w:basedOn w:val="af"/>
    <w:rsid w:val="00707BE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5">
    <w:name w:val="xl85"/>
    <w:basedOn w:val="af"/>
    <w:rsid w:val="00707BE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rPr>
  </w:style>
  <w:style w:type="paragraph" w:customStyle="1" w:styleId="xl86">
    <w:name w:val="xl86"/>
    <w:basedOn w:val="af"/>
    <w:rsid w:val="00707BE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rPr>
  </w:style>
  <w:style w:type="paragraph" w:customStyle="1" w:styleId="xl87">
    <w:name w:val="xl87"/>
    <w:basedOn w:val="af"/>
    <w:rsid w:val="00707BE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rPr>
  </w:style>
  <w:style w:type="paragraph" w:customStyle="1" w:styleId="xl88">
    <w:name w:val="xl88"/>
    <w:basedOn w:val="af"/>
    <w:rsid w:val="00707BE7"/>
    <w:pPr>
      <w:pBdr>
        <w:left w:val="single" w:sz="4" w:space="0" w:color="auto"/>
        <w:bottom w:val="single" w:sz="4"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9">
    <w:name w:val="xl89"/>
    <w:basedOn w:val="af"/>
    <w:rsid w:val="00707BE7"/>
    <w:pPr>
      <w:pBdr>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90">
    <w:name w:val="xl90"/>
    <w:basedOn w:val="af"/>
    <w:rsid w:val="00707BE7"/>
    <w:pPr>
      <w:pBdr>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1">
    <w:name w:val="xl91"/>
    <w:basedOn w:val="af"/>
    <w:rsid w:val="00707BE7"/>
    <w:pPr>
      <w:pBdr>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2">
    <w:name w:val="xl92"/>
    <w:basedOn w:val="af"/>
    <w:rsid w:val="00707BE7"/>
    <w:pPr>
      <w:pBdr>
        <w:left w:val="single" w:sz="8"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xl93">
    <w:name w:val="xl93"/>
    <w:basedOn w:val="af"/>
    <w:rsid w:val="00707BE7"/>
    <w:pPr>
      <w:pBdr>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94">
    <w:name w:val="xl94"/>
    <w:basedOn w:val="af"/>
    <w:rsid w:val="00707BE7"/>
    <w:pPr>
      <w:pBdr>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95">
    <w:name w:val="xl95"/>
    <w:basedOn w:val="af"/>
    <w:rsid w:val="00707BE7"/>
    <w:pPr>
      <w:pBdr>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6">
    <w:name w:val="xl96"/>
    <w:basedOn w:val="af"/>
    <w:rsid w:val="00707BE7"/>
    <w:pPr>
      <w:pBdr>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7">
    <w:name w:val="xl97"/>
    <w:basedOn w:val="af"/>
    <w:rsid w:val="00707BE7"/>
    <w:pPr>
      <w:pBdr>
        <w:left w:val="single" w:sz="8" w:space="0" w:color="auto"/>
        <w:bottom w:val="single" w:sz="8" w:space="0" w:color="auto"/>
        <w:right w:val="single" w:sz="4" w:space="0" w:color="auto"/>
      </w:pBdr>
      <w:bidi w:val="0"/>
      <w:spacing w:before="100" w:beforeAutospacing="1" w:after="100" w:afterAutospacing="1"/>
    </w:pPr>
    <w:rPr>
      <w:rFonts w:cs="Times New Roman"/>
    </w:rPr>
  </w:style>
  <w:style w:type="paragraph" w:customStyle="1" w:styleId="xl98">
    <w:name w:val="xl98"/>
    <w:basedOn w:val="af"/>
    <w:rsid w:val="00707BE7"/>
    <w:pPr>
      <w:pBdr>
        <w:top w:val="single" w:sz="4" w:space="0" w:color="auto"/>
        <w:left w:val="single" w:sz="4"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99">
    <w:name w:val="xl99"/>
    <w:basedOn w:val="af"/>
    <w:rsid w:val="00707BE7"/>
    <w:pPr>
      <w:pBdr>
        <w:top w:val="single" w:sz="4" w:space="0" w:color="auto"/>
        <w:left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100">
    <w:name w:val="xl100"/>
    <w:basedOn w:val="af"/>
    <w:rsid w:val="00707BE7"/>
    <w:pPr>
      <w:pBdr>
        <w:top w:val="single" w:sz="4" w:space="0" w:color="auto"/>
        <w:left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1">
    <w:name w:val="xl101"/>
    <w:basedOn w:val="af"/>
    <w:rsid w:val="00707BE7"/>
    <w:pPr>
      <w:pBdr>
        <w:top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2">
    <w:name w:val="xl102"/>
    <w:basedOn w:val="af"/>
    <w:rsid w:val="00707BE7"/>
    <w:pPr>
      <w:pBdr>
        <w:top w:val="single" w:sz="8" w:space="0" w:color="auto"/>
        <w:left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3">
    <w:name w:val="xl103"/>
    <w:basedOn w:val="af"/>
    <w:rsid w:val="00707BE7"/>
    <w:pPr>
      <w:pBdr>
        <w:top w:val="single" w:sz="4" w:space="0" w:color="auto"/>
        <w:left w:val="single" w:sz="8" w:space="0" w:color="auto"/>
        <w:right w:val="single" w:sz="4" w:space="0" w:color="auto"/>
      </w:pBdr>
      <w:bidi w:val="0"/>
      <w:spacing w:before="100" w:beforeAutospacing="1" w:after="100" w:afterAutospacing="1"/>
    </w:pPr>
    <w:rPr>
      <w:rFonts w:cs="Times New Roman"/>
    </w:rPr>
  </w:style>
  <w:style w:type="paragraph" w:customStyle="1" w:styleId="xl104">
    <w:name w:val="xl104"/>
    <w:basedOn w:val="af"/>
    <w:rsid w:val="00707BE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5">
    <w:name w:val="xl105"/>
    <w:basedOn w:val="af"/>
    <w:rsid w:val="00707BE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xl106">
    <w:name w:val="xl106"/>
    <w:basedOn w:val="af"/>
    <w:rsid w:val="00707BE7"/>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rPr>
  </w:style>
  <w:style w:type="paragraph" w:customStyle="1" w:styleId="Other20">
    <w:name w:val="Other (2)"/>
    <w:basedOn w:val="af"/>
    <w:link w:val="Other2"/>
    <w:rsid w:val="00707BE7"/>
    <w:pPr>
      <w:widowControl w:val="0"/>
      <w:shd w:val="clear" w:color="auto" w:fill="FFFFFF"/>
      <w:bidi w:val="0"/>
    </w:pPr>
    <w:rPr>
      <w:rFonts w:ascii="David" w:eastAsia="David" w:hAnsi="David"/>
      <w:sz w:val="20"/>
      <w:szCs w:val="20"/>
      <w:lang w:bidi="en-US"/>
    </w:rPr>
  </w:style>
  <w:style w:type="paragraph" w:customStyle="1" w:styleId="Char00">
    <w:name w:val="תו Char_0"/>
    <w:basedOn w:val="af"/>
    <w:rsid w:val="00707BE7"/>
    <w:pPr>
      <w:bidi w:val="0"/>
      <w:spacing w:after="160" w:line="240" w:lineRule="exact"/>
      <w:ind w:left="410"/>
      <w:jc w:val="both"/>
    </w:pPr>
    <w:rPr>
      <w:rFonts w:ascii="Verdana" w:hAnsi="Verdana"/>
      <w:sz w:val="16"/>
      <w:szCs w:val="20"/>
      <w:lang w:bidi="ar-SA"/>
    </w:rPr>
  </w:style>
  <w:style w:type="character" w:customStyle="1" w:styleId="1ffc">
    <w:name w:val="אזכור לא מזוהה1"/>
    <w:basedOn w:val="af0"/>
    <w:uiPriority w:val="99"/>
    <w:semiHidden/>
    <w:unhideWhenUsed/>
    <w:rsid w:val="00707BE7"/>
    <w:rPr>
      <w:color w:val="605E5C"/>
      <w:shd w:val="clear" w:color="auto" w:fill="E1DFDD"/>
    </w:rPr>
  </w:style>
  <w:style w:type="character" w:customStyle="1" w:styleId="BodyTextChar1">
    <w:name w:val="Body Text Char1"/>
    <w:basedOn w:val="af0"/>
    <w:uiPriority w:val="99"/>
    <w:semiHidden/>
    <w:rsid w:val="00707BE7"/>
  </w:style>
  <w:style w:type="character" w:customStyle="1" w:styleId="Bodytext21">
    <w:name w:val="Body text (2)_"/>
    <w:basedOn w:val="af0"/>
    <w:link w:val="Bodytext22"/>
    <w:rsid w:val="00707BE7"/>
    <w:rPr>
      <w:rFonts w:ascii="Tahoma" w:eastAsia="Tahoma" w:hAnsi="Tahoma" w:cs="Tahoma"/>
      <w:b/>
      <w:bCs/>
      <w:shd w:val="clear" w:color="auto" w:fill="FFFFFF"/>
    </w:rPr>
  </w:style>
  <w:style w:type="character" w:customStyle="1" w:styleId="Heading2">
    <w:name w:val="Heading #2_"/>
    <w:basedOn w:val="af0"/>
    <w:link w:val="Heading20"/>
    <w:rsid w:val="00707BE7"/>
    <w:rPr>
      <w:rFonts w:ascii="David" w:eastAsia="David" w:hAnsi="David"/>
      <w:b/>
      <w:bCs/>
      <w:u w:val="single"/>
      <w:shd w:val="clear" w:color="auto" w:fill="FFFFFF"/>
    </w:rPr>
  </w:style>
  <w:style w:type="paragraph" w:customStyle="1" w:styleId="Bodytext22">
    <w:name w:val="Body text (2)"/>
    <w:basedOn w:val="af"/>
    <w:link w:val="Bodytext21"/>
    <w:rsid w:val="00707BE7"/>
    <w:pPr>
      <w:widowControl w:val="0"/>
      <w:shd w:val="clear" w:color="auto" w:fill="FFFFFF"/>
      <w:spacing w:after="580"/>
      <w:jc w:val="center"/>
    </w:pPr>
    <w:rPr>
      <w:rFonts w:ascii="Tahoma" w:eastAsia="Tahoma" w:hAnsi="Tahoma" w:cs="Tahoma"/>
      <w:b/>
      <w:bCs/>
      <w:sz w:val="20"/>
      <w:szCs w:val="20"/>
    </w:rPr>
  </w:style>
  <w:style w:type="paragraph" w:customStyle="1" w:styleId="Heading20">
    <w:name w:val="Heading #2"/>
    <w:basedOn w:val="af"/>
    <w:link w:val="Heading2"/>
    <w:rsid w:val="00707BE7"/>
    <w:pPr>
      <w:widowControl w:val="0"/>
      <w:shd w:val="clear" w:color="auto" w:fill="FFFFFF"/>
      <w:spacing w:line="374" w:lineRule="auto"/>
      <w:ind w:firstLine="340"/>
      <w:outlineLvl w:val="1"/>
    </w:pPr>
    <w:rPr>
      <w:rFonts w:ascii="David" w:eastAsia="David" w:hAnsi="David"/>
      <w:b/>
      <w:bCs/>
      <w:sz w:val="20"/>
      <w:szCs w:val="20"/>
      <w:u w:val="single"/>
    </w:rPr>
  </w:style>
  <w:style w:type="character" w:customStyle="1" w:styleId="Tablecaption0">
    <w:name w:val="Table caption_"/>
    <w:basedOn w:val="af0"/>
    <w:link w:val="Tablecaption1"/>
    <w:rsid w:val="00707BE7"/>
    <w:rPr>
      <w:rFonts w:ascii="David" w:eastAsia="David" w:hAnsi="David"/>
      <w:shd w:val="clear" w:color="auto" w:fill="FFFFFF"/>
    </w:rPr>
  </w:style>
  <w:style w:type="paragraph" w:customStyle="1" w:styleId="Tablecaption1">
    <w:name w:val="Table caption"/>
    <w:basedOn w:val="af"/>
    <w:link w:val="Tablecaption0"/>
    <w:rsid w:val="00707BE7"/>
    <w:pPr>
      <w:widowControl w:val="0"/>
      <w:shd w:val="clear" w:color="auto" w:fill="FFFFFF"/>
      <w:spacing w:after="120"/>
    </w:pPr>
    <w:rPr>
      <w:rFonts w:ascii="David" w:eastAsia="David" w:hAnsi="David"/>
      <w:sz w:val="20"/>
      <w:szCs w:val="20"/>
    </w:rPr>
  </w:style>
  <w:style w:type="character" w:customStyle="1" w:styleId="cf01">
    <w:name w:val="cf01"/>
    <w:basedOn w:val="af0"/>
    <w:rsid w:val="00707BE7"/>
    <w:rPr>
      <w:rFonts w:ascii="Segoe UI" w:hAnsi="Segoe UI" w:cs="Segoe UI" w:hint="default"/>
      <w:sz w:val="18"/>
      <w:szCs w:val="18"/>
    </w:rPr>
  </w:style>
  <w:style w:type="paragraph" w:customStyle="1" w:styleId="pf0">
    <w:name w:val="pf0"/>
    <w:basedOn w:val="af"/>
    <w:rsid w:val="00707BE7"/>
    <w:pPr>
      <w:bidi w:val="0"/>
      <w:spacing w:before="100" w:beforeAutospacing="1" w:after="100" w:afterAutospacing="1"/>
    </w:pPr>
    <w:rPr>
      <w:rFonts w:cs="Times New Roman"/>
    </w:rPr>
  </w:style>
  <w:style w:type="character" w:customStyle="1" w:styleId="cf11">
    <w:name w:val="cf11"/>
    <w:basedOn w:val="af0"/>
    <w:rsid w:val="00707BE7"/>
    <w:rPr>
      <w:rFonts w:ascii="Segoe UI" w:hAnsi="Segoe UI" w:cs="Segoe UI" w:hint="default"/>
      <w:sz w:val="18"/>
      <w:szCs w:val="18"/>
    </w:rPr>
  </w:style>
  <w:style w:type="character" w:customStyle="1" w:styleId="cf21">
    <w:name w:val="cf21"/>
    <w:basedOn w:val="af0"/>
    <w:rsid w:val="00707BE7"/>
    <w:rPr>
      <w:rFonts w:ascii="Segoe UI" w:hAnsi="Segoe UI" w:cs="Segoe UI" w:hint="default"/>
      <w:b/>
      <w:bCs/>
      <w:sz w:val="18"/>
      <w:szCs w:val="18"/>
    </w:rPr>
  </w:style>
  <w:style w:type="numbering" w:customStyle="1" w:styleId="a1">
    <w:name w:val="המספור האלגנטי שלי"/>
    <w:uiPriority w:val="99"/>
    <w:rsid w:val="00707BE7"/>
    <w:pPr>
      <w:numPr>
        <w:numId w:val="112"/>
      </w:numPr>
    </w:pPr>
  </w:style>
  <w:style w:type="character" w:customStyle="1" w:styleId="apple-style-span">
    <w:name w:val="apple-style-span"/>
    <w:rsid w:val="00707BE7"/>
  </w:style>
  <w:style w:type="character" w:customStyle="1" w:styleId="UnresolvedMention3">
    <w:name w:val="Unresolved Mention3"/>
    <w:basedOn w:val="af0"/>
    <w:uiPriority w:val="99"/>
    <w:semiHidden/>
    <w:unhideWhenUsed/>
    <w:rsid w:val="00707BE7"/>
    <w:rPr>
      <w:color w:val="605E5C"/>
      <w:shd w:val="clear" w:color="auto" w:fill="E1DFDD"/>
    </w:rPr>
  </w:style>
  <w:style w:type="character" w:customStyle="1" w:styleId="UnresolvedMention4">
    <w:name w:val="Unresolved Mention4"/>
    <w:basedOn w:val="af0"/>
    <w:uiPriority w:val="99"/>
    <w:semiHidden/>
    <w:unhideWhenUsed/>
    <w:rsid w:val="00707BE7"/>
    <w:rPr>
      <w:color w:val="605E5C"/>
      <w:shd w:val="clear" w:color="auto" w:fill="E1DFDD"/>
    </w:rPr>
  </w:style>
  <w:style w:type="character" w:customStyle="1" w:styleId="UnresolvedMention40">
    <w:name w:val="Unresolved Mention4_0"/>
    <w:basedOn w:val="af0"/>
    <w:uiPriority w:val="99"/>
    <w:semiHidden/>
    <w:unhideWhenUsed/>
    <w:rsid w:val="00707BE7"/>
    <w:rPr>
      <w:color w:val="605E5C"/>
      <w:shd w:val="clear" w:color="auto" w:fill="E1DFDD"/>
    </w:rPr>
  </w:style>
  <w:style w:type="paragraph" w:customStyle="1" w:styleId="1-">
    <w:name w:val="1 - כותרת"/>
    <w:basedOn w:val="24"/>
    <w:qFormat/>
    <w:rsid w:val="00707BE7"/>
    <w:pPr>
      <w:keepLines/>
      <w:numPr>
        <w:ilvl w:val="0"/>
        <w:numId w:val="113"/>
      </w:numPr>
      <w:tabs>
        <w:tab w:val="num" w:pos="360"/>
        <w:tab w:val="left" w:pos="1050"/>
      </w:tabs>
      <w:spacing w:before="0" w:after="120" w:line="240" w:lineRule="auto"/>
      <w:ind w:left="0" w:firstLine="0"/>
      <w:jc w:val="center"/>
    </w:pPr>
    <w:rPr>
      <w:rFonts w:ascii="David" w:hAnsi="David"/>
      <w:caps/>
      <w:spacing w:val="15"/>
      <w:sz w:val="32"/>
      <w:szCs w:val="32"/>
      <w:lang w:eastAsia="en-US"/>
    </w:rPr>
  </w:style>
  <w:style w:type="paragraph" w:customStyle="1" w:styleId="112">
    <w:name w:val="1.1 כותרת"/>
    <w:basedOn w:val="af"/>
    <w:qFormat/>
    <w:rsid w:val="00707BE7"/>
    <w:pPr>
      <w:numPr>
        <w:ilvl w:val="1"/>
        <w:numId w:val="113"/>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6">
    <w:name w:val="1.1.1 רגיל"/>
    <w:basedOn w:val="1110"/>
    <w:link w:val="1117"/>
    <w:qFormat/>
    <w:rsid w:val="00707BE7"/>
    <w:pPr>
      <w:ind w:hanging="709"/>
    </w:pPr>
    <w:rPr>
      <w:b w:val="0"/>
      <w:bCs w:val="0"/>
    </w:rPr>
  </w:style>
  <w:style w:type="paragraph" w:customStyle="1" w:styleId="1110">
    <w:name w:val="1.1.1 כותרת"/>
    <w:basedOn w:val="af"/>
    <w:qFormat/>
    <w:rsid w:val="00707BE7"/>
    <w:pPr>
      <w:numPr>
        <w:ilvl w:val="2"/>
        <w:numId w:val="113"/>
      </w:numPr>
      <w:tabs>
        <w:tab w:val="left" w:pos="1050"/>
      </w:tabs>
      <w:spacing w:before="240" w:after="240" w:line="360" w:lineRule="auto"/>
      <w:ind w:left="1334" w:hanging="992"/>
      <w:jc w:val="both"/>
    </w:pPr>
    <w:rPr>
      <w:rFonts w:ascii="David" w:eastAsiaTheme="minorHAnsi" w:hAnsi="David"/>
      <w:b/>
      <w:bCs/>
    </w:rPr>
  </w:style>
  <w:style w:type="character" w:customStyle="1" w:styleId="1117">
    <w:name w:val="1.1.1 רגיל תו"/>
    <w:basedOn w:val="af0"/>
    <w:link w:val="1116"/>
    <w:rsid w:val="00707BE7"/>
    <w:rPr>
      <w:rFonts w:ascii="David" w:eastAsiaTheme="minorHAnsi" w:hAnsi="David"/>
      <w:sz w:val="24"/>
      <w:szCs w:val="24"/>
    </w:rPr>
  </w:style>
  <w:style w:type="paragraph" w:customStyle="1" w:styleId="11110">
    <w:name w:val="1.1.1.1 רגיל"/>
    <w:basedOn w:val="af"/>
    <w:link w:val="11113"/>
    <w:qFormat/>
    <w:rsid w:val="00707BE7"/>
    <w:pPr>
      <w:numPr>
        <w:ilvl w:val="3"/>
        <w:numId w:val="113"/>
      </w:numPr>
      <w:tabs>
        <w:tab w:val="left" w:pos="1617"/>
      </w:tabs>
      <w:snapToGrid w:val="0"/>
      <w:spacing w:before="240" w:after="240" w:line="360" w:lineRule="auto"/>
      <w:ind w:left="1759" w:hanging="425"/>
      <w:jc w:val="both"/>
    </w:pPr>
    <w:rPr>
      <w:rFonts w:ascii="David" w:hAnsi="David"/>
      <w:noProof/>
      <w:lang w:eastAsia="he-IL"/>
    </w:rPr>
  </w:style>
  <w:style w:type="paragraph" w:customStyle="1" w:styleId="11111">
    <w:name w:val="1.1.1.1.1 רגיל"/>
    <w:basedOn w:val="af"/>
    <w:qFormat/>
    <w:rsid w:val="00707BE7"/>
    <w:pPr>
      <w:numPr>
        <w:ilvl w:val="4"/>
        <w:numId w:val="113"/>
      </w:numPr>
      <w:tabs>
        <w:tab w:val="left" w:pos="1617"/>
      </w:tabs>
      <w:snapToGrid w:val="0"/>
      <w:spacing w:before="240" w:after="240" w:line="360" w:lineRule="auto"/>
      <w:ind w:left="2468" w:hanging="1028"/>
      <w:jc w:val="both"/>
    </w:pPr>
    <w:rPr>
      <w:noProof/>
      <w:lang w:eastAsia="he-IL"/>
    </w:rPr>
  </w:style>
  <w:style w:type="character" w:customStyle="1" w:styleId="11113">
    <w:name w:val="1.1.1.1 רגיל תו"/>
    <w:basedOn w:val="af0"/>
    <w:link w:val="11110"/>
    <w:rsid w:val="00707BE7"/>
    <w:rPr>
      <w:rFonts w:ascii="David" w:eastAsia="Times New Roman" w:hAnsi="David"/>
      <w:noProof/>
      <w:sz w:val="24"/>
      <w:szCs w:val="24"/>
      <w:lang w:eastAsia="he-IL"/>
    </w:rPr>
  </w:style>
  <w:style w:type="paragraph" w:customStyle="1" w:styleId="3-">
    <w:name w:val="#3 - סעיף"/>
    <w:basedOn w:val="af"/>
    <w:qFormat/>
    <w:rsid w:val="00707BE7"/>
    <w:pPr>
      <w:tabs>
        <w:tab w:val="left" w:pos="1334"/>
      </w:tabs>
      <w:spacing w:before="240" w:after="240" w:line="360" w:lineRule="auto"/>
      <w:ind w:left="1334" w:hanging="851"/>
      <w:jc w:val="both"/>
      <w:outlineLvl w:val="1"/>
    </w:pPr>
    <w:rPr>
      <w:noProof/>
      <w:lang w:eastAsia="he-IL"/>
    </w:rPr>
  </w:style>
  <w:style w:type="character" w:customStyle="1" w:styleId="UnresolvedMention5">
    <w:name w:val="Unresolved Mention5"/>
    <w:basedOn w:val="af0"/>
    <w:uiPriority w:val="99"/>
    <w:semiHidden/>
    <w:unhideWhenUsed/>
    <w:rsid w:val="00707BE7"/>
    <w:rPr>
      <w:color w:val="605E5C"/>
      <w:shd w:val="clear" w:color="auto" w:fill="E1DFDD"/>
    </w:rPr>
  </w:style>
  <w:style w:type="table" w:styleId="2-5">
    <w:name w:val="Grid Table 2 Accent 5"/>
    <w:basedOn w:val="af1"/>
    <w:uiPriority w:val="47"/>
    <w:rsid w:val="00707BE7"/>
    <w:rPr>
      <w:rFonts w:eastAsia="Times New Roman" w:cs="Times New Roman"/>
    </w:r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affffffffff0">
    <w:name w:val="Unresolved Mention"/>
    <w:basedOn w:val="af0"/>
    <w:uiPriority w:val="99"/>
    <w:semiHidden/>
    <w:unhideWhenUsed/>
    <w:rsid w:val="002E313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736424">
      <w:bodyDiv w:val="1"/>
      <w:marLeft w:val="0"/>
      <w:marRight w:val="0"/>
      <w:marTop w:val="0"/>
      <w:marBottom w:val="0"/>
      <w:divBdr>
        <w:top w:val="none" w:sz="0" w:space="0" w:color="auto"/>
        <w:left w:val="none" w:sz="0" w:space="0" w:color="auto"/>
        <w:bottom w:val="none" w:sz="0" w:space="0" w:color="auto"/>
        <w:right w:val="none" w:sz="0" w:space="0" w:color="auto"/>
      </w:divBdr>
    </w:div>
    <w:div w:id="731732691">
      <w:bodyDiv w:val="1"/>
      <w:marLeft w:val="0"/>
      <w:marRight w:val="0"/>
      <w:marTop w:val="0"/>
      <w:marBottom w:val="0"/>
      <w:divBdr>
        <w:top w:val="none" w:sz="0" w:space="0" w:color="auto"/>
        <w:left w:val="none" w:sz="0" w:space="0" w:color="auto"/>
        <w:bottom w:val="none" w:sz="0" w:space="0" w:color="auto"/>
        <w:right w:val="none" w:sz="0" w:space="0" w:color="auto"/>
      </w:divBdr>
      <w:divsChild>
        <w:div w:id="1230506176">
          <w:marLeft w:val="0"/>
          <w:marRight w:val="0"/>
          <w:marTop w:val="0"/>
          <w:marBottom w:val="0"/>
          <w:divBdr>
            <w:top w:val="none" w:sz="0" w:space="0" w:color="auto"/>
            <w:left w:val="none" w:sz="0" w:space="0" w:color="auto"/>
            <w:bottom w:val="none" w:sz="0" w:space="0" w:color="auto"/>
            <w:right w:val="none" w:sz="0" w:space="0" w:color="auto"/>
          </w:divBdr>
        </w:div>
      </w:divsChild>
    </w:div>
    <w:div w:id="1250508542">
      <w:bodyDiv w:val="1"/>
      <w:marLeft w:val="0"/>
      <w:marRight w:val="0"/>
      <w:marTop w:val="0"/>
      <w:marBottom w:val="0"/>
      <w:divBdr>
        <w:top w:val="none" w:sz="0" w:space="0" w:color="auto"/>
        <w:left w:val="none" w:sz="0" w:space="0" w:color="auto"/>
        <w:bottom w:val="none" w:sz="0" w:space="0" w:color="auto"/>
        <w:right w:val="none" w:sz="0" w:space="0" w:color="auto"/>
      </w:divBdr>
    </w:div>
    <w:div w:id="1467897603">
      <w:bodyDiv w:val="1"/>
      <w:marLeft w:val="0"/>
      <w:marRight w:val="0"/>
      <w:marTop w:val="0"/>
      <w:marBottom w:val="0"/>
      <w:divBdr>
        <w:top w:val="none" w:sz="0" w:space="0" w:color="auto"/>
        <w:left w:val="none" w:sz="0" w:space="0" w:color="auto"/>
        <w:bottom w:val="none" w:sz="0" w:space="0" w:color="auto"/>
        <w:right w:val="none" w:sz="0" w:space="0" w:color="auto"/>
      </w:divBdr>
    </w:div>
    <w:div w:id="1563756441">
      <w:bodyDiv w:val="1"/>
      <w:marLeft w:val="0"/>
      <w:marRight w:val="0"/>
      <w:marTop w:val="0"/>
      <w:marBottom w:val="0"/>
      <w:divBdr>
        <w:top w:val="none" w:sz="0" w:space="0" w:color="auto"/>
        <w:left w:val="none" w:sz="0" w:space="0" w:color="auto"/>
        <w:bottom w:val="none" w:sz="0" w:space="0" w:color="auto"/>
        <w:right w:val="none" w:sz="0" w:space="0" w:color="auto"/>
      </w:divBdr>
    </w:div>
    <w:div w:id="2106225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units/kolzchut-unit/govil-landing-page" TargetMode="External"/><Relationship Id="rId13" Type="http://schemas.openxmlformats.org/officeDocument/2006/relationships/hyperlink" Target="https://www.gov.il/he/departments/policies/dec126_2021"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gov.il/he/departments/policies/dec126_2021" TargetMode="External"/><Relationship Id="rId12" Type="http://schemas.openxmlformats.org/officeDocument/2006/relationships/hyperlink" Target="mailto:michraz@justice.gov.il"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gov.il/he/departments/policies/dec126_2021" TargetMode="Externa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6218</Words>
  <Characters>31094</Characters>
  <Application>Microsoft Office Word</Application>
  <DocSecurity>0</DocSecurity>
  <Lines>259</Lines>
  <Paragraphs>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37238</CharactersWithSpaces>
  <SharedDoc>false</SharedDoc>
  <HLinks>
    <vt:vector size="42" baseType="variant">
      <vt:variant>
        <vt:i4>6553614</vt:i4>
      </vt:variant>
      <vt:variant>
        <vt:i4>33</vt:i4>
      </vt:variant>
      <vt:variant>
        <vt:i4>0</vt:i4>
      </vt:variant>
      <vt:variant>
        <vt:i4>5</vt:i4>
      </vt:variant>
      <vt:variant>
        <vt:lpwstr>mailto:Michrazim@justice.gov.il</vt:lpwstr>
      </vt:variant>
      <vt:variant>
        <vt:lpwstr/>
      </vt:variant>
      <vt:variant>
        <vt:i4>3407933</vt:i4>
      </vt:variant>
      <vt:variant>
        <vt:i4>24</vt:i4>
      </vt:variant>
      <vt:variant>
        <vt:i4>0</vt:i4>
      </vt:variant>
      <vt:variant>
        <vt:i4>5</vt:i4>
      </vt:variant>
      <vt:variant>
        <vt:lpwstr>http://index.justice.gov.il/Pubilcations/Tenders/Pages/NN-2015.aspx</vt:lpwstr>
      </vt:variant>
      <vt:variant>
        <vt:lpwstr/>
      </vt:variant>
      <vt:variant>
        <vt:i4>97912274</vt:i4>
      </vt:variant>
      <vt:variant>
        <vt:i4>21</vt:i4>
      </vt:variant>
      <vt:variant>
        <vt:i4>0</vt:i4>
      </vt:variant>
      <vt:variant>
        <vt:i4>5</vt:i4>
      </vt:variant>
      <vt:variant>
        <vt:lpwstr/>
      </vt:variant>
      <vt:variant>
        <vt:lpwstr>גלופה_להעברת_שאלות_ובקשות_הבהרה</vt:lpwstr>
      </vt:variant>
      <vt:variant>
        <vt:i4>6553614</vt:i4>
      </vt:variant>
      <vt:variant>
        <vt:i4>18</vt:i4>
      </vt:variant>
      <vt:variant>
        <vt:i4>0</vt:i4>
      </vt:variant>
      <vt:variant>
        <vt:i4>5</vt:i4>
      </vt:variant>
      <vt:variant>
        <vt:lpwstr>mailto:Michrazim@justice.gov.il</vt:lpwstr>
      </vt:variant>
      <vt:variant>
        <vt:lpwstr/>
      </vt:variant>
      <vt:variant>
        <vt:i4>6553614</vt:i4>
      </vt:variant>
      <vt:variant>
        <vt:i4>15</vt:i4>
      </vt:variant>
      <vt:variant>
        <vt:i4>0</vt:i4>
      </vt:variant>
      <vt:variant>
        <vt:i4>5</vt:i4>
      </vt:variant>
      <vt:variant>
        <vt:lpwstr>mailto:Michrazim@justice.gov.il</vt:lpwstr>
      </vt:variant>
      <vt:variant>
        <vt:lpwstr/>
      </vt:variant>
      <vt:variant>
        <vt:i4>3407933</vt:i4>
      </vt:variant>
      <vt:variant>
        <vt:i4>12</vt:i4>
      </vt:variant>
      <vt:variant>
        <vt:i4>0</vt:i4>
      </vt:variant>
      <vt:variant>
        <vt:i4>5</vt:i4>
      </vt:variant>
      <vt:variant>
        <vt:lpwstr>http://index.justice.gov.il/Pubilcations/Tenders/Pages/NN-2015.aspx</vt:lpwstr>
      </vt:variant>
      <vt:variant>
        <vt:lpwstr/>
      </vt:variant>
      <vt:variant>
        <vt:i4>3407933</vt:i4>
      </vt:variant>
      <vt:variant>
        <vt:i4>9</vt:i4>
      </vt:variant>
      <vt:variant>
        <vt:i4>0</vt:i4>
      </vt:variant>
      <vt:variant>
        <vt:i4>5</vt:i4>
      </vt:variant>
      <vt:variant>
        <vt:lpwstr>http://index.justice.gov.il/Pubilcations/Tenders/Pages/NN-2015.aspx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2024-01-30T08:22:00Z</dcterms:created>
  <dcterms:modified xsi:type="dcterms:W3CDTF">2024-02-04T09:29:00Z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מספר מכרז">
    <vt:lpwstr>47-16</vt:lpwstr>
  </property>
  <property fmtid="{D5CDD505-2E9C-101B-9397-08002B2CF9AE}" pid="3" name="שם הבקשה">
    <vt:lpwstr>שירותי שינוע ואחסון מצעי גיבוי נתונים ספרתיים</vt:lpwstr>
  </property>
  <property fmtid="{D5CDD505-2E9C-101B-9397-08002B2CF9AE}" pid="4" name="מועד פרסום הבקשה">
    <vt:lpwstr>13/07/2016</vt:lpwstr>
  </property>
  <property fmtid="{D5CDD505-2E9C-101B-9397-08002B2CF9AE}" pid="5" name="מועד אחרון לשאלות">
    <vt:lpwstr>27/07/2016</vt:lpwstr>
  </property>
  <property fmtid="{D5CDD505-2E9C-101B-9397-08002B2CF9AE}" pid="6" name="מועד אחרון לתשובות">
    <vt:lpwstr>03/08/2016</vt:lpwstr>
  </property>
  <property fmtid="{D5CDD505-2E9C-101B-9397-08002B2CF9AE}" pid="7" name="מועד אחרון להגשת המענה">
    <vt:lpwstr>17/08/2016</vt:lpwstr>
  </property>
  <property fmtid="{D5CDD505-2E9C-101B-9397-08002B2CF9AE}" pid="8" name="DctmFieldsUpdated">
    <vt:bool>true</vt:bool>
  </property>
</Properties>
</file>